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4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5.xml" ContentType="application/vnd.openxmlformats-officedocument.wordprocessingml.footer+xml"/>
  <Override PartName="/word/header15.xml" ContentType="application/vnd.openxmlformats-officedocument.wordprocessingml.header+xml"/>
  <Override PartName="/word/footer6.xml" ContentType="application/vnd.openxmlformats-officedocument.wordprocessingml.footer+xml"/>
  <Override PartName="/word/header16.xml" ContentType="application/vnd.openxmlformats-officedocument.wordprocessingml.header+xml"/>
  <Override PartName="/word/footer7.xml" ContentType="application/vnd.openxmlformats-officedocument.wordprocessingml.footer+xml"/>
  <Override PartName="/word/header17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45AE" w:rsidRPr="006976FC" w:rsidRDefault="00E945AE" w:rsidP="00E945AE">
      <w:pPr>
        <w:spacing w:after="0" w:line="240" w:lineRule="auto"/>
        <w:rPr>
          <w:rFonts w:ascii="Arial" w:eastAsia="Calibri" w:hAnsi="Arial" w:cs="Arial"/>
          <w:b/>
          <w:sz w:val="28"/>
          <w:szCs w:val="28"/>
        </w:rPr>
      </w:pPr>
      <w:r w:rsidRPr="006976FC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4EDA6FB4" wp14:editId="2CFC319F">
            <wp:extent cx="1637665" cy="861060"/>
            <wp:effectExtent l="0" t="0" r="635" b="0"/>
            <wp:docPr id="2" name="Рисунок 2" descr="RN_logo_nk_rus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N_logo_nk_rus_cmy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86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45AE" w:rsidRPr="006976FC" w:rsidRDefault="00E945AE" w:rsidP="00E945AE">
      <w:pPr>
        <w:spacing w:after="0" w:line="360" w:lineRule="auto"/>
        <w:ind w:left="5390"/>
        <w:rPr>
          <w:rFonts w:ascii="Arial" w:eastAsia="Calibri" w:hAnsi="Arial" w:cs="Arial"/>
          <w:b/>
          <w:sz w:val="20"/>
          <w:szCs w:val="20"/>
          <w:lang w:val="en-US"/>
        </w:rPr>
      </w:pPr>
    </w:p>
    <w:p w:rsidR="00937022" w:rsidRPr="006976FC" w:rsidRDefault="00937022" w:rsidP="001D6A60">
      <w:pPr>
        <w:suppressAutoHyphens/>
        <w:spacing w:after="0" w:line="360" w:lineRule="auto"/>
        <w:ind w:left="5387"/>
        <w:rPr>
          <w:rFonts w:ascii="Arial" w:eastAsia="Times New Roman" w:hAnsi="Arial" w:cs="Arial"/>
          <w:b/>
          <w:sz w:val="20"/>
          <w:szCs w:val="20"/>
        </w:rPr>
      </w:pPr>
      <w:r w:rsidRPr="006976FC">
        <w:rPr>
          <w:rFonts w:ascii="Arial" w:eastAsia="Times New Roman" w:hAnsi="Arial" w:cs="Arial"/>
          <w:b/>
          <w:sz w:val="20"/>
          <w:szCs w:val="20"/>
        </w:rPr>
        <w:t>УТВЕРЖДЕН</w:t>
      </w:r>
    </w:p>
    <w:p w:rsidR="001C0A4D" w:rsidRPr="006976FC" w:rsidRDefault="001C0A4D" w:rsidP="001D6A60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bookmarkStart w:id="0" w:name="_GoBack"/>
      <w:r w:rsidRPr="006976FC">
        <w:rPr>
          <w:rFonts w:ascii="Arial" w:hAnsi="Arial" w:cs="Arial"/>
          <w:b/>
          <w:sz w:val="20"/>
          <w:szCs w:val="20"/>
        </w:rPr>
        <w:t>Решением Правления</w:t>
      </w:r>
    </w:p>
    <w:p w:rsidR="001C0A4D" w:rsidRPr="006976FC" w:rsidRDefault="007328F6" w:rsidP="001D6A60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ПАО «НК «Роснефть»</w:t>
      </w:r>
    </w:p>
    <w:p w:rsidR="001D6A60" w:rsidRDefault="001C0A4D" w:rsidP="001D6A60">
      <w:pPr>
        <w:spacing w:after="0"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Протокол от </w:t>
      </w:r>
      <w:r w:rsidR="001D6A60" w:rsidRPr="006976FC">
        <w:rPr>
          <w:rFonts w:ascii="Arial" w:hAnsi="Arial" w:cs="Arial"/>
          <w:b/>
          <w:sz w:val="20"/>
          <w:szCs w:val="20"/>
        </w:rPr>
        <w:t>«</w:t>
      </w:r>
      <w:r w:rsidR="00755C08">
        <w:rPr>
          <w:rFonts w:ascii="Arial" w:hAnsi="Arial" w:cs="Arial"/>
          <w:b/>
          <w:sz w:val="20"/>
          <w:szCs w:val="20"/>
        </w:rPr>
        <w:t>08</w:t>
      </w:r>
      <w:r w:rsidR="001D6A60" w:rsidRPr="006976FC">
        <w:rPr>
          <w:rFonts w:ascii="Arial" w:hAnsi="Arial" w:cs="Arial"/>
          <w:b/>
          <w:sz w:val="20"/>
          <w:szCs w:val="20"/>
        </w:rPr>
        <w:t xml:space="preserve">» </w:t>
      </w:r>
      <w:r w:rsidR="00755C08">
        <w:rPr>
          <w:rFonts w:ascii="Arial" w:hAnsi="Arial" w:cs="Arial"/>
          <w:b/>
          <w:sz w:val="20"/>
          <w:szCs w:val="20"/>
        </w:rPr>
        <w:t>ноября</w:t>
      </w:r>
      <w:r w:rsidR="001D6A60" w:rsidRPr="006976FC">
        <w:rPr>
          <w:rFonts w:ascii="Arial" w:hAnsi="Arial" w:cs="Arial"/>
          <w:b/>
          <w:sz w:val="20"/>
          <w:szCs w:val="20"/>
        </w:rPr>
        <w:t xml:space="preserve"> 20</w:t>
      </w:r>
      <w:r w:rsidR="00755C08">
        <w:rPr>
          <w:rFonts w:ascii="Arial" w:hAnsi="Arial" w:cs="Arial"/>
          <w:b/>
          <w:sz w:val="20"/>
          <w:szCs w:val="20"/>
        </w:rPr>
        <w:t>24</w:t>
      </w:r>
      <w:r w:rsidR="001D6A60" w:rsidRPr="006976FC">
        <w:rPr>
          <w:rFonts w:ascii="Arial" w:hAnsi="Arial" w:cs="Arial"/>
          <w:b/>
          <w:sz w:val="20"/>
          <w:szCs w:val="20"/>
        </w:rPr>
        <w:t xml:space="preserve"> г. </w:t>
      </w:r>
      <w:r w:rsidR="001D6A60" w:rsidRPr="006976FC">
        <w:rPr>
          <w:rFonts w:ascii="Arial" w:hAnsi="Arial" w:cs="Arial"/>
          <w:b/>
          <w:sz w:val="20"/>
          <w:szCs w:val="20"/>
        </w:rPr>
        <w:br/>
        <w:t>№ Пр-ИС-</w:t>
      </w:r>
      <w:r w:rsidR="00755C08">
        <w:rPr>
          <w:rFonts w:ascii="Arial" w:hAnsi="Arial" w:cs="Arial"/>
          <w:b/>
          <w:sz w:val="20"/>
          <w:szCs w:val="20"/>
        </w:rPr>
        <w:t>21п</w:t>
      </w:r>
    </w:p>
    <w:p w:rsidR="00CC25B1" w:rsidRPr="006976FC" w:rsidRDefault="00CC25B1" w:rsidP="00CC25B1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>Введен в действие с «</w:t>
      </w:r>
      <w:r>
        <w:rPr>
          <w:rFonts w:ascii="Arial" w:hAnsi="Arial" w:cs="Arial"/>
          <w:b/>
          <w:sz w:val="20"/>
          <w:szCs w:val="20"/>
        </w:rPr>
        <w:t>21</w:t>
      </w:r>
      <w:r w:rsidRPr="006976FC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декабря</w:t>
      </w:r>
      <w:r w:rsidRPr="006976FC">
        <w:rPr>
          <w:rFonts w:ascii="Arial" w:hAnsi="Arial" w:cs="Arial"/>
          <w:b/>
          <w:sz w:val="20"/>
          <w:szCs w:val="20"/>
        </w:rPr>
        <w:t xml:space="preserve"> 2</w:t>
      </w:r>
      <w:r>
        <w:rPr>
          <w:rFonts w:ascii="Arial" w:hAnsi="Arial" w:cs="Arial"/>
          <w:b/>
          <w:sz w:val="20"/>
          <w:szCs w:val="20"/>
        </w:rPr>
        <w:t>024</w:t>
      </w:r>
      <w:r w:rsidRPr="006976FC">
        <w:rPr>
          <w:rFonts w:ascii="Arial" w:hAnsi="Arial" w:cs="Arial"/>
          <w:b/>
          <w:sz w:val="20"/>
          <w:szCs w:val="20"/>
        </w:rPr>
        <w:t xml:space="preserve"> г.</w:t>
      </w:r>
    </w:p>
    <w:p w:rsidR="00CC25B1" w:rsidRPr="006976FC" w:rsidRDefault="00CC25B1" w:rsidP="00CC25B1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Приказом </w:t>
      </w:r>
      <w:r>
        <w:rPr>
          <w:rFonts w:ascii="Arial" w:hAnsi="Arial" w:cs="Arial"/>
          <w:b/>
          <w:sz w:val="20"/>
          <w:szCs w:val="20"/>
        </w:rPr>
        <w:t>ПАО «НК «Роснефть»</w:t>
      </w:r>
    </w:p>
    <w:p w:rsidR="00CC25B1" w:rsidRPr="006976FC" w:rsidRDefault="00CC25B1" w:rsidP="00CC25B1">
      <w:pPr>
        <w:spacing w:after="0"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>от «</w:t>
      </w:r>
      <w:r>
        <w:rPr>
          <w:rFonts w:ascii="Arial" w:hAnsi="Arial" w:cs="Arial"/>
          <w:b/>
          <w:sz w:val="20"/>
          <w:szCs w:val="20"/>
        </w:rPr>
        <w:t>21</w:t>
      </w:r>
      <w:r w:rsidRPr="006976FC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декабря</w:t>
      </w:r>
      <w:r w:rsidRPr="006976FC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24</w:t>
      </w:r>
      <w:r w:rsidRPr="006976FC">
        <w:rPr>
          <w:rFonts w:ascii="Arial" w:hAnsi="Arial" w:cs="Arial"/>
          <w:b/>
          <w:sz w:val="20"/>
          <w:szCs w:val="20"/>
        </w:rPr>
        <w:t xml:space="preserve"> г. №</w:t>
      </w:r>
      <w:r>
        <w:rPr>
          <w:rFonts w:ascii="Arial" w:hAnsi="Arial" w:cs="Arial"/>
          <w:b/>
          <w:sz w:val="20"/>
          <w:szCs w:val="20"/>
        </w:rPr>
        <w:t xml:space="preserve"> 592</w:t>
      </w:r>
    </w:p>
    <w:p w:rsidR="00E945AE" w:rsidRPr="006976FC" w:rsidRDefault="00E945AE" w:rsidP="00E945AE">
      <w:pPr>
        <w:spacing w:after="0" w:line="240" w:lineRule="auto"/>
        <w:rPr>
          <w:rFonts w:ascii="EuropeDemiC" w:eastAsia="Calibri" w:hAnsi="EuropeDemiC" w:cs="Times New Roman"/>
          <w:sz w:val="20"/>
          <w:szCs w:val="20"/>
        </w:rPr>
      </w:pPr>
    </w:p>
    <w:p w:rsidR="00A22597" w:rsidRPr="0071410C" w:rsidRDefault="00A22597" w:rsidP="00A22597">
      <w:pPr>
        <w:pStyle w:val="Se"/>
        <w:ind w:left="5387"/>
      </w:pPr>
      <w:r w:rsidRPr="0071410C">
        <w:t>ВВЕДЕН В ДЕЙСТВИЕ</w:t>
      </w:r>
    </w:p>
    <w:p w:rsidR="00A22597" w:rsidRPr="0071410C" w:rsidRDefault="00A22597" w:rsidP="00A22597">
      <w:pPr>
        <w:pStyle w:val="Se"/>
        <w:ind w:left="5387"/>
      </w:pPr>
      <w:r>
        <w:t>с «</w:t>
      </w:r>
      <w:r>
        <w:rPr>
          <w:lang w:val="ru-RU"/>
        </w:rPr>
        <w:t>14</w:t>
      </w:r>
      <w:r w:rsidRPr="0071410C">
        <w:t xml:space="preserve">» </w:t>
      </w:r>
      <w:r>
        <w:rPr>
          <w:lang w:val="ru-RU"/>
        </w:rPr>
        <w:t>января</w:t>
      </w:r>
      <w:r w:rsidRPr="0071410C">
        <w:t xml:space="preserve"> 202</w:t>
      </w:r>
      <w:r>
        <w:rPr>
          <w:lang w:val="ru-RU"/>
        </w:rPr>
        <w:t>5</w:t>
      </w:r>
      <w:r w:rsidRPr="0071410C">
        <w:t xml:space="preserve"> г.</w:t>
      </w:r>
    </w:p>
    <w:p w:rsidR="00A22597" w:rsidRPr="0071410C" w:rsidRDefault="00A22597" w:rsidP="00A22597">
      <w:pPr>
        <w:pStyle w:val="Se"/>
        <w:ind w:left="5387"/>
      </w:pPr>
      <w:r w:rsidRPr="0071410C">
        <w:t>Приказом ООО «РН-Ванкор»</w:t>
      </w:r>
    </w:p>
    <w:p w:rsidR="00A22597" w:rsidRPr="0071410C" w:rsidRDefault="00A22597" w:rsidP="00A22597">
      <w:pPr>
        <w:pStyle w:val="Se"/>
        <w:ind w:left="5387"/>
      </w:pPr>
      <w:r>
        <w:t>от «14</w:t>
      </w:r>
      <w:r w:rsidRPr="0071410C">
        <w:t xml:space="preserve">» </w:t>
      </w:r>
      <w:r>
        <w:rPr>
          <w:lang w:val="ru-RU"/>
        </w:rPr>
        <w:t>января</w:t>
      </w:r>
      <w:r w:rsidRPr="0071410C">
        <w:t xml:space="preserve"> 202</w:t>
      </w:r>
      <w:r>
        <w:rPr>
          <w:lang w:val="ru-RU"/>
        </w:rPr>
        <w:t>5</w:t>
      </w:r>
      <w:r w:rsidRPr="0071410C">
        <w:t xml:space="preserve"> г. № РНВ-</w:t>
      </w:r>
      <w:r>
        <w:rPr>
          <w:lang w:val="ru-RU"/>
        </w:rPr>
        <w:t>9</w:t>
      </w:r>
      <w:r w:rsidRPr="0071410C">
        <w:t>/лнд</w:t>
      </w:r>
    </w:p>
    <w:bookmarkEnd w:id="0"/>
    <w:p w:rsidR="00E945AE" w:rsidRPr="00A22597" w:rsidRDefault="00E945AE" w:rsidP="00E945AE">
      <w:pPr>
        <w:spacing w:after="0" w:line="240" w:lineRule="auto"/>
        <w:rPr>
          <w:rFonts w:ascii="EuropeDemiC" w:eastAsia="Calibri" w:hAnsi="EuropeDemiC" w:cs="Times New Roman"/>
          <w:sz w:val="20"/>
          <w:szCs w:val="20"/>
          <w:lang w:val="x-none"/>
        </w:rPr>
      </w:pPr>
    </w:p>
    <w:p w:rsidR="00E945AE" w:rsidRPr="006976FC" w:rsidRDefault="00E945AE" w:rsidP="00E945AE">
      <w:pPr>
        <w:spacing w:after="0" w:line="240" w:lineRule="auto"/>
        <w:rPr>
          <w:rFonts w:ascii="EuropeDemiC" w:eastAsia="Calibri" w:hAnsi="EuropeDemiC" w:cs="Times New Roman"/>
          <w:sz w:val="20"/>
          <w:szCs w:val="20"/>
        </w:rPr>
      </w:pPr>
    </w:p>
    <w:p w:rsidR="00E945AE" w:rsidRPr="006976FC" w:rsidRDefault="00E945AE" w:rsidP="00E945AE">
      <w:pPr>
        <w:spacing w:after="0" w:line="240" w:lineRule="auto"/>
        <w:rPr>
          <w:rFonts w:ascii="EuropeDemiC" w:eastAsia="Calibri" w:hAnsi="EuropeDemiC" w:cs="Times New Roman"/>
          <w:sz w:val="20"/>
          <w:szCs w:val="20"/>
        </w:rPr>
      </w:pPr>
    </w:p>
    <w:p w:rsidR="00E945AE" w:rsidRPr="006976FC" w:rsidRDefault="00E945AE" w:rsidP="00E945AE">
      <w:pPr>
        <w:spacing w:after="0" w:line="240" w:lineRule="auto"/>
        <w:rPr>
          <w:rFonts w:ascii="EuropeDemiC" w:eastAsia="Calibri" w:hAnsi="EuropeDemiC" w:cs="Times New Roman"/>
          <w:sz w:val="20"/>
          <w:szCs w:val="20"/>
        </w:rPr>
      </w:pPr>
    </w:p>
    <w:p w:rsidR="00351DE4" w:rsidRPr="006976FC" w:rsidRDefault="00351DE4" w:rsidP="00E945AE">
      <w:pPr>
        <w:spacing w:after="0" w:line="240" w:lineRule="auto"/>
        <w:rPr>
          <w:rFonts w:ascii="EuropeDemiC" w:eastAsia="Calibri" w:hAnsi="EuropeDemiC" w:cs="Times New Roman"/>
          <w:sz w:val="20"/>
          <w:szCs w:val="20"/>
        </w:rPr>
      </w:pPr>
    </w:p>
    <w:p w:rsidR="00351DE4" w:rsidRPr="006976FC" w:rsidRDefault="00351DE4" w:rsidP="00E945AE">
      <w:pPr>
        <w:spacing w:after="0" w:line="240" w:lineRule="auto"/>
        <w:rPr>
          <w:rFonts w:ascii="EuropeDemiC" w:eastAsia="Calibri" w:hAnsi="EuropeDemiC" w:cs="Times New Roman"/>
          <w:sz w:val="20"/>
          <w:szCs w:val="20"/>
        </w:rPr>
      </w:pPr>
    </w:p>
    <w:p w:rsidR="00351DE4" w:rsidRPr="006976FC" w:rsidRDefault="00351DE4" w:rsidP="00E945AE">
      <w:pPr>
        <w:spacing w:after="0" w:line="240" w:lineRule="auto"/>
        <w:rPr>
          <w:rFonts w:ascii="EuropeDemiC" w:eastAsia="Calibri" w:hAnsi="EuropeDemiC" w:cs="Times New Roman"/>
          <w:sz w:val="20"/>
          <w:szCs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572"/>
      </w:tblGrid>
      <w:tr w:rsidR="00E945AE" w:rsidRPr="006976FC" w:rsidTr="00E33D60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E945AE" w:rsidRPr="006976FC" w:rsidRDefault="00E945AE" w:rsidP="00CF2A30">
            <w:pPr>
              <w:spacing w:after="120" w:line="240" w:lineRule="auto"/>
              <w:jc w:val="center"/>
              <w:rPr>
                <w:rFonts w:ascii="Arial" w:eastAsia="Calibri" w:hAnsi="Arial" w:cs="Arial"/>
                <w:b/>
                <w:sz w:val="26"/>
                <w:szCs w:val="26"/>
              </w:rPr>
            </w:pPr>
            <w:r w:rsidRPr="006976FC">
              <w:rPr>
                <w:rFonts w:ascii="Arial" w:eastAsia="Calibri" w:hAnsi="Arial" w:cs="Arial"/>
                <w:b/>
                <w:sz w:val="26"/>
                <w:szCs w:val="26"/>
              </w:rPr>
              <w:t>СТАНДАРТ КОМПАНИИ</w:t>
            </w:r>
          </w:p>
        </w:tc>
      </w:tr>
    </w:tbl>
    <w:p w:rsidR="00E945AE" w:rsidRPr="006976FC" w:rsidRDefault="00E945AE" w:rsidP="00351DE4">
      <w:pPr>
        <w:spacing w:before="120" w:after="720" w:line="240" w:lineRule="auto"/>
        <w:jc w:val="center"/>
        <w:rPr>
          <w:rFonts w:ascii="Arial" w:eastAsia="Calibri" w:hAnsi="Arial" w:cs="Arial"/>
          <w:b/>
          <w:caps/>
          <w:sz w:val="32"/>
        </w:rPr>
      </w:pPr>
      <w:r w:rsidRPr="006976FC">
        <w:rPr>
          <w:rFonts w:ascii="Arial" w:eastAsia="Calibri" w:hAnsi="Arial" w:cs="Arial"/>
          <w:b/>
          <w:caps/>
          <w:sz w:val="32"/>
        </w:rPr>
        <w:t>Интегрированная система управления промышленной безопасностью, охраной труда и</w:t>
      </w:r>
      <w:r w:rsidR="008E16A0">
        <w:rPr>
          <w:rFonts w:ascii="Arial" w:eastAsia="Calibri" w:hAnsi="Arial" w:cs="Arial"/>
          <w:b/>
          <w:caps/>
          <w:sz w:val="32"/>
        </w:rPr>
        <w:t> </w:t>
      </w:r>
      <w:r w:rsidRPr="006976FC">
        <w:rPr>
          <w:rFonts w:ascii="Arial" w:eastAsia="Calibri" w:hAnsi="Arial" w:cs="Arial"/>
          <w:b/>
          <w:caps/>
          <w:sz w:val="32"/>
        </w:rPr>
        <w:t>окружающей среды</w:t>
      </w:r>
    </w:p>
    <w:p w:rsidR="00E945AE" w:rsidRPr="006976FC" w:rsidRDefault="00E945AE" w:rsidP="00CF2A30">
      <w:pPr>
        <w:spacing w:after="48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  <w:bookmarkStart w:id="1" w:name="_Toc105574104"/>
      <w:bookmarkStart w:id="2" w:name="_Toc106177342"/>
      <w:bookmarkStart w:id="3" w:name="_Toc107905816"/>
      <w:bookmarkStart w:id="4" w:name="_Toc107912851"/>
      <w:bookmarkStart w:id="5" w:name="_Toc107913881"/>
      <w:bookmarkStart w:id="6" w:name="_Toc108410060"/>
      <w:bookmarkStart w:id="7" w:name="_Toc108427364"/>
      <w:bookmarkStart w:id="8" w:name="_Toc108508153"/>
      <w:bookmarkStart w:id="9" w:name="_Toc108601231"/>
      <w:r w:rsidRPr="006976FC">
        <w:rPr>
          <w:rFonts w:ascii="Arial" w:eastAsia="Calibri" w:hAnsi="Arial" w:cs="Arial"/>
          <w:b/>
          <w:snapToGrid w:val="0"/>
          <w:sz w:val="24"/>
        </w:rPr>
        <w:t>№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r w:rsidRPr="006976FC">
        <w:rPr>
          <w:rFonts w:ascii="Arial" w:eastAsia="Calibri" w:hAnsi="Arial" w:cs="Arial"/>
          <w:b/>
          <w:snapToGrid w:val="0"/>
          <w:sz w:val="24"/>
        </w:rPr>
        <w:t xml:space="preserve"> П3-05 С-0009</w:t>
      </w:r>
    </w:p>
    <w:p w:rsidR="00E945AE" w:rsidRPr="006976FC" w:rsidRDefault="00E945AE" w:rsidP="00E945AE">
      <w:pPr>
        <w:spacing w:after="0" w:line="240" w:lineRule="auto"/>
        <w:jc w:val="center"/>
        <w:rPr>
          <w:rFonts w:ascii="Arial" w:eastAsia="Calibri" w:hAnsi="Arial" w:cs="Arial"/>
          <w:b/>
          <w:sz w:val="20"/>
          <w:szCs w:val="20"/>
        </w:rPr>
      </w:pPr>
      <w:r w:rsidRPr="006976FC">
        <w:rPr>
          <w:rFonts w:ascii="Arial" w:eastAsia="Calibri" w:hAnsi="Arial" w:cs="Arial"/>
          <w:b/>
          <w:sz w:val="20"/>
          <w:szCs w:val="20"/>
        </w:rPr>
        <w:t xml:space="preserve">ВЕРСИЯ </w:t>
      </w:r>
      <w:r w:rsidR="00C1602F" w:rsidRPr="006976FC">
        <w:rPr>
          <w:rFonts w:ascii="Arial" w:eastAsia="Calibri" w:hAnsi="Arial" w:cs="Arial"/>
          <w:b/>
          <w:sz w:val="20"/>
          <w:szCs w:val="20"/>
        </w:rPr>
        <w:t>5</w:t>
      </w:r>
    </w:p>
    <w:p w:rsidR="00E945AE" w:rsidRPr="006976FC" w:rsidRDefault="00E945AE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981862" w:rsidRPr="006976FC" w:rsidRDefault="00981862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981862" w:rsidRPr="006976FC" w:rsidRDefault="00981862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981862" w:rsidRPr="006976FC" w:rsidRDefault="00981862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981862" w:rsidRPr="006976FC" w:rsidRDefault="00981862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981862" w:rsidRPr="006976FC" w:rsidRDefault="00981862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1D6A60" w:rsidRPr="006976FC" w:rsidRDefault="001D6A60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981862" w:rsidRPr="006976FC" w:rsidRDefault="00981862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981862" w:rsidRPr="006976FC" w:rsidRDefault="00981862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981862" w:rsidRPr="006976FC" w:rsidRDefault="00981862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981862" w:rsidRPr="006976FC" w:rsidRDefault="00981862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351DE4" w:rsidRPr="006976FC" w:rsidRDefault="00351DE4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9B757B" w:rsidRPr="006976FC" w:rsidRDefault="009B757B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9B757B" w:rsidRPr="006976FC" w:rsidRDefault="009B757B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351DE4" w:rsidRPr="006976FC" w:rsidRDefault="00351DE4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981862" w:rsidRPr="006976FC" w:rsidRDefault="00981862" w:rsidP="00E945AE">
      <w:pPr>
        <w:spacing w:after="0" w:line="240" w:lineRule="auto"/>
        <w:jc w:val="center"/>
        <w:rPr>
          <w:rFonts w:ascii="Arial" w:eastAsia="Calibri" w:hAnsi="Arial" w:cs="Arial"/>
          <w:b/>
          <w:sz w:val="16"/>
          <w:szCs w:val="16"/>
        </w:rPr>
      </w:pPr>
    </w:p>
    <w:p w:rsidR="00E945AE" w:rsidRPr="006976FC" w:rsidRDefault="00351DE4" w:rsidP="00E945AE">
      <w:pPr>
        <w:spacing w:after="0" w:line="240" w:lineRule="auto"/>
        <w:jc w:val="center"/>
        <w:rPr>
          <w:rFonts w:ascii="Arial" w:eastAsia="Calibri" w:hAnsi="Arial" w:cs="Arial"/>
          <w:b/>
          <w:sz w:val="18"/>
          <w:szCs w:val="18"/>
        </w:rPr>
      </w:pPr>
      <w:r w:rsidRPr="006976FC">
        <w:rPr>
          <w:rFonts w:ascii="Arial" w:eastAsia="Calibri" w:hAnsi="Arial" w:cs="Arial"/>
          <w:b/>
          <w:sz w:val="18"/>
          <w:szCs w:val="18"/>
        </w:rPr>
        <w:t>МОСКВА</w:t>
      </w:r>
    </w:p>
    <w:p w:rsidR="00E945AE" w:rsidRPr="006976FC" w:rsidRDefault="005F0270" w:rsidP="00E945AE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  <w:sectPr w:rsidR="00E945AE" w:rsidRPr="006976FC" w:rsidSect="001D6A60">
          <w:footerReference w:type="first" r:id="rId9"/>
          <w:pgSz w:w="11906" w:h="16838" w:code="9"/>
          <w:pgMar w:top="567" w:right="1021" w:bottom="567" w:left="1247" w:header="737" w:footer="680" w:gutter="0"/>
          <w:cols w:space="708"/>
          <w:titlePg/>
          <w:docGrid w:linePitch="360"/>
        </w:sectPr>
      </w:pPr>
      <w:r w:rsidRPr="006976FC">
        <w:rPr>
          <w:rFonts w:ascii="Arial" w:eastAsia="Calibri" w:hAnsi="Arial" w:cs="Arial"/>
          <w:b/>
          <w:sz w:val="18"/>
          <w:szCs w:val="18"/>
        </w:rPr>
        <w:t>20</w:t>
      </w:r>
      <w:r w:rsidR="00486D00" w:rsidRPr="006976FC">
        <w:rPr>
          <w:rFonts w:ascii="Arial" w:eastAsia="Calibri" w:hAnsi="Arial" w:cs="Arial"/>
          <w:b/>
          <w:sz w:val="18"/>
          <w:szCs w:val="18"/>
        </w:rPr>
        <w:t>2</w:t>
      </w:r>
      <w:r w:rsidR="00C1602F" w:rsidRPr="006976FC">
        <w:rPr>
          <w:rFonts w:ascii="Arial" w:eastAsia="Calibri" w:hAnsi="Arial" w:cs="Arial"/>
          <w:b/>
          <w:sz w:val="18"/>
          <w:szCs w:val="18"/>
        </w:rPr>
        <w:t>4</w:t>
      </w:r>
    </w:p>
    <w:p w:rsidR="00E945AE" w:rsidRPr="006976FC" w:rsidRDefault="00281AFA" w:rsidP="00281AFA">
      <w:pPr>
        <w:spacing w:after="240" w:line="240" w:lineRule="auto"/>
        <w:jc w:val="both"/>
        <w:outlineLvl w:val="0"/>
        <w:rPr>
          <w:rFonts w:ascii="Arial" w:eastAsia="Calibri" w:hAnsi="Arial" w:cs="Arial"/>
          <w:b/>
          <w:bCs/>
          <w:sz w:val="32"/>
          <w:szCs w:val="32"/>
        </w:rPr>
      </w:pPr>
      <w:bookmarkStart w:id="10" w:name="_Toc286668714"/>
      <w:bookmarkStart w:id="11" w:name="_Toc286668798"/>
      <w:bookmarkStart w:id="12" w:name="_Toc286679744"/>
      <w:bookmarkStart w:id="13" w:name="_Toc287611791"/>
      <w:bookmarkStart w:id="14" w:name="_Toc326669172"/>
      <w:bookmarkStart w:id="15" w:name="_Toc465882239"/>
      <w:bookmarkStart w:id="16" w:name="_Toc505687017"/>
      <w:bookmarkStart w:id="17" w:name="_Toc505695645"/>
      <w:bookmarkStart w:id="18" w:name="_Toc505774043"/>
      <w:bookmarkStart w:id="19" w:name="_Toc520890018"/>
      <w:bookmarkStart w:id="20" w:name="_Toc520890121"/>
      <w:bookmarkStart w:id="21" w:name="_Toc525734397"/>
      <w:bookmarkStart w:id="22" w:name="_Toc68154287"/>
      <w:bookmarkStart w:id="23" w:name="_Toc68182682"/>
      <w:bookmarkStart w:id="24" w:name="_Toc76466932"/>
      <w:bookmarkStart w:id="25" w:name="_Toc81319553"/>
      <w:bookmarkStart w:id="26" w:name="_Toc124771530"/>
      <w:bookmarkStart w:id="27" w:name="_Toc167100334"/>
      <w:bookmarkStart w:id="28" w:name="_Toc167694665"/>
      <w:bookmarkStart w:id="29" w:name="_Toc172284140"/>
      <w:bookmarkStart w:id="30" w:name="_Toc179201419"/>
      <w:bookmarkStart w:id="31" w:name="_Toc180669329"/>
      <w:bookmarkStart w:id="32" w:name="_Toc181094934"/>
      <w:bookmarkStart w:id="33" w:name="_Toc184116012"/>
      <w:r w:rsidRPr="006976FC">
        <w:rPr>
          <w:rFonts w:ascii="Arial" w:eastAsia="Calibri" w:hAnsi="Arial" w:cs="Arial"/>
          <w:b/>
          <w:bCs/>
          <w:sz w:val="32"/>
          <w:szCs w:val="32"/>
        </w:rPr>
        <w:lastRenderedPageBreak/>
        <w:t>СОДЕРЖАНИЕ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</w:p>
    <w:p w:rsidR="00B5064C" w:rsidRPr="00B5064C" w:rsidRDefault="009C7A02" w:rsidP="00B5064C">
      <w:pPr>
        <w:pStyle w:val="16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r w:rsidRPr="006976FC">
        <w:fldChar w:fldCharType="begin"/>
      </w:r>
      <w:r w:rsidRPr="006976FC">
        <w:instrText xml:space="preserve"> TOC \o "1-3" \h \z \u </w:instrText>
      </w:r>
      <w:r w:rsidRPr="006976FC">
        <w:fldChar w:fldCharType="separate"/>
      </w:r>
      <w:hyperlink w:anchor="_Toc184116013" w:history="1">
        <w:r w:rsidR="00B5064C" w:rsidRPr="00B5064C">
          <w:rPr>
            <w:rStyle w:val="ad"/>
          </w:rPr>
          <w:t>1.</w:t>
        </w:r>
        <w:r w:rsidR="00B5064C" w:rsidRPr="00B5064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ВВОДНЫЕ ПОЛОЖЕНИЯ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_Toc184116013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4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14" w:history="1">
        <w:r w:rsidR="00B5064C" w:rsidRPr="00B5064C">
          <w:rPr>
            <w:rStyle w:val="ad"/>
          </w:rPr>
          <w:t>НАЗНАЧЕНИЕ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_Toc184116014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4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15" w:history="1">
        <w:r w:rsidR="00B5064C" w:rsidRPr="00B5064C">
          <w:rPr>
            <w:rStyle w:val="ad"/>
          </w:rPr>
          <w:t>ОБЛАСТЬ ДЕЙСТВИЯ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_Toc184116015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4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16" w:history="1">
        <w:r w:rsidR="00B5064C" w:rsidRPr="00B5064C">
          <w:rPr>
            <w:rStyle w:val="ad"/>
          </w:rPr>
          <w:t>ПЕРИОД ДЕЙСТВИЯ И ПОРЯДОК ОБЕСПЕЧЕНИЯ ИСПОЛНЕНИЯ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_Toc184116016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4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16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184116017" w:history="1">
        <w:r w:rsidR="00B5064C" w:rsidRPr="00B5064C">
          <w:rPr>
            <w:rStyle w:val="ad"/>
          </w:rPr>
          <w:t>2.</w:t>
        </w:r>
        <w:r w:rsidR="00B5064C" w:rsidRPr="00B5064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ГЛОССАРИЙ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_Toc184116017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5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18" w:history="1">
        <w:r w:rsidR="00B5064C" w:rsidRPr="00B5064C">
          <w:rPr>
            <w:rStyle w:val="ad"/>
          </w:rPr>
          <w:t>2.1.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ТЕРМИНЫ КОРПОРАТИВНОГО ГЛОССАРИЯ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_Toc184116018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5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19" w:history="1">
        <w:r w:rsidR="00B5064C" w:rsidRPr="00B5064C">
          <w:rPr>
            <w:rStyle w:val="ad"/>
          </w:rPr>
          <w:t>2.2.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РОЛИ КОРПОРАТИВНОГО ГЛОССАРИЯ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_Toc184116019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5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20" w:history="1">
        <w:r w:rsidR="00B5064C" w:rsidRPr="00B5064C">
          <w:rPr>
            <w:rStyle w:val="ad"/>
          </w:rPr>
          <w:t>2.3.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ТЕРМИНЫ ИЗ ВНЕШНИХ ДОКУМЕНТОВ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_Toc184116020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5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21" w:history="1">
        <w:r w:rsidR="00B5064C" w:rsidRPr="00B5064C">
          <w:rPr>
            <w:rStyle w:val="ad"/>
          </w:rPr>
          <w:t>2.4.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ТЕРМИНЫ ДЛЯ ЦЕЛЕЙ НАСТОЯЩЕГО ДОКУМЕНТА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_Toc184116021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5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22" w:history="1">
        <w:r w:rsidR="00B5064C" w:rsidRPr="00B5064C">
          <w:rPr>
            <w:rStyle w:val="ad"/>
          </w:rPr>
          <w:t>2.5.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СОКРАЩЕНИЯ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_Toc184116022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7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16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184116023" w:history="1">
        <w:r w:rsidR="00B5064C" w:rsidRPr="00B5064C">
          <w:rPr>
            <w:rStyle w:val="ad"/>
          </w:rPr>
          <w:t>3.</w:t>
        </w:r>
        <w:r w:rsidR="00B5064C" w:rsidRPr="00B5064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УЧАСТНИКИ БИЗНЕС-ПРОЦЕССА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_Toc184116023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9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16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184116024" w:history="1">
        <w:r w:rsidR="00B5064C" w:rsidRPr="00B5064C">
          <w:rPr>
            <w:rStyle w:val="ad"/>
          </w:rPr>
          <w:t>4.</w:t>
        </w:r>
        <w:r w:rsidR="00B5064C" w:rsidRPr="00B5064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ОБЩИЕ ПОЛОЖЕНИЯ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_Toc184116024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10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25" w:history="1">
        <w:r w:rsidR="00B5064C" w:rsidRPr="00B5064C">
          <w:rPr>
            <w:rStyle w:val="ad"/>
            <w:lang w:val="x-none"/>
          </w:rPr>
          <w:t>4.1.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ТРЕБОВАНИЯ К ИНТЕГРИРОВАННОЙ СИСТЕМЕ УПРАВЛЕНИЯ ПРОМЫШЛЕННОЙ БЕЗОПАСНОСТЬЮ, ОХРАНОЙ ТРУДА И ОКРУЖАЮЩЕЙ СРЕДЫ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_Toc184116025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10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26" w:history="1">
        <w:r w:rsidR="00B5064C" w:rsidRPr="00B5064C">
          <w:rPr>
            <w:rStyle w:val="ad"/>
            <w:lang w:val="x-none"/>
          </w:rPr>
          <w:t>4.2.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ДЕКОМПОЗИЦИЯ БИЗНЕС-ПРОЦЕССА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_Toc184116026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11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27" w:history="1">
        <w:r w:rsidR="00B5064C" w:rsidRPr="00B5064C">
          <w:rPr>
            <w:rStyle w:val="ad"/>
            <w:lang w:val="x-none"/>
          </w:rPr>
          <w:t>4.3.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ПРИНЦИПЫ БИЗНЕС-ПРОЦЕССА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_Toc184116027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12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28" w:history="1">
        <w:r w:rsidR="00B5064C" w:rsidRPr="00B5064C">
          <w:rPr>
            <w:rStyle w:val="ad"/>
            <w:lang w:val="x-none"/>
          </w:rPr>
          <w:t>4.4.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ГРАНИЦЫ БИЗНЕС-ПРОЦЕССА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_Toc184116028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12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16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184116029" w:history="1">
        <w:r w:rsidR="00B5064C" w:rsidRPr="00B5064C">
          <w:rPr>
            <w:rStyle w:val="ad"/>
          </w:rPr>
          <w:t>5.</w:t>
        </w:r>
        <w:r w:rsidR="00B5064C" w:rsidRPr="00B5064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СТРУКТУРА УПРАВЛЕНИЯ БИЗНЕС-ПРОЦЕССОМ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_Toc184116029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13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16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184116030" w:history="1">
        <w:r w:rsidR="00B5064C" w:rsidRPr="00B5064C">
          <w:rPr>
            <w:rStyle w:val="ad"/>
          </w:rPr>
          <w:t>6.</w:t>
        </w:r>
        <w:r w:rsidR="00B5064C" w:rsidRPr="00B5064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ТРЕБОВАНИЯ К ПЛАНИРОВАНИЮ БИЗНЕС-ПРОЦЕССА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_Toc184116030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14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31" w:history="1">
        <w:r w:rsidR="00B5064C" w:rsidRPr="00B5064C">
          <w:rPr>
            <w:rStyle w:val="ad"/>
            <w:lang w:val="x-none"/>
          </w:rPr>
          <w:t>6.1.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1. ФОРМИРОВАНИЕ ПОЛИТИКИ, РАЗВИТИЕ ЛИДЕРСТВА, ВОВЛЕЧЕННОСТИ ПЕРСОНАЛА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_Toc184116031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14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32" w:history="1">
        <w:r w:rsidR="00B5064C" w:rsidRPr="00B5064C">
          <w:rPr>
            <w:rStyle w:val="ad"/>
            <w:lang w:val="x-none"/>
          </w:rPr>
          <w:t>6.2.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2. УПРАВЛЕНИЕ РИСКАМИ И ВОЗМОЖНОСТЯМИ В ОБЛАСТИ ПРОМЫШЛЕННОЙ БЕЗОПАСНОСТИ, ОХРАНЫ ТРУДА И ОКРУЖАЮЩЕЙ СРЕДЫ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_Toc184116032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15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31"/>
        <w:tabs>
          <w:tab w:val="left" w:pos="993"/>
          <w:tab w:val="right" w:leader="dot" w:pos="9639"/>
        </w:tabs>
        <w:spacing w:before="120"/>
        <w:ind w:left="1560" w:hanging="567"/>
        <w:rPr>
          <w:rFonts w:ascii="Arial" w:eastAsiaTheme="minorEastAsia" w:hAnsi="Arial" w:cs="Arial"/>
          <w:noProof/>
          <w:sz w:val="16"/>
          <w:szCs w:val="16"/>
          <w:lang w:eastAsia="ru-RU"/>
        </w:rPr>
      </w:pPr>
      <w:hyperlink w:anchor="_Toc184116033" w:history="1">
        <w:r w:rsidR="00B5064C" w:rsidRPr="00B5064C">
          <w:rPr>
            <w:rStyle w:val="ad"/>
            <w:rFonts w:ascii="Arial" w:hAnsi="Arial" w:cs="Arial"/>
            <w:i/>
            <w:noProof/>
            <w:snapToGrid w:val="0"/>
            <w:sz w:val="16"/>
            <w:szCs w:val="16"/>
          </w:rPr>
          <w:t>6.2.1.</w:t>
        </w:r>
        <w:r w:rsidR="00B5064C" w:rsidRPr="00B5064C">
          <w:rPr>
            <w:rFonts w:ascii="Arial" w:eastAsiaTheme="minorEastAsia" w:hAnsi="Arial" w:cs="Arial"/>
            <w:noProof/>
            <w:sz w:val="16"/>
            <w:szCs w:val="16"/>
            <w:lang w:eastAsia="ru-RU"/>
          </w:rPr>
          <w:tab/>
        </w:r>
        <w:r w:rsidR="00B5064C" w:rsidRPr="00B5064C">
          <w:rPr>
            <w:rStyle w:val="ad"/>
            <w:rFonts w:ascii="Arial" w:hAnsi="Arial" w:cs="Arial"/>
            <w:i/>
            <w:noProof/>
            <w:snapToGrid w:val="0"/>
            <w:sz w:val="16"/>
            <w:szCs w:val="16"/>
          </w:rPr>
          <w:t>УПРАВЛЕНИЕ РИСКАМИ В ОБЛАСТИ ПРОМЫШЛЕННОЙ БЕЗОПАСНОСТИ, ОХРАНЫ ТРУДА И ОКРУЖАЮЩЕЙ СРЕДЫ</w:t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  <w:tab/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  <w:fldChar w:fldCharType="begin"/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  <w:instrText xml:space="preserve"> PAGEREF _Toc184116033 \h </w:instrText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  <w:fldChar w:fldCharType="separate"/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  <w:t>15</w:t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  <w:fldChar w:fldCharType="end"/>
        </w:r>
      </w:hyperlink>
    </w:p>
    <w:p w:rsidR="00B5064C" w:rsidRPr="00B5064C" w:rsidRDefault="003600C1" w:rsidP="00B5064C">
      <w:pPr>
        <w:pStyle w:val="31"/>
        <w:tabs>
          <w:tab w:val="left" w:pos="993"/>
          <w:tab w:val="right" w:leader="dot" w:pos="9639"/>
        </w:tabs>
        <w:spacing w:before="120"/>
        <w:ind w:left="1560" w:hanging="567"/>
        <w:rPr>
          <w:rFonts w:ascii="Arial" w:eastAsiaTheme="minorEastAsia" w:hAnsi="Arial" w:cs="Arial"/>
          <w:noProof/>
          <w:sz w:val="16"/>
          <w:szCs w:val="16"/>
          <w:lang w:eastAsia="ru-RU"/>
        </w:rPr>
      </w:pPr>
      <w:hyperlink w:anchor="_Toc184116034" w:history="1">
        <w:r w:rsidR="00B5064C" w:rsidRPr="00B5064C">
          <w:rPr>
            <w:rStyle w:val="ad"/>
            <w:rFonts w:ascii="Arial" w:hAnsi="Arial" w:cs="Arial"/>
            <w:i/>
            <w:noProof/>
            <w:snapToGrid w:val="0"/>
            <w:sz w:val="16"/>
            <w:szCs w:val="16"/>
          </w:rPr>
          <w:t>6.2.2.</w:t>
        </w:r>
        <w:r w:rsidR="00B5064C" w:rsidRPr="00B5064C">
          <w:rPr>
            <w:rFonts w:ascii="Arial" w:eastAsiaTheme="minorEastAsia" w:hAnsi="Arial" w:cs="Arial"/>
            <w:noProof/>
            <w:sz w:val="16"/>
            <w:szCs w:val="16"/>
            <w:lang w:eastAsia="ru-RU"/>
          </w:rPr>
          <w:tab/>
        </w:r>
        <w:r w:rsidR="00B5064C" w:rsidRPr="00B5064C">
          <w:rPr>
            <w:rStyle w:val="ad"/>
            <w:rFonts w:ascii="Arial" w:hAnsi="Arial" w:cs="Arial"/>
            <w:i/>
            <w:noProof/>
            <w:snapToGrid w:val="0"/>
            <w:sz w:val="16"/>
            <w:szCs w:val="16"/>
          </w:rPr>
          <w:t>УПРАВЛЕНИЕ ВОЗМОЖНОСТЯМИ В ОБЛАСТИ ПРОМЫШЛЕННОЙ БЕЗОПАСНОСТИ, ОХРАНЫ ТРУДА И ОКРУЖАЮЩЕЙ СРЕДЫ</w:t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  <w:tab/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  <w:fldChar w:fldCharType="begin"/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  <w:instrText xml:space="preserve"> PAGEREF _Toc184116034 \h </w:instrText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  <w:fldChar w:fldCharType="separate"/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  <w:t>16</w:t>
        </w:r>
        <w:r w:rsidR="00B5064C" w:rsidRPr="00B5064C">
          <w:rPr>
            <w:rFonts w:ascii="Arial" w:hAnsi="Arial" w:cs="Arial"/>
            <w:noProof/>
            <w:webHidden/>
            <w:sz w:val="16"/>
            <w:szCs w:val="16"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35" w:history="1">
        <w:r w:rsidR="00B5064C" w:rsidRPr="00B5064C">
          <w:rPr>
            <w:rStyle w:val="ad"/>
            <w:lang w:val="x-none"/>
          </w:rPr>
          <w:t>6.3.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3. ПОСТАНОВКА ЦЕЛЕЙ И ПЛАНИРОВАНИЕ ИХ ДОСТИЖЕНИЯ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_Toc184116035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18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36" w:history="1">
        <w:r w:rsidR="00B5064C" w:rsidRPr="00B5064C">
          <w:rPr>
            <w:rStyle w:val="ad"/>
            <w:lang w:val="x-none"/>
          </w:rPr>
          <w:t>6.4.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4. РАЗВИТИЕ КОМПЕТЕНЦИЙ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_Toc184116036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20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37" w:history="1">
        <w:r w:rsidR="00B5064C" w:rsidRPr="00B5064C">
          <w:rPr>
            <w:rStyle w:val="ad"/>
            <w:lang w:val="x-none"/>
          </w:rPr>
          <w:t>6.5.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5. ВНУТРЕННИЕ И ВНЕШНИЕ КОММУНИКАЦИИ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_Toc184116037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21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38" w:history="1">
        <w:r w:rsidR="00B5064C" w:rsidRPr="00B5064C">
          <w:rPr>
            <w:rStyle w:val="ad"/>
            <w:lang w:val="x-none"/>
          </w:rPr>
          <w:t>6.6.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6. ДОКУМЕНТИРОВАНИЕ ИНФОРМАЦИИ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_Toc184116038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23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39" w:history="1">
        <w:r w:rsidR="00B5064C" w:rsidRPr="00B5064C">
          <w:rPr>
            <w:rStyle w:val="ad"/>
            <w:lang w:val="x-none"/>
          </w:rPr>
          <w:t>6.7.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7. УПРАВЛЕНИЕ ИЗМЕНЕНИЯМИ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_Toc184116039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24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16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184116040" w:history="1">
        <w:r w:rsidR="00B5064C" w:rsidRPr="00B5064C">
          <w:rPr>
            <w:rStyle w:val="ad"/>
          </w:rPr>
          <w:t>7.</w:t>
        </w:r>
        <w:r w:rsidR="00B5064C" w:rsidRPr="00B5064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ТРЕБОВАНИЯ К РЕАЛИЗАЦИИ БИЗНЕС-ПРОЦЕССА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_Toc184116040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27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41" w:history="1">
        <w:r w:rsidR="00B5064C" w:rsidRPr="00B5064C">
          <w:rPr>
            <w:rStyle w:val="ad"/>
            <w:lang w:val="x-none"/>
          </w:rPr>
          <w:t>7.1.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ОБЩИЕ ТРЕБОВАНИЯ К РЕАЛИЗАЦИИ БИЗНЕС-ПРОЦЕССОВ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_Toc184116041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27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42" w:history="1">
        <w:r w:rsidR="00B5064C" w:rsidRPr="00B5064C">
          <w:rPr>
            <w:rStyle w:val="ad"/>
            <w:lang w:val="x-none"/>
          </w:rPr>
          <w:t>7.2.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8.01 ОХРАНА ТРУДА. ОБЩИЕ ТРЕБОВАНИЯ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_Toc184116042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27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43" w:history="1">
        <w:r w:rsidR="00B5064C" w:rsidRPr="00B5064C">
          <w:rPr>
            <w:rStyle w:val="ad"/>
            <w:lang w:val="x-none"/>
          </w:rPr>
          <w:t>7.3.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8.02 ОХРАНА ТРУДА. ОБЕСПЕЧЕНИЕ И ПРИМЕНЕНИЕ СРЕДСТВ ИНДИВИДУАЛЬНОЙ ЗАЩИТЫ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_Toc184116043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29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44" w:history="1">
        <w:r w:rsidR="00B5064C" w:rsidRPr="00B5064C">
          <w:rPr>
            <w:rStyle w:val="ad"/>
            <w:lang w:val="x-none"/>
          </w:rPr>
          <w:t>7.4.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8.03 ПРОМЫШЛЕННАЯ БЕЗОПАСНОСТЬ. ОБЩИЕ ТРЕБОВАНИЯ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_Toc184116044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29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45" w:history="1">
        <w:r w:rsidR="00B5064C" w:rsidRPr="00B5064C">
          <w:rPr>
            <w:rStyle w:val="ad"/>
            <w:lang w:val="x-none"/>
          </w:rPr>
          <w:t>7.5.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8.04 ПРОМЫШЛЕННАЯ БЕЗОПАСНОСТЬ. УПРАВЛЕНИЕ ЦЕЛОСТНОСТЬЮ ПРОИЗВОДСТВЕННЫХ ОБЪЕКТОВ И ОБОРУДОВАНИЯ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_Toc184116045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31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46" w:history="1">
        <w:r w:rsidR="00B5064C" w:rsidRPr="00B5064C">
          <w:rPr>
            <w:rStyle w:val="ad"/>
            <w:lang w:val="x-none"/>
          </w:rPr>
          <w:t>7.6.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8.05 ПРОМЫШЛЕННАЯ БЕЗОПАСНОСТЬ. ФОНТАННАЯ БЕЗОПАСНОСТЬ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_Toc184116046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33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47" w:history="1">
        <w:r w:rsidR="00B5064C" w:rsidRPr="00B5064C">
          <w:rPr>
            <w:rStyle w:val="ad"/>
            <w:lang w:val="x-none"/>
          </w:rPr>
          <w:t>7.7.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8.06 БЕЗОПАСНОСТЬ НА ТРАНСПОРТЕ. БЕЗОПАСНОСТЬ ПРИ ЭКСПЛУАТАЦИИ АВТОТРАНСПОРТА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_Toc184116047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33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48" w:history="1">
        <w:r w:rsidR="00B5064C" w:rsidRPr="00B5064C">
          <w:rPr>
            <w:rStyle w:val="ad"/>
            <w:lang w:val="x-none"/>
          </w:rPr>
          <w:t>7.8.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8.07 БЕЗОПАСНОСТЬ НА ТРАНСПОРТЕ. БЕЗОПАСНОСТЬ НА МОРСКОМ И РЕЧНОМ ТРАНСПОРТЕ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_Toc184116048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34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49" w:history="1">
        <w:r w:rsidR="00B5064C" w:rsidRPr="00B5064C">
          <w:rPr>
            <w:rStyle w:val="ad"/>
            <w:lang w:val="x-none"/>
          </w:rPr>
          <w:t>7.9.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8.08 БЕЗОПАСНОСТЬ НА ТРАНСПОРТЕ. БЕЗОПАСНОСТЬ АВИАЦИОННЫХ ПЕРЕВОЗОК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_Toc184116049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35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50" w:history="1">
        <w:r w:rsidR="00B5064C" w:rsidRPr="00B5064C">
          <w:rPr>
            <w:rStyle w:val="ad"/>
            <w:lang w:val="x-none"/>
          </w:rPr>
          <w:t>7.10.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8.09 ОХРАНА ОКРУЖАЮЩЕЙ СРЕДЫ. ОХРАНА АТМОСФЕРНОГО ВОЗДУХА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_Toc184116050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35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51" w:history="1">
        <w:r w:rsidR="00B5064C" w:rsidRPr="00B5064C">
          <w:rPr>
            <w:rStyle w:val="ad"/>
            <w:lang w:val="x-none"/>
          </w:rPr>
          <w:t>7.11.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8.10 ОХРАНА ОКРУЖАЮЩЕЙ СРЕДЫ. ОХРАНА ВОДНЫХ РЕСУРСОВ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_Toc184116051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36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52" w:history="1">
        <w:r w:rsidR="00B5064C" w:rsidRPr="00B5064C">
          <w:rPr>
            <w:rStyle w:val="ad"/>
            <w:lang w:val="x-none"/>
          </w:rPr>
          <w:t>7.12.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8.11 ОХРАНА ОКРУЖАЮЩЕЙ СРЕДЫ. ОХРАНА ЗЕМЕЛЬ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_Toc184116052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38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53" w:history="1">
        <w:r w:rsidR="00B5064C" w:rsidRPr="00B5064C">
          <w:rPr>
            <w:rStyle w:val="ad"/>
            <w:lang w:val="x-none"/>
          </w:rPr>
          <w:t>7.13.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8.12 ОХРАНА ОКРУЖАЮЩЕЙ СРЕДЫ. ОБРАЩЕНИЕ С ОТХОДАМИ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_Toc184116053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39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54" w:history="1">
        <w:r w:rsidR="00B5064C" w:rsidRPr="00B5064C">
          <w:rPr>
            <w:rStyle w:val="ad"/>
            <w:lang w:val="x-none"/>
          </w:rPr>
          <w:t>7.14.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8.13 ОХРАНА ОКРУЖАЮЩЕЙ СРЕДЫ. ПРИРОДООХРАННЫЕ ТЕХНОЛОГИИ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_Toc184116054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40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55" w:history="1">
        <w:r w:rsidR="00B5064C" w:rsidRPr="00B5064C">
          <w:rPr>
            <w:rStyle w:val="ad"/>
            <w:lang w:val="x-none"/>
          </w:rPr>
          <w:t>7.15.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8.14 ОХРАНА ОКРУЖАЮЩЕЙ СРЕДЫ. СОХРАНЕНИЕ БИОРАЗНООБРАЗИЯ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_Toc184116055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41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56" w:history="1">
        <w:r w:rsidR="00B5064C" w:rsidRPr="00B5064C">
          <w:rPr>
            <w:rStyle w:val="ad"/>
            <w:lang w:val="x-none"/>
          </w:rPr>
          <w:t>7.16.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8.15 ЭЛЕКТРОБЕЗОПАСНОСТЬ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_Toc184116056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43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57" w:history="1">
        <w:r w:rsidR="00B5064C" w:rsidRPr="00B5064C">
          <w:rPr>
            <w:rStyle w:val="ad"/>
            <w:lang w:val="x-none"/>
          </w:rPr>
          <w:t>7.17.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8.16 ПОЖАРНАЯ БЕЗОПАСНОСТЬ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_Toc184116057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43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58" w:history="1">
        <w:r w:rsidR="00B5064C" w:rsidRPr="00B5064C">
          <w:rPr>
            <w:rStyle w:val="ad"/>
            <w:lang w:val="x-none"/>
          </w:rPr>
          <w:t>7.18.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8.17 ГЕОТЕХНИЧЕСКИЙ МОНИТОРИНГ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_Toc184116058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43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59" w:history="1">
        <w:r w:rsidR="00B5064C" w:rsidRPr="00B5064C">
          <w:rPr>
            <w:rStyle w:val="ad"/>
            <w:lang w:val="x-none"/>
          </w:rPr>
          <w:t>7.19.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9. УПРАВЛЕНИЕ ПОДРЯДНЫМИ ОРГАНИЗАЦИЯМИ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_Toc184116059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44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60" w:history="1">
        <w:r w:rsidR="00B5064C" w:rsidRPr="00B5064C">
          <w:rPr>
            <w:rStyle w:val="ad"/>
            <w:lang w:val="x-none"/>
          </w:rPr>
          <w:t>7.20.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10. ГОТОВНОСТЬ К АВАРИЙНЫМ СИТУАЦИЯМ И РЕАГИРОВАНИЕ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_Toc184116060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44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16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184116061" w:history="1">
        <w:r w:rsidR="00B5064C" w:rsidRPr="00B5064C">
          <w:rPr>
            <w:rStyle w:val="ad"/>
          </w:rPr>
          <w:t>8.</w:t>
        </w:r>
        <w:r w:rsidR="00B5064C" w:rsidRPr="00B5064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ТРЕБОВАНИЯ К КОНТРОЛЮ И МОНИТОРИНГУ  БИЗНЕС-ПРОЦЕССОВ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_Toc184116061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47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62" w:history="1">
        <w:r w:rsidR="00B5064C" w:rsidRPr="00B5064C">
          <w:rPr>
            <w:rStyle w:val="ad"/>
            <w:lang w:val="x-none"/>
          </w:rPr>
          <w:t>8.1.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11. МОНИТОРИНГ И ОТЧЕТНОСТЬ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_Toc184116062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47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63" w:history="1">
        <w:r w:rsidR="00B5064C" w:rsidRPr="00B5064C">
          <w:rPr>
            <w:rStyle w:val="ad"/>
            <w:lang w:val="x-none"/>
          </w:rPr>
          <w:t>8.2.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12. КОНТРОЛЬ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_Toc184116063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51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16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184116064" w:history="1">
        <w:r w:rsidR="00B5064C" w:rsidRPr="00B5064C">
          <w:rPr>
            <w:rStyle w:val="ad"/>
          </w:rPr>
          <w:t>9.</w:t>
        </w:r>
        <w:r w:rsidR="00B5064C" w:rsidRPr="00B5064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ТРЕБОВАНИЯ К АНАЛИЗУ ЭФФЕКТИВНОСТИ И СОВЕРШЕНСТВОВАНИЮ БИЗНЕС-ПРОЦЕССА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_Toc184116064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56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65" w:history="1">
        <w:r w:rsidR="00B5064C" w:rsidRPr="00B5064C">
          <w:rPr>
            <w:rStyle w:val="ad"/>
            <w:lang w:val="x-none"/>
          </w:rPr>
          <w:t>9.1.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13. АНАЛИЗ СО СТОРОНЫ РУКОВОДСТВА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_Toc184116065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56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66" w:history="1">
        <w:r w:rsidR="00B5064C" w:rsidRPr="00B5064C">
          <w:rPr>
            <w:rStyle w:val="ad"/>
            <w:lang w:val="x-none"/>
          </w:rPr>
          <w:t>9.2.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14. РАССЛЕДОВАНИЕ ПРОИСШЕСТВИЙ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_Toc184116066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59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67" w:history="1">
        <w:r w:rsidR="00B5064C" w:rsidRPr="00B5064C">
          <w:rPr>
            <w:rStyle w:val="ad"/>
            <w:lang w:val="x-none"/>
          </w:rPr>
          <w:t>9.3.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15. ПОСТОЯННОЕ УЛУЧШЕНИЕ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_Toc184116067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60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68" w:history="1">
        <w:r w:rsidR="00B5064C" w:rsidRPr="00B5064C">
          <w:rPr>
            <w:rStyle w:val="ad"/>
            <w:lang w:val="x-none"/>
          </w:rPr>
          <w:t>9.4.</w:t>
        </w:r>
        <w:r w:rsidR="00B5064C" w:rsidRPr="00B5064C">
          <w:rPr>
            <w:rFonts w:eastAsiaTheme="minorEastAsia"/>
            <w:b w:val="0"/>
            <w:bCs w:val="0"/>
            <w:snapToGrid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ЭЛЕМЕНТ 16. ДОГОВОРНАЯ ДЕЯТЕЛЬНОСТЬ И СОПРОВОЖДЕНИЕ ПРОЦЕССОВ ПРОМЫШЛЕННОЙ БЕЗОПАСНОСТИ, ОХРАНЫ ТРУДА И ОКРУЖАЮЩЕЙ СРЕДЫ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_Toc184116068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63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16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184116069" w:history="1">
        <w:r w:rsidR="00B5064C" w:rsidRPr="00B5064C">
          <w:rPr>
            <w:rStyle w:val="ad"/>
          </w:rPr>
          <w:t>10.</w:t>
        </w:r>
        <w:r w:rsidR="00B5064C" w:rsidRPr="00B5064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ТРЕБОВАНИЯ К ОТЧЕТНОСТИ ПО БИЗНЕС-ПРОЦЕССУ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_Toc184116069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66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16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184116070" w:history="1">
        <w:r w:rsidR="00B5064C" w:rsidRPr="00B5064C">
          <w:rPr>
            <w:rStyle w:val="ad"/>
          </w:rPr>
          <w:t>11.</w:t>
        </w:r>
        <w:r w:rsidR="00B5064C" w:rsidRPr="00B5064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ССЫЛКИ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_Toc184116070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67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16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184116071" w:history="1">
        <w:r w:rsidR="00B5064C" w:rsidRPr="00B5064C">
          <w:rPr>
            <w:rStyle w:val="ad"/>
          </w:rPr>
          <w:t>12.</w:t>
        </w:r>
        <w:r w:rsidR="00B5064C" w:rsidRPr="00B5064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B5064C" w:rsidRPr="00B5064C">
          <w:rPr>
            <w:rStyle w:val="ad"/>
          </w:rPr>
          <w:t>ПРИЛОЖЕНИЯ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_Toc184116071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72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ind w:left="426" w:firstLine="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72" w:history="1">
        <w:r w:rsidR="00B5064C" w:rsidRPr="00B5064C">
          <w:rPr>
            <w:rStyle w:val="ad"/>
            <w:lang w:eastAsia="ru-RU"/>
          </w:rPr>
          <w:t>ПРИЛОЖЕНИЕ 1. ФОРМА ПЕРЕЧНЯ ПРИМЕНИМЫХ ТРЕБОВАНИЙ В ОБЛАСТИ ПРОМЫШЛЕННОЙ БЕЗОПАСНОСТИ, ОХРАНЫ ТРУДА И ОКРУЖАЮЩЕЙ СРЕДЫ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_Toc184116072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73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ind w:left="426" w:firstLine="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73" w:history="1">
        <w:r w:rsidR="00B5064C" w:rsidRPr="00B5064C">
          <w:rPr>
            <w:rStyle w:val="ad"/>
            <w:lang w:eastAsia="ru-RU"/>
          </w:rPr>
          <w:t>ПРИЛОЖЕНИЕ 2. ФОРМА ДОКУМЕНТИРОВАНИЯ ВОЗМОЖНОСТЕЙ В ОБЛАСТИ ПРОМЫШЛЕННОЙ БЕЗОПАСНОСТИ, ОХРАНЫ ТРУДА И ОКРУЖАЮЩЕЙ СРЕДЫ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_Toc184116073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74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ind w:left="426" w:firstLine="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74" w:history="1">
        <w:r w:rsidR="00B5064C" w:rsidRPr="00B5064C">
          <w:rPr>
            <w:rStyle w:val="ad"/>
            <w:lang w:eastAsia="ru-RU"/>
          </w:rPr>
          <w:t>ПРИЛОЖЕНИЕ 3. НАЗНАЧЕНИЕ РОЛИ, ОСНОВАНИЯ И КРИТЕРИИ ДЛЯ ВЫПОЛНЕНИЯ РОЛИ ПРЕДСТАВИТЕЛЬ ВЫСШЕГО РУКОВОДСТВА ПО ИНТЕГРИРОВАННОЙ СИСТЕМЕ УПРАВЛЕНИЯ ПРОМЫШЛЕННОЙ БЕЗОПАСНОСТЬЮ, ОХРАНОЙ ТРУДА И ОКРУЖАЮЩЕЙ СРЕДЫ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_Toc184116074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75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23"/>
        <w:spacing w:before="120"/>
        <w:ind w:left="426" w:firstLine="0"/>
        <w:rPr>
          <w:rFonts w:eastAsiaTheme="minorEastAsia"/>
          <w:b w:val="0"/>
          <w:bCs w:val="0"/>
          <w:snapToGrid/>
          <w:sz w:val="22"/>
          <w:szCs w:val="22"/>
          <w:lang w:eastAsia="ru-RU"/>
        </w:rPr>
      </w:pPr>
      <w:hyperlink w:anchor="_Toc184116075" w:history="1">
        <w:r w:rsidR="00B5064C" w:rsidRPr="00B5064C">
          <w:rPr>
            <w:rStyle w:val="ad"/>
            <w:lang w:eastAsia="ru-RU"/>
          </w:rPr>
          <w:t>ПРИЛОЖЕНИЕ 4. РЕЕСТР ОХРАНЯЕМЫХ ТЕРРИТОРИЙ КАТЕГОРИЙ 1А И 1B ПО КЛАССИФИКАЦИИ МЕЖДУНАРОДНОГО СОЮЗА ОХРАНЫ ПРИРОДЫ НА ТЕРРИТОРИИ РОССИЙСКОЙ ФЕДЕРАЦИИ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_Toc184116075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77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16"/>
        <w:ind w:left="0" w:firstLine="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184116076" w:history="1">
        <w:r w:rsidR="00B5064C" w:rsidRPr="00B5064C">
          <w:rPr>
            <w:rStyle w:val="ad"/>
          </w:rPr>
          <w:t>СПРАВОЧНОЕ ПРИЛОЖЕНИЕ. ТЕРМИНЫ КОРПОРАТИВНОГО ГЛОССАРИЯ И ВНЕШНИХ ИСТОЧНИКОВ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_Toc184116076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82</w:t>
        </w:r>
        <w:r w:rsidR="00B5064C" w:rsidRPr="00B5064C">
          <w:rPr>
            <w:webHidden/>
          </w:rPr>
          <w:fldChar w:fldCharType="end"/>
        </w:r>
      </w:hyperlink>
    </w:p>
    <w:p w:rsidR="00B5064C" w:rsidRPr="00B5064C" w:rsidRDefault="003600C1" w:rsidP="00B5064C">
      <w:pPr>
        <w:pStyle w:val="16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184116077" w:history="1">
        <w:r w:rsidR="00B5064C" w:rsidRPr="00B5064C">
          <w:rPr>
            <w:rStyle w:val="ad"/>
          </w:rPr>
          <w:t>СПРАВОЧНОЕ ПРИЛОЖЕНИЕ. ЛИСТ РЕГИСТРАЦИИ ИЗМЕНЕНИЙ ЛНД</w:t>
        </w:r>
        <w:r w:rsidR="00B5064C" w:rsidRPr="00B5064C">
          <w:rPr>
            <w:webHidden/>
          </w:rPr>
          <w:tab/>
        </w:r>
        <w:r w:rsidR="00B5064C" w:rsidRPr="00B5064C">
          <w:rPr>
            <w:webHidden/>
          </w:rPr>
          <w:fldChar w:fldCharType="begin"/>
        </w:r>
        <w:r w:rsidR="00B5064C" w:rsidRPr="00B5064C">
          <w:rPr>
            <w:webHidden/>
          </w:rPr>
          <w:instrText xml:space="preserve"> PAGEREF _Toc184116077 \h </w:instrText>
        </w:r>
        <w:r w:rsidR="00B5064C" w:rsidRPr="00B5064C">
          <w:rPr>
            <w:webHidden/>
          </w:rPr>
        </w:r>
        <w:r w:rsidR="00B5064C" w:rsidRPr="00B5064C">
          <w:rPr>
            <w:webHidden/>
          </w:rPr>
          <w:fldChar w:fldCharType="separate"/>
        </w:r>
        <w:r w:rsidR="00B5064C" w:rsidRPr="00B5064C">
          <w:rPr>
            <w:webHidden/>
          </w:rPr>
          <w:t>86</w:t>
        </w:r>
        <w:r w:rsidR="00B5064C" w:rsidRPr="00B5064C">
          <w:rPr>
            <w:webHidden/>
          </w:rPr>
          <w:fldChar w:fldCharType="end"/>
        </w:r>
      </w:hyperlink>
    </w:p>
    <w:p w:rsidR="00E945AE" w:rsidRPr="006976FC" w:rsidRDefault="009C7A02">
      <w:pPr>
        <w:pStyle w:val="16"/>
        <w:rPr>
          <w:rFonts w:ascii="Times New Roman" w:hAnsi="Times New Roman" w:cs="Times New Roman"/>
          <w:sz w:val="24"/>
        </w:rPr>
      </w:pPr>
      <w:r w:rsidRPr="006976FC">
        <w:fldChar w:fldCharType="end"/>
      </w:r>
    </w:p>
    <w:p w:rsidR="00E945AE" w:rsidRPr="006976FC" w:rsidRDefault="00E945AE" w:rsidP="00E945AE">
      <w:pPr>
        <w:spacing w:before="200" w:after="0" w:line="240" w:lineRule="auto"/>
        <w:rPr>
          <w:rFonts w:ascii="Times New Roman" w:eastAsia="Calibri" w:hAnsi="Times New Roman" w:cs="Times New Roman"/>
          <w:sz w:val="24"/>
        </w:rPr>
        <w:sectPr w:rsidR="00E945AE" w:rsidRPr="006976FC" w:rsidSect="001D6A60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E945AE" w:rsidRPr="006976FC" w:rsidRDefault="00E945AE" w:rsidP="00560FE6">
      <w:pPr>
        <w:pStyle w:val="S1"/>
        <w:keepNext w:val="0"/>
        <w:pageBreakBefore w:val="0"/>
        <w:tabs>
          <w:tab w:val="left" w:pos="567"/>
        </w:tabs>
        <w:spacing w:after="240"/>
        <w:ind w:left="0" w:firstLine="0"/>
        <w:rPr>
          <w:rFonts w:eastAsia="Calibri"/>
        </w:rPr>
      </w:pPr>
      <w:bookmarkStart w:id="34" w:name="_Toc505687018"/>
      <w:bookmarkStart w:id="35" w:name="_Toc505695646"/>
      <w:bookmarkStart w:id="36" w:name="_Toc52812424"/>
      <w:bookmarkStart w:id="37" w:name="_Toc67491335"/>
      <w:bookmarkStart w:id="38" w:name="_Toc167100335"/>
      <w:bookmarkStart w:id="39" w:name="_Toc124771531"/>
      <w:bookmarkStart w:id="40" w:name="_Toc167694666"/>
      <w:bookmarkStart w:id="41" w:name="_Toc184116013"/>
      <w:r w:rsidRPr="006976FC">
        <w:rPr>
          <w:rFonts w:eastAsia="Calibri"/>
        </w:rPr>
        <w:lastRenderedPageBreak/>
        <w:t>ВВОДНЫЕ ПОЛОЖЕНИЯ</w:t>
      </w:r>
      <w:bookmarkEnd w:id="34"/>
      <w:bookmarkEnd w:id="35"/>
      <w:bookmarkEnd w:id="36"/>
      <w:bookmarkEnd w:id="37"/>
      <w:bookmarkEnd w:id="38"/>
      <w:bookmarkEnd w:id="39"/>
      <w:bookmarkEnd w:id="40"/>
      <w:bookmarkEnd w:id="41"/>
    </w:p>
    <w:p w:rsidR="00846EFC" w:rsidRPr="006976FC" w:rsidRDefault="00846EFC" w:rsidP="00B40E40">
      <w:pPr>
        <w:pStyle w:val="21"/>
        <w:spacing w:after="0"/>
        <w:jc w:val="both"/>
      </w:pPr>
      <w:bookmarkStart w:id="42" w:name="_Toc52812425"/>
      <w:bookmarkStart w:id="43" w:name="_Toc67491336"/>
      <w:bookmarkStart w:id="44" w:name="_Toc167100336"/>
      <w:bookmarkStart w:id="45" w:name="_Toc124771532"/>
      <w:bookmarkStart w:id="46" w:name="_Toc167694667"/>
      <w:bookmarkStart w:id="47" w:name="_Toc184116014"/>
      <w:r w:rsidRPr="006976FC">
        <w:t>НАЗНАЧЕНИЕ</w:t>
      </w:r>
      <w:bookmarkEnd w:id="42"/>
      <w:bookmarkEnd w:id="43"/>
      <w:bookmarkEnd w:id="44"/>
      <w:bookmarkEnd w:id="45"/>
      <w:bookmarkEnd w:id="46"/>
      <w:bookmarkEnd w:id="47"/>
    </w:p>
    <w:p w:rsidR="00B11CAF" w:rsidRPr="006976FC" w:rsidRDefault="00E945AE" w:rsidP="00560FE6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Настоящий Стандарт устанавливает требования к </w:t>
      </w:r>
      <w:r w:rsidR="00342599" w:rsidRPr="006976FC">
        <w:rPr>
          <w:rFonts w:ascii="Times New Roman" w:eastAsia="Calibri" w:hAnsi="Times New Roman" w:cs="Times New Roman"/>
          <w:sz w:val="24"/>
        </w:rPr>
        <w:t xml:space="preserve">функционированию </w:t>
      </w:r>
      <w:r w:rsidR="006E0666" w:rsidRPr="006976FC">
        <w:rPr>
          <w:rFonts w:ascii="Times New Roman" w:eastAsia="Calibri" w:hAnsi="Times New Roman" w:cs="Times New Roman"/>
          <w:sz w:val="24"/>
        </w:rPr>
        <w:t>и</w:t>
      </w:r>
      <w:r w:rsidRPr="006976FC">
        <w:rPr>
          <w:rFonts w:ascii="Times New Roman" w:eastAsia="Calibri" w:hAnsi="Times New Roman" w:cs="Times New Roman"/>
          <w:sz w:val="24"/>
        </w:rPr>
        <w:t xml:space="preserve">нтегрированной </w:t>
      </w:r>
      <w:r w:rsidR="00910AF4" w:rsidRPr="006976FC">
        <w:rPr>
          <w:rFonts w:ascii="Times New Roman" w:eastAsia="Calibri" w:hAnsi="Times New Roman" w:cs="Times New Roman"/>
          <w:sz w:val="24"/>
        </w:rPr>
        <w:t>систем</w:t>
      </w:r>
      <w:r w:rsidR="00B16EC2" w:rsidRPr="006976FC">
        <w:rPr>
          <w:rFonts w:ascii="Times New Roman" w:eastAsia="Calibri" w:hAnsi="Times New Roman" w:cs="Times New Roman"/>
          <w:sz w:val="24"/>
        </w:rPr>
        <w:t>ы</w:t>
      </w:r>
      <w:r w:rsidR="00910AF4" w:rsidRPr="006976FC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>управления промышленной безопасностью, охраной труда и окружающей среды Компании</w:t>
      </w:r>
      <w:r w:rsidR="0013497A" w:rsidRPr="006976FC">
        <w:rPr>
          <w:rFonts w:ascii="Times New Roman" w:eastAsia="Calibri" w:hAnsi="Times New Roman" w:cs="Times New Roman"/>
          <w:sz w:val="24"/>
        </w:rPr>
        <w:t xml:space="preserve"> и порядку организации и реализации в Компании бизнес-процесса «Промышленная безопасность, охрана труда и окружающей среды»</w:t>
      </w:r>
      <w:r w:rsidR="00B11CAF" w:rsidRPr="006976FC">
        <w:rPr>
          <w:rFonts w:ascii="Times New Roman" w:eastAsia="Calibri" w:hAnsi="Times New Roman" w:cs="Times New Roman"/>
          <w:sz w:val="24"/>
        </w:rPr>
        <w:t>.</w:t>
      </w:r>
    </w:p>
    <w:p w:rsidR="00E945AE" w:rsidRPr="006976FC" w:rsidRDefault="00E945AE" w:rsidP="00560FE6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Настоящий Стандарт разработан </w:t>
      </w:r>
      <w:r w:rsidR="003C484E">
        <w:rPr>
          <w:rFonts w:ascii="Times New Roman" w:eastAsia="Calibri" w:hAnsi="Times New Roman" w:cs="Times New Roman"/>
          <w:sz w:val="24"/>
        </w:rPr>
        <w:t>в соответствии с</w:t>
      </w:r>
      <w:r w:rsidRPr="006976FC">
        <w:rPr>
          <w:rFonts w:ascii="Times New Roman" w:eastAsia="Calibri" w:hAnsi="Times New Roman" w:cs="Times New Roman"/>
          <w:sz w:val="24"/>
        </w:rPr>
        <w:t>:</w:t>
      </w:r>
    </w:p>
    <w:p w:rsidR="00E945AE" w:rsidRPr="006976FC" w:rsidRDefault="003C484E" w:rsidP="008B4EEA">
      <w:pPr>
        <w:numPr>
          <w:ilvl w:val="0"/>
          <w:numId w:val="17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Международн</w:t>
      </w:r>
      <w:r>
        <w:rPr>
          <w:rFonts w:ascii="Times New Roman" w:eastAsia="Calibri" w:hAnsi="Times New Roman" w:cs="Times New Roman"/>
          <w:sz w:val="24"/>
        </w:rPr>
        <w:t>ым</w:t>
      </w:r>
      <w:r w:rsidRPr="006976FC">
        <w:rPr>
          <w:rFonts w:ascii="Times New Roman" w:eastAsia="Calibri" w:hAnsi="Times New Roman" w:cs="Times New Roman"/>
          <w:sz w:val="24"/>
        </w:rPr>
        <w:t xml:space="preserve"> стандарт</w:t>
      </w:r>
      <w:r>
        <w:rPr>
          <w:rFonts w:ascii="Times New Roman" w:eastAsia="Calibri" w:hAnsi="Times New Roman" w:cs="Times New Roman"/>
          <w:sz w:val="24"/>
        </w:rPr>
        <w:t>ом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E945AE" w:rsidRPr="006976FC">
        <w:rPr>
          <w:rFonts w:ascii="Times New Roman" w:eastAsia="Calibri" w:hAnsi="Times New Roman" w:cs="Times New Roman"/>
          <w:sz w:val="24"/>
          <w:lang w:val="en-US"/>
        </w:rPr>
        <w:t>ISO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14001</w:t>
      </w:r>
      <w:r w:rsidR="00EE71A2" w:rsidRPr="006976FC">
        <w:rPr>
          <w:rFonts w:ascii="Times New Roman" w:eastAsia="Calibri" w:hAnsi="Times New Roman" w:cs="Times New Roman"/>
          <w:sz w:val="24"/>
        </w:rPr>
        <w:t>:2015</w:t>
      </w:r>
      <w:r w:rsidR="003934AE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0F7AE1" w:rsidRPr="006976FC">
        <w:rPr>
          <w:rFonts w:ascii="Times New Roman" w:eastAsia="Calibri" w:hAnsi="Times New Roman" w:cs="Times New Roman"/>
          <w:sz w:val="24"/>
        </w:rPr>
        <w:t>«</w:t>
      </w:r>
      <w:r w:rsidR="000F7AE1" w:rsidRPr="006976FC">
        <w:rPr>
          <w:rFonts w:ascii="Times New Roman" w:eastAsia="Calibri" w:hAnsi="Times New Roman" w:cs="Times New Roman"/>
          <w:sz w:val="24"/>
          <w:lang w:val="x-none"/>
        </w:rPr>
        <w:t>Систем</w:t>
      </w:r>
      <w:r w:rsidR="000F7AE1" w:rsidRPr="006976FC">
        <w:rPr>
          <w:rFonts w:ascii="Times New Roman" w:eastAsia="Calibri" w:hAnsi="Times New Roman" w:cs="Times New Roman"/>
          <w:sz w:val="24"/>
        </w:rPr>
        <w:t xml:space="preserve">ы </w:t>
      </w:r>
      <w:r w:rsidR="000F7AE1" w:rsidRPr="006976FC">
        <w:rPr>
          <w:rFonts w:ascii="Times New Roman" w:eastAsia="Calibri" w:hAnsi="Times New Roman" w:cs="Times New Roman"/>
          <w:sz w:val="24"/>
          <w:lang w:val="x-none"/>
        </w:rPr>
        <w:t>экологического</w:t>
      </w:r>
      <w:r w:rsidR="000F7AE1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0F7AE1" w:rsidRPr="006976FC">
        <w:rPr>
          <w:rFonts w:ascii="Times New Roman" w:eastAsia="Calibri" w:hAnsi="Times New Roman" w:cs="Times New Roman"/>
          <w:sz w:val="24"/>
          <w:lang w:val="x-none"/>
        </w:rPr>
        <w:t>менеджмента</w:t>
      </w:r>
      <w:r w:rsidR="000F7AE1" w:rsidRPr="006976FC">
        <w:rPr>
          <w:rFonts w:ascii="Times New Roman" w:eastAsia="Calibri" w:hAnsi="Times New Roman" w:cs="Times New Roman"/>
          <w:sz w:val="24"/>
        </w:rPr>
        <w:t xml:space="preserve">. </w:t>
      </w:r>
      <w:r w:rsidR="000F7AE1" w:rsidRPr="006976FC">
        <w:rPr>
          <w:rFonts w:ascii="Times New Roman" w:eastAsia="Calibri" w:hAnsi="Times New Roman" w:cs="Times New Roman"/>
          <w:sz w:val="24"/>
          <w:lang w:val="x-none"/>
        </w:rPr>
        <w:t>Требования и руководство по применению</w:t>
      </w:r>
      <w:r w:rsidR="000F7AE1" w:rsidRPr="006976FC">
        <w:rPr>
          <w:rFonts w:ascii="Times New Roman" w:eastAsia="Calibri" w:hAnsi="Times New Roman" w:cs="Times New Roman"/>
          <w:sz w:val="24"/>
        </w:rPr>
        <w:t>»</w:t>
      </w:r>
      <w:r w:rsidR="00822C5F" w:rsidRPr="006976FC">
        <w:rPr>
          <w:rFonts w:ascii="Times New Roman" w:eastAsia="Calibri" w:hAnsi="Times New Roman" w:cs="Times New Roman"/>
          <w:sz w:val="24"/>
        </w:rPr>
        <w:t xml:space="preserve"> и</w:t>
      </w:r>
      <w:r w:rsidR="000F7AE1" w:rsidRPr="006976FC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>Национальн</w:t>
      </w:r>
      <w:r>
        <w:rPr>
          <w:rFonts w:ascii="Times New Roman" w:eastAsia="Calibri" w:hAnsi="Times New Roman" w:cs="Times New Roman"/>
          <w:sz w:val="24"/>
        </w:rPr>
        <w:t>ым</w:t>
      </w:r>
      <w:r w:rsidRPr="006976FC">
        <w:rPr>
          <w:rFonts w:ascii="Times New Roman" w:eastAsia="Calibri" w:hAnsi="Times New Roman" w:cs="Times New Roman"/>
          <w:sz w:val="24"/>
        </w:rPr>
        <w:t xml:space="preserve"> стандарт</w:t>
      </w:r>
      <w:r>
        <w:rPr>
          <w:rFonts w:ascii="Times New Roman" w:eastAsia="Calibri" w:hAnsi="Times New Roman" w:cs="Times New Roman"/>
          <w:sz w:val="24"/>
        </w:rPr>
        <w:t>ом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0F7AE1" w:rsidRPr="006976FC">
        <w:rPr>
          <w:rFonts w:ascii="Times New Roman" w:eastAsia="Calibri" w:hAnsi="Times New Roman" w:cs="Times New Roman"/>
          <w:sz w:val="24"/>
        </w:rPr>
        <w:br/>
      </w:r>
      <w:r w:rsidR="003934AE" w:rsidRPr="006976FC">
        <w:rPr>
          <w:rFonts w:ascii="Times New Roman" w:eastAsia="Calibri" w:hAnsi="Times New Roman" w:cs="Times New Roman"/>
          <w:sz w:val="24"/>
        </w:rPr>
        <w:t>ГОСТ Р ИСО 14001</w:t>
      </w:r>
      <w:r w:rsidR="000F7AE1" w:rsidRPr="006976FC">
        <w:rPr>
          <w:rFonts w:ascii="Times New Roman" w:eastAsia="Calibri" w:hAnsi="Times New Roman" w:cs="Times New Roman"/>
          <w:sz w:val="24"/>
        </w:rPr>
        <w:t>-2016 «</w:t>
      </w:r>
      <w:r w:rsidR="000F7AE1" w:rsidRPr="006976FC">
        <w:rPr>
          <w:rFonts w:ascii="Times New Roman" w:eastAsia="Calibri" w:hAnsi="Times New Roman" w:cs="Times New Roman"/>
          <w:sz w:val="24"/>
          <w:lang w:val="x-none"/>
        </w:rPr>
        <w:t>Системы экологического менеджмента. Требования и руководство по применению</w:t>
      </w:r>
      <w:r w:rsidR="000F7AE1" w:rsidRPr="006976FC">
        <w:rPr>
          <w:rFonts w:ascii="Times New Roman" w:eastAsia="Calibri" w:hAnsi="Times New Roman" w:cs="Times New Roman"/>
          <w:sz w:val="24"/>
        </w:rPr>
        <w:t>»</w:t>
      </w:r>
      <w:r w:rsidR="00E945AE" w:rsidRPr="006976FC">
        <w:rPr>
          <w:rFonts w:ascii="Times New Roman" w:eastAsia="Calibri" w:hAnsi="Times New Roman" w:cs="Times New Roman"/>
          <w:sz w:val="24"/>
        </w:rPr>
        <w:t>;</w:t>
      </w:r>
    </w:p>
    <w:p w:rsidR="00B16EC2" w:rsidRPr="006976FC" w:rsidRDefault="003C484E" w:rsidP="008B4EEA">
      <w:pPr>
        <w:numPr>
          <w:ilvl w:val="0"/>
          <w:numId w:val="17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Международн</w:t>
      </w:r>
      <w:r>
        <w:rPr>
          <w:rFonts w:ascii="Times New Roman" w:eastAsia="Calibri" w:hAnsi="Times New Roman" w:cs="Times New Roman"/>
          <w:sz w:val="24"/>
        </w:rPr>
        <w:t>ым</w:t>
      </w:r>
      <w:r w:rsidRPr="006976FC">
        <w:rPr>
          <w:rFonts w:ascii="Times New Roman" w:eastAsia="Calibri" w:hAnsi="Times New Roman" w:cs="Times New Roman"/>
          <w:sz w:val="24"/>
        </w:rPr>
        <w:t xml:space="preserve"> стандарт</w:t>
      </w:r>
      <w:r>
        <w:rPr>
          <w:rFonts w:ascii="Times New Roman" w:eastAsia="Calibri" w:hAnsi="Times New Roman" w:cs="Times New Roman"/>
          <w:sz w:val="24"/>
        </w:rPr>
        <w:t>ом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FA79D9" w:rsidRPr="006976FC">
        <w:rPr>
          <w:rFonts w:ascii="Times New Roman" w:eastAsia="Calibri" w:hAnsi="Times New Roman" w:cs="Times New Roman"/>
          <w:sz w:val="24"/>
        </w:rPr>
        <w:t>ISO 450</w:t>
      </w:r>
      <w:r w:rsidR="00E945AE" w:rsidRPr="006976FC">
        <w:rPr>
          <w:rFonts w:ascii="Times New Roman" w:eastAsia="Calibri" w:hAnsi="Times New Roman" w:cs="Times New Roman"/>
          <w:sz w:val="24"/>
        </w:rPr>
        <w:t>01</w:t>
      </w:r>
      <w:r w:rsidR="00EE71A2" w:rsidRPr="006976FC">
        <w:rPr>
          <w:rFonts w:ascii="Times New Roman" w:eastAsia="Calibri" w:hAnsi="Times New Roman" w:cs="Times New Roman"/>
          <w:sz w:val="24"/>
        </w:rPr>
        <w:t>:2018</w:t>
      </w:r>
      <w:r w:rsidR="003934AE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5A3634" w:rsidRPr="006976FC">
        <w:rPr>
          <w:rFonts w:ascii="Times New Roman" w:eastAsia="Calibri" w:hAnsi="Times New Roman" w:cs="Times New Roman"/>
          <w:sz w:val="24"/>
        </w:rPr>
        <w:t>«</w:t>
      </w:r>
      <w:r w:rsidR="005A3634" w:rsidRPr="006976FC">
        <w:rPr>
          <w:rFonts w:ascii="Times New Roman" w:eastAsia="Calibri" w:hAnsi="Times New Roman" w:cs="Times New Roman"/>
          <w:sz w:val="24"/>
          <w:lang w:val="x-none"/>
        </w:rPr>
        <w:t>Системы менеджмента охраны здоровья и безопасности труда</w:t>
      </w:r>
      <w:r w:rsidR="005A3634" w:rsidRPr="006976FC">
        <w:rPr>
          <w:rFonts w:ascii="Times New Roman" w:eastAsia="Calibri" w:hAnsi="Times New Roman" w:cs="Times New Roman"/>
          <w:sz w:val="24"/>
        </w:rPr>
        <w:t>. Требования и руководство по применению»</w:t>
      </w:r>
      <w:r w:rsidR="00822C5F" w:rsidRPr="006976FC">
        <w:rPr>
          <w:rFonts w:ascii="Times New Roman" w:eastAsia="Calibri" w:hAnsi="Times New Roman" w:cs="Times New Roman"/>
          <w:sz w:val="24"/>
        </w:rPr>
        <w:t xml:space="preserve"> и</w:t>
      </w:r>
      <w:r w:rsidR="003934AE" w:rsidRPr="006976FC">
        <w:rPr>
          <w:rFonts w:ascii="Times New Roman" w:eastAsia="Calibri" w:hAnsi="Times New Roman" w:cs="Times New Roman"/>
          <w:sz w:val="24"/>
        </w:rPr>
        <w:t xml:space="preserve"> </w:t>
      </w:r>
      <w:r>
        <w:rPr>
          <w:rFonts w:ascii="Times New Roman" w:eastAsia="Calibri" w:hAnsi="Times New Roman" w:cs="Times New Roman"/>
          <w:sz w:val="24"/>
        </w:rPr>
        <w:t>Национальным</w:t>
      </w:r>
      <w:r w:rsidRPr="006976FC">
        <w:rPr>
          <w:rFonts w:ascii="Times New Roman" w:eastAsia="Calibri" w:hAnsi="Times New Roman" w:cs="Times New Roman"/>
          <w:sz w:val="24"/>
        </w:rPr>
        <w:t xml:space="preserve"> стандарт</w:t>
      </w:r>
      <w:r>
        <w:rPr>
          <w:rFonts w:ascii="Times New Roman" w:eastAsia="Calibri" w:hAnsi="Times New Roman" w:cs="Times New Roman"/>
          <w:sz w:val="24"/>
        </w:rPr>
        <w:t>ом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3934AE" w:rsidRPr="006976FC">
        <w:rPr>
          <w:rFonts w:ascii="Times New Roman" w:eastAsia="Calibri" w:hAnsi="Times New Roman" w:cs="Times New Roman"/>
          <w:sz w:val="24"/>
        </w:rPr>
        <w:t>ГОСТ Р ИСО 45001</w:t>
      </w:r>
      <w:r w:rsidR="005A3634" w:rsidRPr="006976FC">
        <w:rPr>
          <w:rFonts w:ascii="Times New Roman" w:eastAsia="Calibri" w:hAnsi="Times New Roman" w:cs="Times New Roman"/>
          <w:sz w:val="24"/>
        </w:rPr>
        <w:t>-2020 «</w:t>
      </w:r>
      <w:r w:rsidR="005A3634" w:rsidRPr="006976FC">
        <w:rPr>
          <w:rFonts w:ascii="Times New Roman" w:eastAsia="Calibri" w:hAnsi="Times New Roman" w:cs="Times New Roman"/>
          <w:sz w:val="24"/>
          <w:lang w:val="x-none"/>
        </w:rPr>
        <w:t>Системы менеджмента безопасности труда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 и охраны здоровья. Требования и руководство по применению»</w:t>
      </w:r>
      <w:r w:rsidR="00E945AE" w:rsidRPr="006976FC">
        <w:rPr>
          <w:rFonts w:ascii="Times New Roman" w:eastAsia="Calibri" w:hAnsi="Times New Roman" w:cs="Times New Roman"/>
          <w:sz w:val="24"/>
        </w:rPr>
        <w:t>;</w:t>
      </w:r>
    </w:p>
    <w:p w:rsidR="0013497A" w:rsidRPr="006976FC" w:rsidRDefault="003C484E" w:rsidP="008B4EEA">
      <w:pPr>
        <w:numPr>
          <w:ilvl w:val="0"/>
          <w:numId w:val="17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Политик</w:t>
      </w:r>
      <w:r>
        <w:rPr>
          <w:rFonts w:ascii="Times New Roman" w:eastAsia="Calibri" w:hAnsi="Times New Roman" w:cs="Times New Roman"/>
          <w:sz w:val="24"/>
        </w:rPr>
        <w:t>ой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B16EC2" w:rsidRPr="006976FC">
        <w:rPr>
          <w:rFonts w:ascii="Times New Roman" w:eastAsia="Calibri" w:hAnsi="Times New Roman" w:cs="Times New Roman"/>
          <w:sz w:val="24"/>
        </w:rPr>
        <w:t>Компании № П3-05 П-11 «В области промышленной безопасности, охраны труда и окружающей среды»</w:t>
      </w:r>
      <w:r w:rsidR="00047C76" w:rsidRPr="006976FC">
        <w:rPr>
          <w:rFonts w:ascii="Times New Roman" w:eastAsia="Calibri" w:hAnsi="Times New Roman" w:cs="Times New Roman"/>
          <w:sz w:val="24"/>
        </w:rPr>
        <w:t>.</w:t>
      </w:r>
    </w:p>
    <w:p w:rsidR="00E945AE" w:rsidRPr="006976FC" w:rsidRDefault="00E945AE" w:rsidP="00B40E40">
      <w:pPr>
        <w:pStyle w:val="21"/>
        <w:spacing w:after="0"/>
        <w:jc w:val="both"/>
      </w:pPr>
      <w:bookmarkStart w:id="48" w:name="_Toc505687020"/>
      <w:bookmarkStart w:id="49" w:name="_Toc505695648"/>
      <w:bookmarkStart w:id="50" w:name="_Toc52812426"/>
      <w:bookmarkStart w:id="51" w:name="_Toc67491337"/>
      <w:bookmarkStart w:id="52" w:name="_Toc167100337"/>
      <w:bookmarkStart w:id="53" w:name="_Toc124771533"/>
      <w:bookmarkStart w:id="54" w:name="_Toc167694668"/>
      <w:bookmarkStart w:id="55" w:name="_Toc184116015"/>
      <w:r w:rsidRPr="006976FC">
        <w:t>ОБЛАСТЬ ДЕЙСТВИЯ</w:t>
      </w:r>
      <w:bookmarkEnd w:id="48"/>
      <w:bookmarkEnd w:id="49"/>
      <w:bookmarkEnd w:id="50"/>
      <w:bookmarkEnd w:id="51"/>
      <w:bookmarkEnd w:id="52"/>
      <w:bookmarkEnd w:id="53"/>
      <w:bookmarkEnd w:id="54"/>
      <w:bookmarkEnd w:id="55"/>
    </w:p>
    <w:p w:rsidR="003F0CAF" w:rsidRPr="006976FC" w:rsidRDefault="0002739E" w:rsidP="00B71FEC">
      <w:pPr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hAnsi="Times New Roman"/>
        </w:rPr>
      </w:pPr>
      <w:bookmarkStart w:id="56" w:name="_Toc80280843"/>
      <w:r w:rsidRPr="006976FC">
        <w:rPr>
          <w:rFonts w:ascii="Times New Roman" w:eastAsia="Calibri" w:hAnsi="Times New Roman" w:cs="Times New Roman"/>
          <w:sz w:val="24"/>
        </w:rPr>
        <w:t xml:space="preserve">Настоящий Стандарт обязателен для исполнения работниками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</w:rPr>
        <w:t xml:space="preserve"> и</w:t>
      </w:r>
      <w:r w:rsidR="009A5330">
        <w:rPr>
          <w:rFonts w:ascii="Times New Roman" w:eastAsia="Calibri" w:hAnsi="Times New Roman" w:cs="Times New Roman"/>
          <w:sz w:val="24"/>
        </w:rPr>
        <w:t> </w:t>
      </w:r>
      <w:r w:rsidRPr="006976FC">
        <w:rPr>
          <w:rFonts w:ascii="Times New Roman" w:eastAsia="Calibri" w:hAnsi="Times New Roman" w:cs="Times New Roman"/>
          <w:sz w:val="24"/>
        </w:rPr>
        <w:t>Обществ Группы</w:t>
      </w:r>
      <w:r w:rsidR="00AA32B0">
        <w:rPr>
          <w:rFonts w:ascii="Times New Roman" w:eastAsia="Calibri" w:hAnsi="Times New Roman" w:cs="Times New Roman"/>
          <w:sz w:val="24"/>
        </w:rPr>
        <w:t xml:space="preserve">, </w:t>
      </w:r>
      <w:r w:rsidR="00AA32B0" w:rsidRPr="00AA32B0">
        <w:rPr>
          <w:rFonts w:ascii="Times New Roman" w:eastAsia="Calibri" w:hAnsi="Times New Roman" w:cs="Times New Roman"/>
          <w:sz w:val="24"/>
        </w:rPr>
        <w:t>в соответствии с Периметром внедрения настоящего Стандарта</w:t>
      </w:r>
      <w:r w:rsidR="003F0CAF" w:rsidRPr="006976FC">
        <w:rPr>
          <w:rFonts w:ascii="Times New Roman" w:eastAsia="Calibri" w:hAnsi="Times New Roman" w:cs="Times New Roman"/>
          <w:sz w:val="24"/>
        </w:rPr>
        <w:t>.</w:t>
      </w:r>
    </w:p>
    <w:p w:rsidR="0002739E" w:rsidRPr="006976FC" w:rsidRDefault="0002739E" w:rsidP="00B71FEC">
      <w:pPr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hAnsi="Times New Roman"/>
        </w:rPr>
      </w:pPr>
      <w:bookmarkStart w:id="57" w:name="_Toc80280844"/>
      <w:bookmarkEnd w:id="56"/>
      <w:r w:rsidRPr="006976FC">
        <w:rPr>
          <w:rFonts w:ascii="Times New Roman" w:eastAsia="Calibri" w:hAnsi="Times New Roman" w:cs="Times New Roman"/>
          <w:sz w:val="24"/>
        </w:rPr>
        <w:t xml:space="preserve">Периметр внедрения настоящего Стандарта утверждается распорядительным документом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</w:rPr>
        <w:t xml:space="preserve"> в соответствии с порядком, установленным Стандартом Компании №</w:t>
      </w:r>
      <w:r w:rsidR="00560FE6" w:rsidRPr="006976FC">
        <w:rPr>
          <w:rFonts w:ascii="Times New Roman" w:eastAsia="Calibri" w:hAnsi="Times New Roman" w:cs="Times New Roman"/>
          <w:sz w:val="24"/>
        </w:rPr>
        <w:t> </w:t>
      </w:r>
      <w:r w:rsidRPr="006976FC">
        <w:rPr>
          <w:rFonts w:ascii="Times New Roman" w:eastAsia="Calibri" w:hAnsi="Times New Roman" w:cs="Times New Roman"/>
          <w:sz w:val="24"/>
        </w:rPr>
        <w:t>П3-12.02 С-0001 «Нормативное регулирование».</w:t>
      </w:r>
      <w:bookmarkEnd w:id="57"/>
    </w:p>
    <w:p w:rsidR="00E945AE" w:rsidRPr="006976FC" w:rsidRDefault="00D248BD" w:rsidP="00B40E40">
      <w:pPr>
        <w:pStyle w:val="21"/>
        <w:spacing w:after="0"/>
        <w:jc w:val="both"/>
      </w:pPr>
      <w:bookmarkStart w:id="58" w:name="_Toc505687021"/>
      <w:bookmarkStart w:id="59" w:name="_Toc505695649"/>
      <w:bookmarkStart w:id="60" w:name="_Toc52812427"/>
      <w:bookmarkStart w:id="61" w:name="_Toc67491338"/>
      <w:bookmarkStart w:id="62" w:name="_Toc167100338"/>
      <w:bookmarkStart w:id="63" w:name="_Toc124771534"/>
      <w:bookmarkStart w:id="64" w:name="_Toc167694669"/>
      <w:bookmarkStart w:id="65" w:name="_Toc184116016"/>
      <w:r w:rsidRPr="006976FC">
        <w:t xml:space="preserve">ПЕРИОД ДЕЙСТВИЯ И ПОРЯДОК </w:t>
      </w:r>
      <w:r w:rsidR="000331D2" w:rsidRPr="006976FC">
        <w:t>ОБЕСПЕЧЕНИЯ ИСПОЛНЕНИЯ</w:t>
      </w:r>
      <w:bookmarkEnd w:id="58"/>
      <w:bookmarkEnd w:id="59"/>
      <w:bookmarkEnd w:id="60"/>
      <w:bookmarkEnd w:id="61"/>
      <w:bookmarkEnd w:id="62"/>
      <w:bookmarkEnd w:id="63"/>
      <w:bookmarkEnd w:id="64"/>
      <w:bookmarkEnd w:id="65"/>
    </w:p>
    <w:p w:rsidR="00E945AE" w:rsidRPr="006976FC" w:rsidRDefault="00E945AE" w:rsidP="00281AFA">
      <w:pPr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Настоящий Стандарт является локальным нормативным документом постоянного действия.</w:t>
      </w:r>
    </w:p>
    <w:p w:rsidR="00E945AE" w:rsidRPr="006976FC" w:rsidRDefault="009A5330" w:rsidP="00281AFA">
      <w:pPr>
        <w:widowControl w:val="0"/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Настоящий </w:t>
      </w:r>
      <w:r w:rsidR="00E945AE" w:rsidRPr="006976FC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Стандарт утверждается, признается утратившим силу </w:t>
      </w:r>
      <w:r w:rsidR="00EA2692"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и изменяется </w:t>
      </w:r>
      <w:r w:rsidR="00E945AE" w:rsidRPr="006976FC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в </w:t>
      </w:r>
      <w:r w:rsidR="007328F6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ПАО «НК «Роснефть»</w:t>
      </w:r>
      <w:r w:rsidR="00E945AE" w:rsidRPr="006976FC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 решением Правления </w:t>
      </w:r>
      <w:r w:rsidR="007328F6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ПАО «НК «Роснефть»</w:t>
      </w:r>
      <w:r w:rsidR="00E945AE" w:rsidRPr="006976FC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 и вводится в действие в </w:t>
      </w:r>
      <w:r w:rsidR="007328F6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ПАО «НК «Роснефть»</w:t>
      </w:r>
      <w:r w:rsidR="00E945AE" w:rsidRPr="006976FC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 приказом </w:t>
      </w:r>
      <w:r w:rsidR="007328F6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ПАО «НК «Роснефть»</w:t>
      </w:r>
      <w:r w:rsidR="00E945AE" w:rsidRPr="006976FC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.</w:t>
      </w:r>
    </w:p>
    <w:p w:rsidR="00E945AE" w:rsidRPr="006976FC" w:rsidRDefault="00E945AE" w:rsidP="00981862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945AE" w:rsidRPr="006976FC" w:rsidRDefault="00E945AE" w:rsidP="00E945A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  <w:sectPr w:rsidR="00E945AE" w:rsidRPr="006976FC" w:rsidSect="001D6A60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E945AE" w:rsidRPr="006976FC" w:rsidRDefault="00281AFA" w:rsidP="00281AFA">
      <w:pPr>
        <w:pStyle w:val="S1"/>
        <w:tabs>
          <w:tab w:val="left" w:pos="567"/>
        </w:tabs>
        <w:spacing w:after="240"/>
        <w:ind w:left="0" w:firstLine="0"/>
      </w:pPr>
      <w:bookmarkStart w:id="66" w:name="_Toc52812428"/>
      <w:bookmarkStart w:id="67" w:name="_Toc67491339"/>
      <w:bookmarkStart w:id="68" w:name="_Toc167100339"/>
      <w:bookmarkStart w:id="69" w:name="_Toc124771535"/>
      <w:bookmarkStart w:id="70" w:name="_Toc167694670"/>
      <w:bookmarkStart w:id="71" w:name="_Toc184116017"/>
      <w:r w:rsidRPr="006976FC">
        <w:rPr>
          <w:caps w:val="0"/>
          <w:lang w:val="ru-RU"/>
        </w:rPr>
        <w:lastRenderedPageBreak/>
        <w:t>ГЛОССАРИЙ</w:t>
      </w:r>
      <w:bookmarkEnd w:id="66"/>
      <w:bookmarkEnd w:id="67"/>
      <w:bookmarkEnd w:id="68"/>
      <w:bookmarkEnd w:id="69"/>
      <w:bookmarkEnd w:id="70"/>
      <w:bookmarkEnd w:id="71"/>
    </w:p>
    <w:p w:rsidR="00E945AE" w:rsidRPr="006976FC" w:rsidRDefault="00281AFA" w:rsidP="008B4EEA">
      <w:pPr>
        <w:pStyle w:val="S20"/>
        <w:keepNext w:val="0"/>
        <w:numPr>
          <w:ilvl w:val="0"/>
          <w:numId w:val="66"/>
        </w:numPr>
        <w:tabs>
          <w:tab w:val="left" w:pos="567"/>
        </w:tabs>
        <w:spacing w:before="240"/>
        <w:ind w:left="0" w:firstLine="0"/>
        <w:rPr>
          <w:rFonts w:eastAsia="Calibri"/>
          <w:caps w:val="0"/>
        </w:rPr>
      </w:pPr>
      <w:bookmarkStart w:id="72" w:name="_Toc52812429"/>
      <w:bookmarkStart w:id="73" w:name="_Toc67491340"/>
      <w:bookmarkStart w:id="74" w:name="_Toc167100340"/>
      <w:bookmarkStart w:id="75" w:name="_Toc124771536"/>
      <w:bookmarkStart w:id="76" w:name="_Toc167694671"/>
      <w:bookmarkStart w:id="77" w:name="_Toc184116018"/>
      <w:r w:rsidRPr="006976FC">
        <w:rPr>
          <w:rFonts w:eastAsia="Calibri"/>
          <w:caps w:val="0"/>
        </w:rPr>
        <w:t>ТЕРМИНЫ КОРПОРАТИВНОГО ГЛОССАРИЯ</w:t>
      </w:r>
      <w:bookmarkEnd w:id="72"/>
      <w:bookmarkEnd w:id="73"/>
      <w:bookmarkEnd w:id="74"/>
      <w:bookmarkEnd w:id="75"/>
      <w:bookmarkEnd w:id="76"/>
      <w:bookmarkEnd w:id="77"/>
    </w:p>
    <w:p w:rsidR="00196244" w:rsidRPr="006976FC" w:rsidRDefault="00196244" w:rsidP="00625543">
      <w:pPr>
        <w:pStyle w:val="S4"/>
        <w:spacing w:before="120"/>
        <w:rPr>
          <w:rFonts w:eastAsia="Calibri"/>
          <w:i/>
          <w:lang w:val="ru-RU" w:eastAsia="ru-RU"/>
        </w:rPr>
      </w:pPr>
      <w:r w:rsidRPr="006976FC">
        <w:t>В настоящ</w:t>
      </w:r>
      <w:r w:rsidRPr="006976FC">
        <w:rPr>
          <w:lang w:val="ru-RU"/>
        </w:rPr>
        <w:t>ем</w:t>
      </w:r>
      <w:r w:rsidRPr="006976FC">
        <w:t xml:space="preserve"> </w:t>
      </w:r>
      <w:r w:rsidRPr="006976FC">
        <w:rPr>
          <w:lang w:val="ru-RU"/>
        </w:rPr>
        <w:t>Стандарте</w:t>
      </w:r>
      <w:r w:rsidRPr="006976FC">
        <w:t xml:space="preserve"> используются термины Корпоративного глоссария:</w:t>
      </w:r>
      <w:r w:rsidRPr="006976FC">
        <w:rPr>
          <w:lang w:val="ru-RU"/>
        </w:rPr>
        <w:t xml:space="preserve"> </w:t>
      </w:r>
      <w:r w:rsidR="001946B9" w:rsidRPr="001946B9">
        <w:rPr>
          <w:i/>
          <w:lang w:val="ru-RU"/>
        </w:rPr>
        <w:t>Бизнес-процесс,</w:t>
      </w:r>
      <w:r w:rsidR="001946B9">
        <w:rPr>
          <w:lang w:val="ru-RU"/>
        </w:rPr>
        <w:t xml:space="preserve"> </w:t>
      </w:r>
      <w:r w:rsidR="005C45F4" w:rsidRPr="006976FC">
        <w:rPr>
          <w:rFonts w:eastAsia="Calibri"/>
          <w:i/>
          <w:szCs w:val="22"/>
          <w:lang w:eastAsia="en-US"/>
        </w:rPr>
        <w:t>Интегрированная система управления промышленной безопасностью, охраной труда и окружающей среды,</w:t>
      </w:r>
      <w:r w:rsidR="005C45F4" w:rsidRPr="006976FC" w:rsidDel="00AE64E6">
        <w:rPr>
          <w:rFonts w:eastAsia="Calibri"/>
          <w:i/>
          <w:szCs w:val="22"/>
          <w:lang w:eastAsia="en-US"/>
        </w:rPr>
        <w:t xml:space="preserve"> </w:t>
      </w:r>
      <w:r w:rsidR="00822815" w:rsidRPr="006976FC">
        <w:rPr>
          <w:rFonts w:eastAsia="Calibri"/>
          <w:i/>
          <w:szCs w:val="22"/>
          <w:lang w:val="ru-RU" w:eastAsia="en-US"/>
        </w:rPr>
        <w:t>Информационный ресурс «Нормативное обеспечение» (ИР «НО»),</w:t>
      </w:r>
      <w:r w:rsidR="00340810" w:rsidRPr="00340810">
        <w:t xml:space="preserve"> </w:t>
      </w:r>
      <w:r w:rsidR="00340810" w:rsidRPr="00340810">
        <w:rPr>
          <w:rFonts w:eastAsia="Calibri"/>
          <w:i/>
          <w:szCs w:val="22"/>
          <w:lang w:val="ru-RU" w:eastAsia="en-US"/>
        </w:rPr>
        <w:t>Информационный ресурс «ПБиОТ» на базе SAP EHSM (ИР SAP EHSM «ПБиОТ»</w:t>
      </w:r>
      <w:r w:rsidR="009A086F">
        <w:rPr>
          <w:rFonts w:eastAsia="Calibri"/>
          <w:i/>
          <w:szCs w:val="22"/>
          <w:lang w:val="ru-RU" w:eastAsia="en-US"/>
        </w:rPr>
        <w:t>)</w:t>
      </w:r>
      <w:r w:rsidR="00822C5F" w:rsidRPr="006976FC">
        <w:rPr>
          <w:rFonts w:eastAsia="Calibri"/>
          <w:i/>
          <w:szCs w:val="22"/>
          <w:lang w:val="ru-RU" w:eastAsia="en-US"/>
        </w:rPr>
        <w:t xml:space="preserve">, </w:t>
      </w:r>
      <w:r w:rsidR="009A5330">
        <w:rPr>
          <w:rFonts w:eastAsia="Calibri"/>
          <w:i/>
          <w:szCs w:val="22"/>
          <w:lang w:val="ru-RU" w:eastAsia="en-US"/>
        </w:rPr>
        <w:t xml:space="preserve">Компания, </w:t>
      </w:r>
      <w:r w:rsidR="008A760E" w:rsidRPr="006976FC">
        <w:rPr>
          <w:rFonts w:eastAsia="Calibri"/>
          <w:i/>
          <w:szCs w:val="22"/>
          <w:lang w:eastAsia="en-US"/>
        </w:rPr>
        <w:t>Л</w:t>
      </w:r>
      <w:r w:rsidR="008A760E" w:rsidRPr="006976FC">
        <w:rPr>
          <w:rFonts w:eastAsia="Calibri"/>
          <w:i/>
          <w:szCs w:val="22"/>
          <w:lang w:val="ru-RU" w:eastAsia="en-US"/>
        </w:rPr>
        <w:t>окальный</w:t>
      </w:r>
      <w:r w:rsidR="008A760E" w:rsidRPr="006976FC">
        <w:rPr>
          <w:rFonts w:eastAsia="Calibri"/>
          <w:i/>
          <w:szCs w:val="22"/>
          <w:lang w:eastAsia="en-US"/>
        </w:rPr>
        <w:t xml:space="preserve"> нормативный документ (ЛНД), </w:t>
      </w:r>
      <w:r w:rsidR="003A30AA" w:rsidRPr="006976FC">
        <w:rPr>
          <w:rFonts w:eastAsia="Calibri"/>
          <w:i/>
          <w:szCs w:val="22"/>
          <w:lang w:eastAsia="en-US"/>
        </w:rPr>
        <w:t>Общество</w:t>
      </w:r>
      <w:r w:rsidR="000E50C2" w:rsidRPr="006976FC">
        <w:rPr>
          <w:rFonts w:eastAsia="Calibri"/>
          <w:i/>
          <w:szCs w:val="22"/>
          <w:lang w:eastAsia="en-US"/>
        </w:rPr>
        <w:t xml:space="preserve"> </w:t>
      </w:r>
      <w:r w:rsidR="003A30AA" w:rsidRPr="006976FC">
        <w:rPr>
          <w:rFonts w:eastAsia="Calibri"/>
          <w:i/>
          <w:szCs w:val="22"/>
          <w:lang w:eastAsia="en-US"/>
        </w:rPr>
        <w:t>Г</w:t>
      </w:r>
      <w:r w:rsidR="000E50C2" w:rsidRPr="006976FC">
        <w:rPr>
          <w:rFonts w:eastAsia="Calibri"/>
          <w:i/>
          <w:szCs w:val="22"/>
          <w:lang w:eastAsia="en-US"/>
        </w:rPr>
        <w:t>руппы</w:t>
      </w:r>
      <w:r w:rsidR="00A66ED8" w:rsidRPr="006976FC">
        <w:rPr>
          <w:rFonts w:eastAsia="Calibri"/>
          <w:i/>
          <w:szCs w:val="22"/>
          <w:lang w:eastAsia="en-US"/>
        </w:rPr>
        <w:t xml:space="preserve"> (ОГ)</w:t>
      </w:r>
      <w:r w:rsidR="000E50C2" w:rsidRPr="006976FC">
        <w:rPr>
          <w:rFonts w:eastAsia="Calibri"/>
          <w:i/>
          <w:szCs w:val="22"/>
          <w:lang w:eastAsia="en-US"/>
        </w:rPr>
        <w:t xml:space="preserve">, </w:t>
      </w:r>
      <w:r w:rsidR="008E16A0" w:rsidRPr="008E16A0">
        <w:rPr>
          <w:rFonts w:eastAsia="Calibri"/>
          <w:i/>
          <w:szCs w:val="22"/>
          <w:lang w:eastAsia="en-US"/>
        </w:rPr>
        <w:t>Распорядительный документ</w:t>
      </w:r>
      <w:r w:rsidR="008E16A0">
        <w:rPr>
          <w:rFonts w:eastAsia="Calibri"/>
          <w:i/>
          <w:szCs w:val="22"/>
          <w:lang w:val="ru-RU" w:eastAsia="en-US"/>
        </w:rPr>
        <w:t>,</w:t>
      </w:r>
      <w:r w:rsidR="008E16A0" w:rsidRPr="008E16A0">
        <w:rPr>
          <w:rFonts w:eastAsia="Calibri"/>
          <w:i/>
          <w:szCs w:val="22"/>
          <w:lang w:eastAsia="en-US"/>
        </w:rPr>
        <w:t xml:space="preserve"> </w:t>
      </w:r>
      <w:r w:rsidRPr="006976FC">
        <w:rPr>
          <w:rFonts w:eastAsia="Calibri"/>
          <w:i/>
          <w:szCs w:val="22"/>
          <w:lang w:eastAsia="en-US"/>
        </w:rPr>
        <w:t xml:space="preserve">Риск в области промышленной безопасности, охраны труда и окружающей среды, </w:t>
      </w:r>
      <w:r w:rsidR="00DE2737" w:rsidRPr="006976FC">
        <w:rPr>
          <w:rFonts w:eastAsia="Calibri"/>
          <w:i/>
          <w:lang w:val="ru-RU" w:eastAsia="ru-RU"/>
        </w:rPr>
        <w:t xml:space="preserve">Самостоятельное структурное подразделение (ССП), </w:t>
      </w:r>
      <w:r w:rsidR="00F649A1">
        <w:rPr>
          <w:rFonts w:eastAsia="Calibri"/>
          <w:i/>
          <w:lang w:val="ru-RU" w:eastAsia="ru-RU"/>
        </w:rPr>
        <w:t>Структурное подразделение,</w:t>
      </w:r>
      <w:r w:rsidR="001A222C" w:rsidRPr="006976FC">
        <w:rPr>
          <w:rFonts w:eastAsia="Calibri"/>
          <w:i/>
          <w:lang w:val="ru-RU" w:eastAsia="ru-RU"/>
        </w:rPr>
        <w:t xml:space="preserve"> </w:t>
      </w:r>
      <w:r w:rsidR="00AB190D">
        <w:rPr>
          <w:rFonts w:eastAsia="Calibri"/>
          <w:i/>
          <w:lang w:val="ru-RU" w:eastAsia="ru-RU"/>
        </w:rPr>
        <w:t xml:space="preserve">Фонтанная безопасность, </w:t>
      </w:r>
      <w:r w:rsidR="00162831" w:rsidRPr="006976FC">
        <w:rPr>
          <w:rFonts w:eastAsia="Calibri"/>
          <w:i/>
          <w:szCs w:val="22"/>
          <w:lang w:eastAsia="en-US"/>
        </w:rPr>
        <w:t>Целостность производственного объекта</w:t>
      </w:r>
      <w:r w:rsidRPr="006976FC">
        <w:rPr>
          <w:rFonts w:eastAsia="Calibri"/>
          <w:i/>
          <w:lang w:val="ru-RU" w:eastAsia="ru-RU"/>
        </w:rPr>
        <w:t>.</w:t>
      </w:r>
    </w:p>
    <w:p w:rsidR="00D76788" w:rsidRPr="006976FC" w:rsidRDefault="00D76788" w:rsidP="008B4EEA">
      <w:pPr>
        <w:pStyle w:val="S20"/>
        <w:keepNext w:val="0"/>
        <w:numPr>
          <w:ilvl w:val="0"/>
          <w:numId w:val="66"/>
        </w:numPr>
        <w:tabs>
          <w:tab w:val="left" w:pos="567"/>
        </w:tabs>
        <w:spacing w:before="240"/>
        <w:ind w:left="0" w:firstLine="0"/>
        <w:rPr>
          <w:rFonts w:eastAsia="Calibri"/>
          <w:caps w:val="0"/>
        </w:rPr>
      </w:pPr>
      <w:bookmarkStart w:id="78" w:name="_Toc65234366"/>
      <w:bookmarkStart w:id="79" w:name="_Toc65238804"/>
      <w:bookmarkStart w:id="80" w:name="_Toc65238865"/>
      <w:bookmarkStart w:id="81" w:name="_Toc66781248"/>
      <w:bookmarkStart w:id="82" w:name="_Toc66781314"/>
      <w:bookmarkStart w:id="83" w:name="_Toc66781379"/>
      <w:bookmarkStart w:id="84" w:name="_Toc66782984"/>
      <w:bookmarkStart w:id="85" w:name="_Toc52812430"/>
      <w:bookmarkStart w:id="86" w:name="_Toc67491341"/>
      <w:bookmarkStart w:id="87" w:name="_Toc167100341"/>
      <w:bookmarkStart w:id="88" w:name="_Toc124771537"/>
      <w:bookmarkStart w:id="89" w:name="_Toc167694672"/>
      <w:bookmarkStart w:id="90" w:name="_Toc184116019"/>
      <w:bookmarkEnd w:id="78"/>
      <w:bookmarkEnd w:id="79"/>
      <w:bookmarkEnd w:id="80"/>
      <w:bookmarkEnd w:id="81"/>
      <w:bookmarkEnd w:id="82"/>
      <w:bookmarkEnd w:id="83"/>
      <w:bookmarkEnd w:id="84"/>
      <w:r w:rsidRPr="006976FC">
        <w:rPr>
          <w:rFonts w:eastAsia="Calibri"/>
          <w:caps w:val="0"/>
        </w:rPr>
        <w:t>РОЛИ</w:t>
      </w:r>
      <w:bookmarkEnd w:id="85"/>
      <w:bookmarkEnd w:id="86"/>
      <w:r w:rsidR="000E3887" w:rsidRPr="006976FC">
        <w:t xml:space="preserve"> </w:t>
      </w:r>
      <w:r w:rsidR="000E3887" w:rsidRPr="006976FC">
        <w:rPr>
          <w:rFonts w:eastAsia="Calibri"/>
          <w:caps w:val="0"/>
        </w:rPr>
        <w:t>КОРПОРАТИВНОГО ГЛОССАРИЯ</w:t>
      </w:r>
      <w:bookmarkEnd w:id="87"/>
      <w:bookmarkEnd w:id="88"/>
      <w:bookmarkEnd w:id="89"/>
      <w:bookmarkEnd w:id="90"/>
    </w:p>
    <w:p w:rsidR="001C0A4D" w:rsidRPr="006976FC" w:rsidRDefault="001C0A4D" w:rsidP="00625543">
      <w:pPr>
        <w:pStyle w:val="S4"/>
        <w:spacing w:before="120"/>
        <w:rPr>
          <w:i/>
          <w:lang w:val="ru-RU"/>
        </w:rPr>
      </w:pPr>
      <w:r w:rsidRPr="006976FC">
        <w:t>В настоящ</w:t>
      </w:r>
      <w:r w:rsidRPr="006976FC">
        <w:rPr>
          <w:lang w:val="ru-RU"/>
        </w:rPr>
        <w:t>ем</w:t>
      </w:r>
      <w:r w:rsidRPr="006976FC">
        <w:t xml:space="preserve"> </w:t>
      </w:r>
      <w:r w:rsidRPr="006976FC">
        <w:rPr>
          <w:lang w:val="ru-RU"/>
        </w:rPr>
        <w:t>Стандарте</w:t>
      </w:r>
      <w:r w:rsidRPr="006976FC">
        <w:t xml:space="preserve"> используются роли Корпоративного глоссария:</w:t>
      </w:r>
      <w:r w:rsidRPr="006976FC">
        <w:rPr>
          <w:lang w:val="ru-RU"/>
        </w:rPr>
        <w:t xml:space="preserve"> </w:t>
      </w:r>
      <w:r w:rsidR="009864B9" w:rsidRPr="006976FC">
        <w:rPr>
          <w:rFonts w:eastAsia="Calibri"/>
          <w:i/>
          <w:szCs w:val="22"/>
          <w:lang w:eastAsia="en-US"/>
        </w:rPr>
        <w:t xml:space="preserve">Высшее руководство </w:t>
      </w:r>
      <w:r w:rsidR="009864B9" w:rsidRPr="006976FC">
        <w:rPr>
          <w:i/>
          <w:lang w:val="ru-RU"/>
        </w:rPr>
        <w:t>Компании,</w:t>
      </w:r>
      <w:r w:rsidR="009864B9" w:rsidRPr="006976FC" w:rsidDel="00736944">
        <w:rPr>
          <w:i/>
          <w:lang w:val="ru-RU"/>
        </w:rPr>
        <w:t xml:space="preserve"> </w:t>
      </w:r>
      <w:r w:rsidR="008A760E" w:rsidRPr="006976FC">
        <w:rPr>
          <w:i/>
          <w:lang w:val="ru-RU"/>
        </w:rPr>
        <w:t xml:space="preserve">Единоличный исполнительный орган (ЕИО), </w:t>
      </w:r>
      <w:r w:rsidRPr="006976FC">
        <w:rPr>
          <w:i/>
          <w:lang w:val="ru-RU"/>
        </w:rPr>
        <w:t>Комитет по промышленной безопасности, охране труда и окружающей среды</w:t>
      </w:r>
      <w:r w:rsidR="0048531F" w:rsidRPr="006976FC">
        <w:rPr>
          <w:i/>
          <w:lang w:val="ru-RU"/>
        </w:rPr>
        <w:t>,</w:t>
      </w:r>
      <w:r w:rsidR="00042BB0" w:rsidRPr="006976FC">
        <w:rPr>
          <w:i/>
          <w:lang w:val="ru-RU"/>
        </w:rPr>
        <w:t xml:space="preserve"> </w:t>
      </w:r>
      <w:r w:rsidR="00162831" w:rsidRPr="006976FC">
        <w:rPr>
          <w:i/>
          <w:lang w:val="ru-RU"/>
        </w:rPr>
        <w:t xml:space="preserve">Куратор договора, </w:t>
      </w:r>
      <w:r w:rsidR="0048531F" w:rsidRPr="006976FC">
        <w:rPr>
          <w:i/>
          <w:lang w:val="ru-RU"/>
        </w:rPr>
        <w:t>Куратор Общества,</w:t>
      </w:r>
      <w:r w:rsidRPr="006976FC">
        <w:rPr>
          <w:i/>
          <w:lang w:val="ru-RU"/>
        </w:rPr>
        <w:t xml:space="preserve"> Подрядная организация (Подрядчик),</w:t>
      </w:r>
      <w:r w:rsidR="000C2013" w:rsidRPr="006976FC">
        <w:rPr>
          <w:i/>
          <w:lang w:val="ru-RU"/>
        </w:rPr>
        <w:t xml:space="preserve"> </w:t>
      </w:r>
      <w:r w:rsidR="00861F44" w:rsidRPr="006976FC">
        <w:rPr>
          <w:i/>
          <w:lang w:val="ru-RU"/>
        </w:rPr>
        <w:t xml:space="preserve">Поставщик, </w:t>
      </w:r>
      <w:r w:rsidR="00696C55" w:rsidRPr="00696C55">
        <w:rPr>
          <w:i/>
          <w:lang w:val="ru-RU"/>
        </w:rPr>
        <w:t>Профильное структурное подразделение</w:t>
      </w:r>
      <w:r w:rsidR="00696C55">
        <w:rPr>
          <w:i/>
          <w:lang w:val="ru-RU"/>
        </w:rPr>
        <w:t xml:space="preserve"> (ПСП),</w:t>
      </w:r>
      <w:r w:rsidR="00696C55" w:rsidRPr="00696C55">
        <w:rPr>
          <w:i/>
          <w:lang w:val="ru-RU"/>
        </w:rPr>
        <w:t xml:space="preserve"> </w:t>
      </w:r>
      <w:r w:rsidR="00231182" w:rsidRPr="00231182">
        <w:rPr>
          <w:i/>
          <w:lang w:val="ru-RU"/>
        </w:rPr>
        <w:t>Профильный топ-менеджер</w:t>
      </w:r>
      <w:r w:rsidR="00231182">
        <w:rPr>
          <w:i/>
          <w:lang w:val="ru-RU"/>
        </w:rPr>
        <w:t xml:space="preserve">, </w:t>
      </w:r>
      <w:r w:rsidR="00861F44" w:rsidRPr="006976FC">
        <w:rPr>
          <w:i/>
          <w:lang w:val="ru-RU"/>
        </w:rPr>
        <w:t>Руководитель,</w:t>
      </w:r>
      <w:r w:rsidR="00696C55">
        <w:rPr>
          <w:i/>
          <w:lang w:val="ru-RU"/>
        </w:rPr>
        <w:t xml:space="preserve"> </w:t>
      </w:r>
      <w:r w:rsidRPr="006976FC">
        <w:rPr>
          <w:i/>
          <w:lang w:val="ru-RU"/>
        </w:rPr>
        <w:t>Субподрядная организация</w:t>
      </w:r>
      <w:r w:rsidR="00EB435F" w:rsidRPr="006976FC">
        <w:rPr>
          <w:i/>
          <w:lang w:val="ru-RU"/>
        </w:rPr>
        <w:t xml:space="preserve"> (Субподрядчик)</w:t>
      </w:r>
      <w:r w:rsidR="00326762" w:rsidRPr="006976FC">
        <w:rPr>
          <w:i/>
          <w:lang w:val="ru-RU"/>
        </w:rPr>
        <w:t>, Топ-менеджер.</w:t>
      </w:r>
    </w:p>
    <w:p w:rsidR="001C0A4D" w:rsidRPr="006976FC" w:rsidRDefault="001C0A4D" w:rsidP="008B4EEA">
      <w:pPr>
        <w:pStyle w:val="S20"/>
        <w:keepNext w:val="0"/>
        <w:numPr>
          <w:ilvl w:val="0"/>
          <w:numId w:val="66"/>
        </w:numPr>
        <w:tabs>
          <w:tab w:val="left" w:pos="567"/>
        </w:tabs>
        <w:spacing w:before="240"/>
        <w:ind w:left="0" w:firstLine="0"/>
        <w:rPr>
          <w:rFonts w:eastAsia="Calibri"/>
          <w:caps w:val="0"/>
        </w:rPr>
      </w:pPr>
      <w:bookmarkStart w:id="91" w:name="_Toc74221560"/>
      <w:bookmarkStart w:id="92" w:name="_Toc47715702"/>
      <w:bookmarkStart w:id="93" w:name="_Toc47716289"/>
      <w:bookmarkStart w:id="94" w:name="_Toc47716556"/>
      <w:bookmarkStart w:id="95" w:name="_Toc47718433"/>
      <w:bookmarkStart w:id="96" w:name="_Toc47722125"/>
      <w:bookmarkStart w:id="97" w:name="_Toc47715703"/>
      <w:bookmarkStart w:id="98" w:name="_Toc47716290"/>
      <w:bookmarkStart w:id="99" w:name="_Toc47716557"/>
      <w:bookmarkStart w:id="100" w:name="_Toc47718434"/>
      <w:bookmarkStart w:id="101" w:name="_Toc47722126"/>
      <w:bookmarkStart w:id="102" w:name="_Toc47715705"/>
      <w:bookmarkStart w:id="103" w:name="_Toc47716292"/>
      <w:bookmarkStart w:id="104" w:name="_Toc47716559"/>
      <w:bookmarkStart w:id="105" w:name="_Toc47718436"/>
      <w:bookmarkStart w:id="106" w:name="_Toc47722128"/>
      <w:bookmarkStart w:id="107" w:name="_Toc47715707"/>
      <w:bookmarkStart w:id="108" w:name="_Toc47716294"/>
      <w:bookmarkStart w:id="109" w:name="_Toc47716561"/>
      <w:bookmarkStart w:id="110" w:name="_Toc47718438"/>
      <w:bookmarkStart w:id="111" w:name="_Toc47722130"/>
      <w:bookmarkStart w:id="112" w:name="_Toc47715709"/>
      <w:bookmarkStart w:id="113" w:name="_Toc47716296"/>
      <w:bookmarkStart w:id="114" w:name="_Toc47716563"/>
      <w:bookmarkStart w:id="115" w:name="_Toc47718440"/>
      <w:bookmarkStart w:id="116" w:name="_Toc47722132"/>
      <w:bookmarkStart w:id="117" w:name="_Toc47715710"/>
      <w:bookmarkStart w:id="118" w:name="_Toc47716297"/>
      <w:bookmarkStart w:id="119" w:name="_Toc47716564"/>
      <w:bookmarkStart w:id="120" w:name="_Toc47718441"/>
      <w:bookmarkStart w:id="121" w:name="_Toc47722133"/>
      <w:bookmarkStart w:id="122" w:name="_Toc47715711"/>
      <w:bookmarkStart w:id="123" w:name="_Toc47716298"/>
      <w:bookmarkStart w:id="124" w:name="_Toc47716565"/>
      <w:bookmarkStart w:id="125" w:name="_Toc47718442"/>
      <w:bookmarkStart w:id="126" w:name="_Toc47722134"/>
      <w:bookmarkStart w:id="127" w:name="_Toc47715712"/>
      <w:bookmarkStart w:id="128" w:name="_Toc47716299"/>
      <w:bookmarkStart w:id="129" w:name="_Toc47716566"/>
      <w:bookmarkStart w:id="130" w:name="_Toc47718443"/>
      <w:bookmarkStart w:id="131" w:name="_Toc47722135"/>
      <w:bookmarkStart w:id="132" w:name="_Toc47715713"/>
      <w:bookmarkStart w:id="133" w:name="_Toc47716300"/>
      <w:bookmarkStart w:id="134" w:name="_Toc47716567"/>
      <w:bookmarkStart w:id="135" w:name="_Toc47718444"/>
      <w:bookmarkStart w:id="136" w:name="_Toc47722136"/>
      <w:bookmarkStart w:id="137" w:name="_Toc47715715"/>
      <w:bookmarkStart w:id="138" w:name="_Toc47716302"/>
      <w:bookmarkStart w:id="139" w:name="_Toc47716569"/>
      <w:bookmarkStart w:id="140" w:name="_Toc47718446"/>
      <w:bookmarkStart w:id="141" w:name="_Toc47722138"/>
      <w:bookmarkStart w:id="142" w:name="_Toc47715717"/>
      <w:bookmarkStart w:id="143" w:name="_Toc47716304"/>
      <w:bookmarkStart w:id="144" w:name="_Toc47716571"/>
      <w:bookmarkStart w:id="145" w:name="_Toc47718448"/>
      <w:bookmarkStart w:id="146" w:name="_Toc47722140"/>
      <w:bookmarkStart w:id="147" w:name="_Toc47715719"/>
      <w:bookmarkStart w:id="148" w:name="_Toc47716306"/>
      <w:bookmarkStart w:id="149" w:name="_Toc47716573"/>
      <w:bookmarkStart w:id="150" w:name="_Toc47718450"/>
      <w:bookmarkStart w:id="151" w:name="_Toc47722142"/>
      <w:bookmarkStart w:id="152" w:name="_Toc47715720"/>
      <w:bookmarkStart w:id="153" w:name="_Toc47716307"/>
      <w:bookmarkStart w:id="154" w:name="_Toc47716574"/>
      <w:bookmarkStart w:id="155" w:name="_Toc47718451"/>
      <w:bookmarkStart w:id="156" w:name="_Toc47722143"/>
      <w:bookmarkStart w:id="157" w:name="_Toc47715721"/>
      <w:bookmarkStart w:id="158" w:name="_Toc47716308"/>
      <w:bookmarkStart w:id="159" w:name="_Toc47716575"/>
      <w:bookmarkStart w:id="160" w:name="_Toc47718452"/>
      <w:bookmarkStart w:id="161" w:name="_Toc47722144"/>
      <w:bookmarkStart w:id="162" w:name="_Toc47715723"/>
      <w:bookmarkStart w:id="163" w:name="_Toc47716310"/>
      <w:bookmarkStart w:id="164" w:name="_Toc47716577"/>
      <w:bookmarkStart w:id="165" w:name="_Toc47718454"/>
      <w:bookmarkStart w:id="166" w:name="_Toc47722146"/>
      <w:bookmarkStart w:id="167" w:name="_Toc47715724"/>
      <w:bookmarkStart w:id="168" w:name="_Toc47716311"/>
      <w:bookmarkStart w:id="169" w:name="_Toc47716578"/>
      <w:bookmarkStart w:id="170" w:name="_Toc47718455"/>
      <w:bookmarkStart w:id="171" w:name="_Toc47722147"/>
      <w:bookmarkStart w:id="172" w:name="_Toc47715725"/>
      <w:bookmarkStart w:id="173" w:name="_Toc47716312"/>
      <w:bookmarkStart w:id="174" w:name="_Toc47716579"/>
      <w:bookmarkStart w:id="175" w:name="_Toc47718456"/>
      <w:bookmarkStart w:id="176" w:name="_Toc47722148"/>
      <w:bookmarkStart w:id="177" w:name="_Toc47715726"/>
      <w:bookmarkStart w:id="178" w:name="_Toc47716313"/>
      <w:bookmarkStart w:id="179" w:name="_Toc47716580"/>
      <w:bookmarkStart w:id="180" w:name="_Toc47718457"/>
      <w:bookmarkStart w:id="181" w:name="_Toc47722149"/>
      <w:bookmarkStart w:id="182" w:name="_Toc47715727"/>
      <w:bookmarkStart w:id="183" w:name="_Toc47716314"/>
      <w:bookmarkStart w:id="184" w:name="_Toc47716581"/>
      <w:bookmarkStart w:id="185" w:name="_Toc47718458"/>
      <w:bookmarkStart w:id="186" w:name="_Toc47722150"/>
      <w:bookmarkStart w:id="187" w:name="_Toc47715729"/>
      <w:bookmarkStart w:id="188" w:name="_Toc47716316"/>
      <w:bookmarkStart w:id="189" w:name="_Toc47716583"/>
      <w:bookmarkStart w:id="190" w:name="_Toc47718460"/>
      <w:bookmarkStart w:id="191" w:name="_Toc47722152"/>
      <w:bookmarkStart w:id="192" w:name="_Toc47715731"/>
      <w:bookmarkStart w:id="193" w:name="_Toc47716318"/>
      <w:bookmarkStart w:id="194" w:name="_Toc47716585"/>
      <w:bookmarkStart w:id="195" w:name="_Toc47718462"/>
      <w:bookmarkStart w:id="196" w:name="_Toc47722154"/>
      <w:bookmarkStart w:id="197" w:name="_Toc47715733"/>
      <w:bookmarkStart w:id="198" w:name="_Toc47716320"/>
      <w:bookmarkStart w:id="199" w:name="_Toc47716587"/>
      <w:bookmarkStart w:id="200" w:name="_Toc47718464"/>
      <w:bookmarkStart w:id="201" w:name="_Toc47722156"/>
      <w:bookmarkStart w:id="202" w:name="_Toc47715735"/>
      <w:bookmarkStart w:id="203" w:name="_Toc47716322"/>
      <w:bookmarkStart w:id="204" w:name="_Toc47716589"/>
      <w:bookmarkStart w:id="205" w:name="_Toc47718466"/>
      <w:bookmarkStart w:id="206" w:name="_Toc47722158"/>
      <w:bookmarkStart w:id="207" w:name="_Toc47715736"/>
      <w:bookmarkStart w:id="208" w:name="_Toc47716323"/>
      <w:bookmarkStart w:id="209" w:name="_Toc47716590"/>
      <w:bookmarkStart w:id="210" w:name="_Toc47718467"/>
      <w:bookmarkStart w:id="211" w:name="_Toc47722159"/>
      <w:bookmarkStart w:id="212" w:name="_Toc47715737"/>
      <w:bookmarkStart w:id="213" w:name="_Toc47716324"/>
      <w:bookmarkStart w:id="214" w:name="_Toc47716591"/>
      <w:bookmarkStart w:id="215" w:name="_Toc47718468"/>
      <w:bookmarkStart w:id="216" w:name="_Toc47722160"/>
      <w:bookmarkStart w:id="217" w:name="_Toc47715738"/>
      <w:bookmarkStart w:id="218" w:name="_Toc47716325"/>
      <w:bookmarkStart w:id="219" w:name="_Toc47716592"/>
      <w:bookmarkStart w:id="220" w:name="_Toc47718469"/>
      <w:bookmarkStart w:id="221" w:name="_Toc47722161"/>
      <w:bookmarkStart w:id="222" w:name="_Toc47715739"/>
      <w:bookmarkStart w:id="223" w:name="_Toc47716326"/>
      <w:bookmarkStart w:id="224" w:name="_Toc47716593"/>
      <w:bookmarkStart w:id="225" w:name="_Toc47718470"/>
      <w:bookmarkStart w:id="226" w:name="_Toc47722162"/>
      <w:bookmarkStart w:id="227" w:name="_Toc47715740"/>
      <w:bookmarkStart w:id="228" w:name="_Toc47716327"/>
      <w:bookmarkStart w:id="229" w:name="_Toc47716594"/>
      <w:bookmarkStart w:id="230" w:name="_Toc47718471"/>
      <w:bookmarkStart w:id="231" w:name="_Toc47722163"/>
      <w:bookmarkStart w:id="232" w:name="_Toc47715741"/>
      <w:bookmarkStart w:id="233" w:name="_Toc47716328"/>
      <w:bookmarkStart w:id="234" w:name="_Toc47716595"/>
      <w:bookmarkStart w:id="235" w:name="_Toc47718472"/>
      <w:bookmarkStart w:id="236" w:name="_Toc47722164"/>
      <w:bookmarkStart w:id="237" w:name="_Toc47715742"/>
      <w:bookmarkStart w:id="238" w:name="_Toc47716329"/>
      <w:bookmarkStart w:id="239" w:name="_Toc47716596"/>
      <w:bookmarkStart w:id="240" w:name="_Toc47718473"/>
      <w:bookmarkStart w:id="241" w:name="_Toc47722165"/>
      <w:bookmarkStart w:id="242" w:name="_Toc47715743"/>
      <w:bookmarkStart w:id="243" w:name="_Toc47716330"/>
      <w:bookmarkStart w:id="244" w:name="_Toc47716597"/>
      <w:bookmarkStart w:id="245" w:name="_Toc47718474"/>
      <w:bookmarkStart w:id="246" w:name="_Toc47722166"/>
      <w:bookmarkStart w:id="247" w:name="_Toc47715745"/>
      <w:bookmarkStart w:id="248" w:name="_Toc47716332"/>
      <w:bookmarkStart w:id="249" w:name="_Toc47716599"/>
      <w:bookmarkStart w:id="250" w:name="_Toc47718476"/>
      <w:bookmarkStart w:id="251" w:name="_Toc47722168"/>
      <w:bookmarkStart w:id="252" w:name="_Toc47715747"/>
      <w:bookmarkStart w:id="253" w:name="_Toc47716334"/>
      <w:bookmarkStart w:id="254" w:name="_Toc47716601"/>
      <w:bookmarkStart w:id="255" w:name="_Toc47718478"/>
      <w:bookmarkStart w:id="256" w:name="_Toc47722170"/>
      <w:bookmarkStart w:id="257" w:name="_Toc47715748"/>
      <w:bookmarkStart w:id="258" w:name="_Toc47716335"/>
      <w:bookmarkStart w:id="259" w:name="_Toc47716602"/>
      <w:bookmarkStart w:id="260" w:name="_Toc47718479"/>
      <w:bookmarkStart w:id="261" w:name="_Toc47722171"/>
      <w:bookmarkStart w:id="262" w:name="_Toc47715749"/>
      <w:bookmarkStart w:id="263" w:name="_Toc47716336"/>
      <w:bookmarkStart w:id="264" w:name="_Toc47716603"/>
      <w:bookmarkStart w:id="265" w:name="_Toc47718480"/>
      <w:bookmarkStart w:id="266" w:name="_Toc47722172"/>
      <w:bookmarkStart w:id="267" w:name="_Toc47715750"/>
      <w:bookmarkStart w:id="268" w:name="_Toc47716337"/>
      <w:bookmarkStart w:id="269" w:name="_Toc47716604"/>
      <w:bookmarkStart w:id="270" w:name="_Toc47718481"/>
      <w:bookmarkStart w:id="271" w:name="_Toc47722173"/>
      <w:bookmarkStart w:id="272" w:name="_Toc62819973"/>
      <w:bookmarkStart w:id="273" w:name="_Toc167100342"/>
      <w:bookmarkStart w:id="274" w:name="_Toc124771538"/>
      <w:bookmarkStart w:id="275" w:name="_Toc167694673"/>
      <w:bookmarkStart w:id="276" w:name="_Toc184116020"/>
      <w:bookmarkStart w:id="277" w:name="_Toc52812431"/>
      <w:bookmarkStart w:id="278" w:name="_Toc67491342"/>
      <w:bookmarkStart w:id="279" w:name="_Toc149983192"/>
      <w:bookmarkStart w:id="280" w:name="_Toc149985386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r w:rsidRPr="006976FC">
        <w:rPr>
          <w:rFonts w:eastAsia="Calibri"/>
          <w:caps w:val="0"/>
        </w:rPr>
        <w:t>ТЕРМИНЫ ИЗ ВНЕШНИХ ДОКУМЕНТОВ</w:t>
      </w:r>
      <w:bookmarkEnd w:id="272"/>
      <w:bookmarkEnd w:id="273"/>
      <w:bookmarkEnd w:id="274"/>
      <w:bookmarkEnd w:id="275"/>
      <w:bookmarkEnd w:id="276"/>
    </w:p>
    <w:p w:rsidR="001C0A4D" w:rsidRPr="006976FC" w:rsidRDefault="001C0A4D" w:rsidP="00E73787">
      <w:pPr>
        <w:spacing w:before="120" w:after="0" w:line="240" w:lineRule="auto"/>
        <w:jc w:val="both"/>
        <w:rPr>
          <w:rFonts w:ascii="Times New Roman" w:hAnsi="Times New Roman" w:cs="Times New Roman"/>
          <w:i/>
          <w:sz w:val="24"/>
        </w:rPr>
      </w:pPr>
      <w:r w:rsidRPr="006976FC">
        <w:rPr>
          <w:rFonts w:ascii="Times New Roman" w:hAnsi="Times New Roman" w:cs="Times New Roman"/>
          <w:sz w:val="24"/>
        </w:rPr>
        <w:t>В настоящем Стандарте используются термины из внешних документов:</w:t>
      </w:r>
      <w:r w:rsidRPr="006976FC">
        <w:rPr>
          <w:rFonts w:ascii="Times New Roman" w:hAnsi="Times New Roman" w:cs="Times New Roman"/>
          <w:i/>
          <w:sz w:val="24"/>
        </w:rPr>
        <w:t xml:space="preserve"> Компетентность</w:t>
      </w:r>
      <w:r w:rsidR="0029783E" w:rsidRPr="006976FC">
        <w:rPr>
          <w:rFonts w:ascii="Times New Roman" w:hAnsi="Times New Roman" w:cs="Times New Roman"/>
          <w:i/>
          <w:sz w:val="24"/>
        </w:rPr>
        <w:t xml:space="preserve"> </w:t>
      </w:r>
      <w:r w:rsidR="0029783E" w:rsidRPr="006976FC">
        <w:rPr>
          <w:rFonts w:ascii="Times New Roman" w:hAnsi="Times New Roman" w:cs="Times New Roman"/>
          <w:i/>
          <w:sz w:val="24"/>
          <w:szCs w:val="24"/>
        </w:rPr>
        <w:t>[</w:t>
      </w:r>
      <w:r w:rsidR="00600F11" w:rsidRPr="006976FC">
        <w:rPr>
          <w:rFonts w:ascii="Times New Roman" w:hAnsi="Times New Roman" w:cs="Times New Roman"/>
          <w:i/>
          <w:sz w:val="24"/>
          <w:szCs w:val="24"/>
        </w:rPr>
        <w:t xml:space="preserve">п.п. 3.3.1 п. 3.3 ст. 3 </w:t>
      </w:r>
      <w:r w:rsidR="000F7AE1" w:rsidRPr="006976FC">
        <w:rPr>
          <w:rFonts w:ascii="Times New Roman" w:hAnsi="Times New Roman" w:cs="Times New Roman"/>
          <w:i/>
          <w:sz w:val="24"/>
          <w:szCs w:val="24"/>
        </w:rPr>
        <w:t xml:space="preserve">Национального стандарта </w:t>
      </w:r>
      <w:r w:rsidR="0029783E" w:rsidRPr="006976FC">
        <w:rPr>
          <w:rFonts w:ascii="Times New Roman" w:hAnsi="Times New Roman" w:cs="Times New Roman"/>
          <w:i/>
          <w:sz w:val="24"/>
          <w:szCs w:val="24"/>
        </w:rPr>
        <w:t xml:space="preserve">ГОСТ Р ИСО 14001-2016 </w:t>
      </w:r>
      <w:r w:rsidR="000F7AE1" w:rsidRPr="006976FC">
        <w:rPr>
          <w:rFonts w:ascii="Times New Roman" w:hAnsi="Times New Roman" w:cs="Times New Roman"/>
          <w:i/>
          <w:sz w:val="24"/>
          <w:szCs w:val="24"/>
        </w:rPr>
        <w:t>«</w:t>
      </w:r>
      <w:r w:rsidR="0029783E" w:rsidRPr="006976FC">
        <w:rPr>
          <w:rFonts w:ascii="Times New Roman" w:hAnsi="Times New Roman" w:cs="Times New Roman"/>
          <w:i/>
          <w:sz w:val="24"/>
          <w:szCs w:val="24"/>
        </w:rPr>
        <w:t>Системы экологического менеджмента</w:t>
      </w:r>
      <w:r w:rsidR="00600F11" w:rsidRPr="006976FC">
        <w:rPr>
          <w:rFonts w:ascii="Times New Roman" w:hAnsi="Times New Roman" w:cs="Times New Roman"/>
          <w:i/>
          <w:sz w:val="24"/>
          <w:szCs w:val="24"/>
        </w:rPr>
        <w:t>. Требования и руководство по применению</w:t>
      </w:r>
      <w:r w:rsidR="000F7AE1" w:rsidRPr="006976FC">
        <w:rPr>
          <w:rFonts w:ascii="Times New Roman" w:hAnsi="Times New Roman" w:cs="Times New Roman"/>
          <w:i/>
          <w:sz w:val="24"/>
          <w:szCs w:val="24"/>
        </w:rPr>
        <w:t>»</w:t>
      </w:r>
      <w:r w:rsidR="0029783E" w:rsidRPr="006976FC">
        <w:rPr>
          <w:rFonts w:ascii="Times New Roman" w:hAnsi="Times New Roman" w:cs="Times New Roman"/>
          <w:i/>
          <w:sz w:val="24"/>
          <w:szCs w:val="24"/>
        </w:rPr>
        <w:t>]</w:t>
      </w:r>
      <w:r w:rsidR="00D3776F" w:rsidRPr="006976FC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300581" w:rsidRPr="00300581">
        <w:rPr>
          <w:rFonts w:ascii="Times New Roman" w:hAnsi="Times New Roman" w:cs="Times New Roman"/>
          <w:i/>
          <w:sz w:val="24"/>
          <w:szCs w:val="24"/>
        </w:rPr>
        <w:t>Представитель высшего руководства по интегрированной системе управления промышленной безопасностью, охраной труда и окружающей среды</w:t>
      </w:r>
      <w:r w:rsidR="008F09D8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8F09D8" w:rsidRPr="008F09D8">
        <w:rPr>
          <w:rFonts w:ascii="Times New Roman" w:hAnsi="Times New Roman" w:cs="Times New Roman"/>
          <w:i/>
          <w:sz w:val="24"/>
          <w:szCs w:val="24"/>
        </w:rPr>
        <w:t xml:space="preserve">[Национальный стандарт </w:t>
      </w:r>
      <w:r w:rsidR="008F09D8">
        <w:rPr>
          <w:rFonts w:ascii="Times New Roman" w:hAnsi="Times New Roman" w:cs="Times New Roman"/>
          <w:i/>
          <w:sz w:val="24"/>
          <w:szCs w:val="24"/>
        </w:rPr>
        <w:br/>
      </w:r>
      <w:r w:rsidR="008F09D8" w:rsidRPr="008F09D8">
        <w:rPr>
          <w:rFonts w:ascii="Times New Roman" w:hAnsi="Times New Roman" w:cs="Times New Roman"/>
          <w:i/>
          <w:sz w:val="24"/>
          <w:szCs w:val="24"/>
        </w:rPr>
        <w:t>ГОСТ Р ИСО 14001-2016 «Системы экологического менеджмента. Требования</w:t>
      </w:r>
      <w:r w:rsidR="008F09D8">
        <w:rPr>
          <w:rFonts w:ascii="Times New Roman" w:hAnsi="Times New Roman" w:cs="Times New Roman"/>
          <w:i/>
          <w:sz w:val="24"/>
          <w:szCs w:val="24"/>
        </w:rPr>
        <w:t xml:space="preserve"> и руководство по применению», </w:t>
      </w:r>
      <w:r w:rsidR="008F09D8" w:rsidRPr="008F09D8">
        <w:rPr>
          <w:rFonts w:ascii="Times New Roman" w:hAnsi="Times New Roman" w:cs="Times New Roman"/>
          <w:i/>
          <w:sz w:val="24"/>
          <w:szCs w:val="24"/>
        </w:rPr>
        <w:t>Национальный стандарт ГОСТ Р ИСО 45001-2020 «Системы менеджмента безопасности труда и охраны здоровья. Требования и руководство по применению»]</w:t>
      </w:r>
      <w:r w:rsidR="00300581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414DA3" w:rsidRPr="006976FC">
        <w:rPr>
          <w:rFonts w:ascii="Times New Roman" w:hAnsi="Times New Roman" w:cs="Times New Roman"/>
          <w:i/>
          <w:sz w:val="24"/>
          <w:szCs w:val="24"/>
        </w:rPr>
        <w:t>Экологический аспект [</w:t>
      </w:r>
      <w:r w:rsidR="00600F11" w:rsidRPr="006976FC">
        <w:rPr>
          <w:rFonts w:ascii="Times New Roman" w:hAnsi="Times New Roman" w:cs="Times New Roman"/>
          <w:i/>
          <w:sz w:val="24"/>
          <w:szCs w:val="24"/>
        </w:rPr>
        <w:t xml:space="preserve">п.п. 3.2.2 п. 3.2 ст. 3 </w:t>
      </w:r>
      <w:r w:rsidR="000F7AE1" w:rsidRPr="006976FC">
        <w:rPr>
          <w:rFonts w:ascii="Times New Roman" w:hAnsi="Times New Roman" w:cs="Times New Roman"/>
          <w:i/>
          <w:sz w:val="24"/>
          <w:szCs w:val="24"/>
        </w:rPr>
        <w:t xml:space="preserve">Национального стандарта </w:t>
      </w:r>
      <w:r w:rsidR="00414DA3" w:rsidRPr="006976FC">
        <w:rPr>
          <w:rFonts w:ascii="Times New Roman" w:hAnsi="Times New Roman" w:cs="Times New Roman"/>
          <w:i/>
          <w:sz w:val="24"/>
          <w:szCs w:val="24"/>
        </w:rPr>
        <w:t xml:space="preserve">ГОСТ Р ИСО 14001-2016 </w:t>
      </w:r>
      <w:r w:rsidR="000F7AE1" w:rsidRPr="006976FC">
        <w:rPr>
          <w:rFonts w:ascii="Times New Roman" w:hAnsi="Times New Roman" w:cs="Times New Roman"/>
          <w:i/>
          <w:sz w:val="24"/>
          <w:szCs w:val="24"/>
        </w:rPr>
        <w:t>«</w:t>
      </w:r>
      <w:r w:rsidR="00414DA3" w:rsidRPr="006976FC">
        <w:rPr>
          <w:rFonts w:ascii="Times New Roman" w:hAnsi="Times New Roman" w:cs="Times New Roman"/>
          <w:i/>
          <w:sz w:val="24"/>
          <w:szCs w:val="24"/>
        </w:rPr>
        <w:t>Системы экологического менеджмента</w:t>
      </w:r>
      <w:r w:rsidR="00600F11" w:rsidRPr="006976FC">
        <w:rPr>
          <w:rFonts w:ascii="Times New Roman" w:hAnsi="Times New Roman" w:cs="Times New Roman"/>
          <w:i/>
          <w:sz w:val="24"/>
          <w:szCs w:val="24"/>
        </w:rPr>
        <w:t>. Требования и руководство по применению</w:t>
      </w:r>
      <w:r w:rsidR="000F7AE1" w:rsidRPr="006976FC">
        <w:rPr>
          <w:rFonts w:ascii="Times New Roman" w:hAnsi="Times New Roman" w:cs="Times New Roman"/>
          <w:i/>
          <w:sz w:val="24"/>
          <w:szCs w:val="24"/>
        </w:rPr>
        <w:t>»</w:t>
      </w:r>
      <w:r w:rsidR="00414DA3" w:rsidRPr="006976FC">
        <w:rPr>
          <w:rFonts w:ascii="Times New Roman" w:hAnsi="Times New Roman" w:cs="Times New Roman"/>
          <w:i/>
          <w:sz w:val="24"/>
          <w:szCs w:val="24"/>
        </w:rPr>
        <w:t>]</w:t>
      </w:r>
      <w:r w:rsidRPr="006976FC">
        <w:rPr>
          <w:rFonts w:ascii="Times New Roman" w:hAnsi="Times New Roman" w:cs="Times New Roman"/>
          <w:i/>
          <w:sz w:val="24"/>
        </w:rPr>
        <w:t>.</w:t>
      </w:r>
    </w:p>
    <w:p w:rsidR="00AF115C" w:rsidRPr="006976FC" w:rsidRDefault="00AF115C" w:rsidP="008B4EEA">
      <w:pPr>
        <w:pStyle w:val="S20"/>
        <w:keepNext w:val="0"/>
        <w:numPr>
          <w:ilvl w:val="0"/>
          <w:numId w:val="66"/>
        </w:numPr>
        <w:tabs>
          <w:tab w:val="left" w:pos="567"/>
        </w:tabs>
        <w:spacing w:before="240"/>
        <w:ind w:left="0" w:firstLine="0"/>
        <w:rPr>
          <w:rFonts w:eastAsia="Calibri"/>
          <w:caps w:val="0"/>
        </w:rPr>
      </w:pPr>
      <w:bookmarkStart w:id="281" w:name="_Toc167100343"/>
      <w:bookmarkStart w:id="282" w:name="_Toc124771539"/>
      <w:bookmarkStart w:id="283" w:name="_Toc167694674"/>
      <w:bookmarkStart w:id="284" w:name="_Toc184116021"/>
      <w:r w:rsidRPr="006976FC">
        <w:rPr>
          <w:rFonts w:eastAsia="Calibri"/>
          <w:caps w:val="0"/>
        </w:rPr>
        <w:t>ТЕРМИНЫ ДЛЯ ЦЕЛЕЙ Н</w:t>
      </w:r>
      <w:r w:rsidR="00861F44" w:rsidRPr="006976FC">
        <w:rPr>
          <w:rFonts w:eastAsia="Calibri"/>
          <w:caps w:val="0"/>
        </w:rPr>
        <w:t>АСТОЯЩЕ</w:t>
      </w:r>
      <w:r w:rsidRPr="006976FC">
        <w:rPr>
          <w:rFonts w:eastAsia="Calibri"/>
          <w:caps w:val="0"/>
        </w:rPr>
        <w:t>ГО ДОКУМЕНТА</w:t>
      </w:r>
      <w:bookmarkEnd w:id="281"/>
      <w:bookmarkEnd w:id="282"/>
      <w:bookmarkEnd w:id="283"/>
      <w:bookmarkEnd w:id="284"/>
    </w:p>
    <w:tbl>
      <w:tblPr>
        <w:tblStyle w:val="aff5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52"/>
        <w:gridCol w:w="284"/>
        <w:gridCol w:w="5953"/>
      </w:tblGrid>
      <w:tr w:rsidR="001A3B87" w:rsidRPr="006976FC" w:rsidTr="00C74EA1">
        <w:tc>
          <w:tcPr>
            <w:tcW w:w="3652" w:type="dxa"/>
          </w:tcPr>
          <w:p w:rsidR="00B71F84" w:rsidRPr="006976FC" w:rsidRDefault="00B71F84" w:rsidP="009466AA">
            <w:pPr>
              <w:spacing w:before="120"/>
              <w:jc w:val="left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>БИЗНЕС-БЛОК</w:t>
            </w:r>
          </w:p>
        </w:tc>
        <w:tc>
          <w:tcPr>
            <w:tcW w:w="284" w:type="dxa"/>
          </w:tcPr>
          <w:p w:rsidR="00B71F84" w:rsidRPr="006976FC" w:rsidRDefault="00B71F84" w:rsidP="001946B9">
            <w:pPr>
              <w:spacing w:before="120"/>
              <w:rPr>
                <w:sz w:val="24"/>
                <w:szCs w:val="24"/>
              </w:rPr>
            </w:pPr>
            <w:r w:rsidRPr="006976FC">
              <w:rPr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B71F84" w:rsidRPr="006976FC" w:rsidRDefault="003F204E" w:rsidP="001946B9">
            <w:pPr>
              <w:spacing w:before="120"/>
              <w:rPr>
                <w:sz w:val="24"/>
              </w:rPr>
            </w:pPr>
            <w:r w:rsidRPr="003F204E">
              <w:rPr>
                <w:rFonts w:eastAsia="Calibri"/>
                <w:sz w:val="24"/>
                <w:szCs w:val="24"/>
                <w:lang w:eastAsia="en-US"/>
              </w:rPr>
              <w:t xml:space="preserve">совокупность производственных блоков, объединенных в один экономический объект для целей подготовки управленческой отчетности, результаты деятельности которого рассматриваются </w:t>
            </w:r>
            <w:r w:rsidR="00A73EDE">
              <w:rPr>
                <w:rFonts w:eastAsia="Calibri"/>
                <w:sz w:val="24"/>
                <w:szCs w:val="24"/>
                <w:lang w:eastAsia="en-US"/>
              </w:rPr>
              <w:t>Т</w:t>
            </w:r>
            <w:r w:rsidRPr="003F204E">
              <w:rPr>
                <w:rFonts w:eastAsia="Calibri"/>
                <w:sz w:val="24"/>
                <w:szCs w:val="24"/>
                <w:lang w:eastAsia="en-US"/>
              </w:rPr>
              <w:t>оп-менеджерами на ежеквартальных обзорах деятельности</w:t>
            </w:r>
            <w:r w:rsidR="00B71F84" w:rsidRPr="006976FC">
              <w:rPr>
                <w:rFonts w:eastAsia="Calibri"/>
                <w:sz w:val="24"/>
                <w:szCs w:val="24"/>
                <w:lang w:eastAsia="en-US"/>
              </w:rPr>
              <w:t>.</w:t>
            </w:r>
          </w:p>
        </w:tc>
      </w:tr>
      <w:tr w:rsidR="00B71F84" w:rsidRPr="006976FC" w:rsidTr="00C74EA1">
        <w:tc>
          <w:tcPr>
            <w:tcW w:w="3652" w:type="dxa"/>
          </w:tcPr>
          <w:p w:rsidR="00B71F84" w:rsidRPr="006976FC" w:rsidRDefault="00B71F84" w:rsidP="009466AA">
            <w:pPr>
              <w:spacing w:before="120"/>
              <w:jc w:val="left"/>
              <w:rPr>
                <w:sz w:val="24"/>
              </w:rPr>
            </w:pPr>
            <w:r w:rsidRPr="006976FC">
              <w:rPr>
                <w:sz w:val="24"/>
              </w:rPr>
              <w:t>ВОЗМОЖНОСТ</w:t>
            </w:r>
            <w:r w:rsidR="001C268A" w:rsidRPr="006976FC">
              <w:rPr>
                <w:sz w:val="24"/>
              </w:rPr>
              <w:t>И</w:t>
            </w:r>
            <w:r w:rsidRPr="006976FC">
              <w:rPr>
                <w:sz w:val="24"/>
              </w:rPr>
              <w:t xml:space="preserve"> В ОБЛАСТИ ПРОМЫШЛЕННОЙ БЕЗОПАСНОСТИ, ОХРАНЫ ТРУДА И ОКРУЖАЮЩЕЙ СРЕДЫ</w:t>
            </w:r>
          </w:p>
        </w:tc>
        <w:tc>
          <w:tcPr>
            <w:tcW w:w="284" w:type="dxa"/>
          </w:tcPr>
          <w:p w:rsidR="00B71F84" w:rsidRPr="006976FC" w:rsidRDefault="00B71F84" w:rsidP="001946B9">
            <w:pPr>
              <w:spacing w:before="120"/>
              <w:rPr>
                <w:sz w:val="24"/>
                <w:szCs w:val="24"/>
              </w:rPr>
            </w:pPr>
            <w:r w:rsidRPr="006976FC">
              <w:rPr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B71F84" w:rsidRPr="006976FC" w:rsidRDefault="00B71F84" w:rsidP="001946B9">
            <w:pPr>
              <w:spacing w:before="120"/>
              <w:rPr>
                <w:sz w:val="24"/>
              </w:rPr>
            </w:pPr>
            <w:r w:rsidRPr="006976FC">
              <w:rPr>
                <w:sz w:val="24"/>
              </w:rPr>
              <w:t xml:space="preserve">потенциальные мероприятия, обстоятельства, ситуации, которые могут привести к улучшению </w:t>
            </w:r>
            <w:r w:rsidR="00292A19">
              <w:rPr>
                <w:sz w:val="24"/>
              </w:rPr>
              <w:t>и</w:t>
            </w:r>
            <w:r w:rsidRPr="006976FC">
              <w:rPr>
                <w:sz w:val="24"/>
              </w:rPr>
              <w:t xml:space="preserve">нтегрированной системы управления промышленной безопасностью, охраной труда и окружающей среды, в том числе, улучшению показателей </w:t>
            </w:r>
            <w:r w:rsidR="007B7D54" w:rsidRPr="006976FC">
              <w:rPr>
                <w:sz w:val="24"/>
              </w:rPr>
              <w:t>промышленной безопасности, охраны труда и окружающей среды</w:t>
            </w:r>
            <w:r w:rsidRPr="006976FC">
              <w:rPr>
                <w:sz w:val="24"/>
              </w:rPr>
              <w:t>, мер управления, повышению компетенции работников и иным благоприятным последствиям.</w:t>
            </w:r>
          </w:p>
        </w:tc>
      </w:tr>
      <w:tr w:rsidR="001A3B87" w:rsidRPr="006976FC" w:rsidTr="00C74EA1">
        <w:tc>
          <w:tcPr>
            <w:tcW w:w="3652" w:type="dxa"/>
          </w:tcPr>
          <w:p w:rsidR="00B71F84" w:rsidRPr="006976FC" w:rsidRDefault="00B71F84" w:rsidP="001946B9">
            <w:pPr>
              <w:spacing w:before="120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lastRenderedPageBreak/>
              <w:t>ЗАИНТЕРЕСОВАННАЯ СТОРОНА</w:t>
            </w:r>
          </w:p>
        </w:tc>
        <w:tc>
          <w:tcPr>
            <w:tcW w:w="284" w:type="dxa"/>
          </w:tcPr>
          <w:p w:rsidR="00B71F84" w:rsidRPr="006976FC" w:rsidRDefault="00B71F84" w:rsidP="001946B9">
            <w:pPr>
              <w:spacing w:before="120"/>
              <w:rPr>
                <w:sz w:val="24"/>
                <w:szCs w:val="24"/>
              </w:rPr>
            </w:pPr>
            <w:r w:rsidRPr="006976FC">
              <w:rPr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B71F84" w:rsidRPr="006976FC" w:rsidRDefault="00AC3262" w:rsidP="001946B9">
            <w:pPr>
              <w:spacing w:before="120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 xml:space="preserve">органы государственной власти и управления, органы местного самоуправления, партнеры и контрагенты Компании, отраслевые и общероссийские </w:t>
            </w:r>
            <w:r w:rsidR="007B7D54" w:rsidRPr="006976FC">
              <w:rPr>
                <w:rFonts w:eastAsia="Calibri"/>
                <w:sz w:val="24"/>
                <w:szCs w:val="22"/>
                <w:lang w:eastAsia="en-US"/>
              </w:rPr>
              <w:br/>
            </w:r>
            <w:r w:rsidRPr="006976FC">
              <w:rPr>
                <w:rFonts w:eastAsia="Calibri"/>
                <w:sz w:val="24"/>
                <w:szCs w:val="22"/>
                <w:lang w:eastAsia="en-US"/>
              </w:rPr>
              <w:t>бизнес-сообщества, некоммерческие и общественные организации, образовательные учреждения, а также работники Компании, население и иные лица и организации, заинтересованные во взаимодействии с Компанией, либо зависимые в той или иной степени от осуществляемой Компанией деятельности в регионах присутствия</w:t>
            </w:r>
            <w:r w:rsidR="007B7D54" w:rsidRPr="006976FC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</w:tc>
      </w:tr>
      <w:tr w:rsidR="00833574" w:rsidRPr="006976FC" w:rsidTr="00C74EA1">
        <w:tc>
          <w:tcPr>
            <w:tcW w:w="3652" w:type="dxa"/>
          </w:tcPr>
          <w:p w:rsidR="00833574" w:rsidRPr="006976FC" w:rsidRDefault="00833574" w:rsidP="001946B9">
            <w:pPr>
              <w:spacing w:before="120"/>
              <w:jc w:val="left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>КОРРЕКТИРУЮЩЕЕ ДЕЙСТВИЕ</w:t>
            </w:r>
          </w:p>
        </w:tc>
        <w:tc>
          <w:tcPr>
            <w:tcW w:w="284" w:type="dxa"/>
          </w:tcPr>
          <w:p w:rsidR="00833574" w:rsidRPr="006976FC" w:rsidRDefault="00833574" w:rsidP="00523106">
            <w:pPr>
              <w:spacing w:before="120"/>
              <w:rPr>
                <w:sz w:val="24"/>
                <w:szCs w:val="24"/>
              </w:rPr>
            </w:pPr>
            <w:r w:rsidRPr="006976FC">
              <w:rPr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33574" w:rsidRPr="006976FC" w:rsidRDefault="00833574" w:rsidP="00523106">
            <w:pPr>
              <w:spacing w:before="120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>действие, направленное на устранение причин выявленного несоответствия или другой нежелательной ситуации и предпринимаемое во избежание повторений этого несоответствия.</w:t>
            </w:r>
          </w:p>
        </w:tc>
      </w:tr>
      <w:tr w:rsidR="00833574" w:rsidRPr="006976FC" w:rsidTr="00C74EA1">
        <w:tc>
          <w:tcPr>
            <w:tcW w:w="3652" w:type="dxa"/>
          </w:tcPr>
          <w:p w:rsidR="00833574" w:rsidRPr="006976FC" w:rsidRDefault="00833574" w:rsidP="001946B9">
            <w:pPr>
              <w:spacing w:before="120"/>
              <w:jc w:val="left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>КОРРЕКЦИЯ</w:t>
            </w:r>
          </w:p>
        </w:tc>
        <w:tc>
          <w:tcPr>
            <w:tcW w:w="284" w:type="dxa"/>
          </w:tcPr>
          <w:p w:rsidR="00833574" w:rsidRPr="006976FC" w:rsidRDefault="00833574" w:rsidP="00523106">
            <w:pPr>
              <w:spacing w:before="120"/>
              <w:rPr>
                <w:sz w:val="24"/>
                <w:szCs w:val="24"/>
              </w:rPr>
            </w:pPr>
            <w:r w:rsidRPr="006976FC">
              <w:rPr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33574" w:rsidRPr="006976FC" w:rsidRDefault="00833574" w:rsidP="00523106">
            <w:pPr>
              <w:spacing w:before="120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>действие, предпринятое для устранения обнаруженного несоответствия.</w:t>
            </w:r>
          </w:p>
        </w:tc>
      </w:tr>
      <w:tr w:rsidR="00833574" w:rsidRPr="006976FC" w:rsidTr="00C74EA1">
        <w:tc>
          <w:tcPr>
            <w:tcW w:w="3652" w:type="dxa"/>
          </w:tcPr>
          <w:p w:rsidR="00833574" w:rsidRPr="006976FC" w:rsidRDefault="00833574" w:rsidP="001946B9">
            <w:pPr>
              <w:spacing w:before="120"/>
              <w:jc w:val="left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 xml:space="preserve">КУЛЬТУРА </w:t>
            </w:r>
            <w:r w:rsidR="00A91934" w:rsidRPr="006976FC">
              <w:rPr>
                <w:rFonts w:eastAsia="Calibri"/>
                <w:sz w:val="24"/>
                <w:szCs w:val="22"/>
                <w:lang w:eastAsia="en-US"/>
              </w:rPr>
              <w:t>ПРОМЫШЛЕННОЙ БЕЗОПАСНОСТИ, ОХРАНЫ ТРУДА И ОКРУЖАЮЩЕЙ СРЕДЫ</w:t>
            </w:r>
          </w:p>
        </w:tc>
        <w:tc>
          <w:tcPr>
            <w:tcW w:w="284" w:type="dxa"/>
          </w:tcPr>
          <w:p w:rsidR="00833574" w:rsidRPr="006976FC" w:rsidRDefault="00833574" w:rsidP="00523106">
            <w:pPr>
              <w:spacing w:before="120"/>
              <w:rPr>
                <w:sz w:val="24"/>
                <w:szCs w:val="24"/>
              </w:rPr>
            </w:pPr>
            <w:r w:rsidRPr="006976FC">
              <w:rPr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33574" w:rsidRPr="006976FC" w:rsidRDefault="00833574" w:rsidP="00523106">
            <w:pPr>
              <w:spacing w:before="120"/>
              <w:rPr>
                <w:sz w:val="24"/>
              </w:rPr>
            </w:pPr>
            <w:r w:rsidRPr="006976FC">
              <w:rPr>
                <w:sz w:val="24"/>
              </w:rPr>
              <w:t xml:space="preserve">часть корпоративной культуры, которая представляет собой систему правил и стандартов поведения, принятых в Компании в отношении промышленной безопасности, охраны труда и окружающей среды. В рамках культуры </w:t>
            </w:r>
            <w:r w:rsidR="005A2A61" w:rsidRPr="006976FC">
              <w:rPr>
                <w:sz w:val="24"/>
              </w:rPr>
              <w:t>промышленной безопасности, охраны труда и окружающей среды</w:t>
            </w:r>
            <w:r w:rsidRPr="006976FC">
              <w:rPr>
                <w:sz w:val="24"/>
              </w:rPr>
              <w:t xml:space="preserve"> могут использоваться термины «культура промышленной безопасности», «культура охраны труда», «экологическая культура».</w:t>
            </w:r>
          </w:p>
        </w:tc>
      </w:tr>
      <w:tr w:rsidR="00833574" w:rsidRPr="006976FC" w:rsidTr="00C74EA1">
        <w:tc>
          <w:tcPr>
            <w:tcW w:w="3652" w:type="dxa"/>
          </w:tcPr>
          <w:p w:rsidR="00833574" w:rsidRPr="006976FC" w:rsidRDefault="00833574" w:rsidP="001946B9">
            <w:pPr>
              <w:spacing w:before="120"/>
              <w:jc w:val="left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>НЕСООТВЕТСТВИЕ</w:t>
            </w:r>
          </w:p>
        </w:tc>
        <w:tc>
          <w:tcPr>
            <w:tcW w:w="284" w:type="dxa"/>
          </w:tcPr>
          <w:p w:rsidR="00833574" w:rsidRPr="006976FC" w:rsidRDefault="00833574" w:rsidP="00523106">
            <w:pPr>
              <w:spacing w:before="120"/>
              <w:rPr>
                <w:sz w:val="24"/>
                <w:szCs w:val="24"/>
              </w:rPr>
            </w:pPr>
            <w:r w:rsidRPr="006976FC">
              <w:rPr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33574" w:rsidRPr="006976FC" w:rsidRDefault="00833574" w:rsidP="00523106">
            <w:pPr>
              <w:spacing w:before="120"/>
              <w:rPr>
                <w:sz w:val="24"/>
              </w:rPr>
            </w:pPr>
            <w:r w:rsidRPr="006976FC">
              <w:rPr>
                <w:sz w:val="24"/>
              </w:rPr>
              <w:t>невыполнение установленного требования.</w:t>
            </w:r>
          </w:p>
        </w:tc>
      </w:tr>
      <w:tr w:rsidR="00833574" w:rsidRPr="006976FC" w:rsidTr="00C74EA1">
        <w:tc>
          <w:tcPr>
            <w:tcW w:w="3652" w:type="dxa"/>
          </w:tcPr>
          <w:p w:rsidR="00833574" w:rsidRPr="006976FC" w:rsidRDefault="00833574" w:rsidP="001946B9">
            <w:pPr>
              <w:spacing w:before="120"/>
              <w:jc w:val="left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>ОПАСНОСТЬ</w:t>
            </w:r>
          </w:p>
        </w:tc>
        <w:tc>
          <w:tcPr>
            <w:tcW w:w="284" w:type="dxa"/>
          </w:tcPr>
          <w:p w:rsidR="00833574" w:rsidRPr="006976FC" w:rsidRDefault="00833574" w:rsidP="00523106">
            <w:pPr>
              <w:spacing w:before="120"/>
              <w:rPr>
                <w:sz w:val="24"/>
                <w:szCs w:val="24"/>
              </w:rPr>
            </w:pPr>
            <w:r w:rsidRPr="006976FC">
              <w:rPr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33574" w:rsidRPr="006976FC" w:rsidRDefault="00833574" w:rsidP="00523106">
            <w:pPr>
              <w:spacing w:before="120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>потенциальный источник нанесения вреда людям, окружающей среде, активам или репутации.</w:t>
            </w:r>
          </w:p>
        </w:tc>
      </w:tr>
      <w:tr w:rsidR="00833574" w:rsidRPr="006976FC" w:rsidTr="00961A6E">
        <w:tc>
          <w:tcPr>
            <w:tcW w:w="3652" w:type="dxa"/>
          </w:tcPr>
          <w:p w:rsidR="00833574" w:rsidRPr="006976FC" w:rsidRDefault="00833574" w:rsidP="001946B9">
            <w:pPr>
              <w:spacing w:before="120"/>
              <w:jc w:val="left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 xml:space="preserve">ОФИЦИАЛЬНЫЙ САЙТ </w:t>
            </w:r>
            <w:r w:rsidR="007328F6">
              <w:rPr>
                <w:rFonts w:eastAsia="Calibri"/>
                <w:sz w:val="24"/>
                <w:szCs w:val="22"/>
                <w:lang w:eastAsia="en-US"/>
              </w:rPr>
              <w:t>ПАО «НК «РОСНЕФТЬ»</w:t>
            </w:r>
          </w:p>
        </w:tc>
        <w:tc>
          <w:tcPr>
            <w:tcW w:w="284" w:type="dxa"/>
          </w:tcPr>
          <w:p w:rsidR="00833574" w:rsidRPr="006976FC" w:rsidRDefault="00833574" w:rsidP="00523106">
            <w:pPr>
              <w:spacing w:before="120"/>
              <w:rPr>
                <w:sz w:val="24"/>
                <w:szCs w:val="24"/>
              </w:rPr>
            </w:pPr>
            <w:r w:rsidRPr="006976FC">
              <w:rPr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33574" w:rsidRPr="006976FC" w:rsidRDefault="00833574" w:rsidP="00523106">
            <w:pPr>
              <w:spacing w:before="120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 xml:space="preserve">сайт в информационно-телекоммуникационной сети «Интернет», содержащий информацию о деятельности </w:t>
            </w:r>
            <w:r w:rsidR="007328F6">
              <w:rPr>
                <w:rFonts w:eastAsia="Calibri"/>
                <w:sz w:val="24"/>
                <w:szCs w:val="22"/>
                <w:lang w:eastAsia="en-US"/>
              </w:rPr>
              <w:t>ПАО «НК «Роснефть»</w:t>
            </w:r>
            <w:r w:rsidRPr="006976FC">
              <w:rPr>
                <w:rFonts w:eastAsia="Calibri"/>
                <w:sz w:val="24"/>
                <w:szCs w:val="22"/>
                <w:lang w:eastAsia="en-US"/>
              </w:rPr>
              <w:t xml:space="preserve">, являющийся составной частью информационных ресурсов </w:t>
            </w:r>
            <w:r w:rsidR="007328F6">
              <w:rPr>
                <w:rFonts w:eastAsia="Calibri"/>
                <w:sz w:val="24"/>
                <w:szCs w:val="22"/>
                <w:lang w:eastAsia="en-US"/>
              </w:rPr>
              <w:t>ПАО «НК «Роснефть»</w:t>
            </w:r>
            <w:r w:rsidRPr="006976FC">
              <w:rPr>
                <w:rFonts w:eastAsia="Calibri"/>
                <w:sz w:val="24"/>
                <w:szCs w:val="22"/>
                <w:lang w:eastAsia="en-US"/>
              </w:rPr>
              <w:t xml:space="preserve">, представляющий собой совокупность технических, технологических и организационных решений, доступ к которым обеспечивается посредством сети «Интернет» по доменным именам www.rosneft.ru </w:t>
            </w:r>
            <w:r w:rsidR="00616B81" w:rsidRPr="006976FC">
              <w:rPr>
                <w:rFonts w:eastAsia="Calibri"/>
                <w:sz w:val="24"/>
                <w:szCs w:val="22"/>
                <w:lang w:eastAsia="en-US"/>
              </w:rPr>
              <w:t>и</w:t>
            </w:r>
            <w:r w:rsidRPr="006976FC">
              <w:rPr>
                <w:rFonts w:eastAsia="Calibri"/>
                <w:sz w:val="24"/>
                <w:szCs w:val="22"/>
                <w:lang w:eastAsia="en-US"/>
              </w:rPr>
              <w:t xml:space="preserve"> www.rosneft.com.</w:t>
            </w:r>
          </w:p>
        </w:tc>
      </w:tr>
      <w:tr w:rsidR="00A73EDE" w:rsidRPr="006976FC" w:rsidTr="009A5330">
        <w:tc>
          <w:tcPr>
            <w:tcW w:w="3652" w:type="dxa"/>
          </w:tcPr>
          <w:p w:rsidR="00A73EDE" w:rsidRPr="006976FC" w:rsidRDefault="00A73EDE" w:rsidP="001946B9">
            <w:pPr>
              <w:spacing w:before="120"/>
              <w:jc w:val="left"/>
              <w:rPr>
                <w:rFonts w:eastAsia="Calibri"/>
                <w:sz w:val="24"/>
              </w:rPr>
            </w:pPr>
            <w:r w:rsidRPr="00A73EDE">
              <w:rPr>
                <w:rFonts w:eastAsia="Calibri"/>
                <w:sz w:val="24"/>
              </w:rPr>
              <w:t xml:space="preserve">РУКОВОДИТЕЛЬ ВЕРХНЕГО ЗВЕНА ОБЩЕСТВА ГРУППЫ </w:t>
            </w:r>
          </w:p>
        </w:tc>
        <w:tc>
          <w:tcPr>
            <w:tcW w:w="284" w:type="dxa"/>
          </w:tcPr>
          <w:p w:rsidR="00A73EDE" w:rsidRPr="006976FC" w:rsidRDefault="008F09D8" w:rsidP="00523106">
            <w:pPr>
              <w:spacing w:before="120"/>
              <w:rPr>
                <w:sz w:val="24"/>
                <w:szCs w:val="24"/>
              </w:rPr>
            </w:pPr>
            <w:r w:rsidRPr="008F09D8">
              <w:rPr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A73EDE" w:rsidRPr="006976FC" w:rsidRDefault="00A73EDE" w:rsidP="005D3277">
            <w:pPr>
              <w:spacing w:before="120"/>
              <w:rPr>
                <w:rFonts w:eastAsia="Calibri"/>
                <w:sz w:val="24"/>
              </w:rPr>
            </w:pPr>
            <w:r w:rsidRPr="00A73EDE">
              <w:rPr>
                <w:rFonts w:eastAsia="Calibri"/>
                <w:sz w:val="24"/>
              </w:rPr>
              <w:t xml:space="preserve">заместитель Единоличного исполнительного органа, ответственный за управление определенным направлением деятельности Общества Группы, и </w:t>
            </w:r>
            <w:r w:rsidR="005D3277">
              <w:rPr>
                <w:rFonts w:eastAsia="Calibri"/>
                <w:sz w:val="24"/>
              </w:rPr>
              <w:t>р</w:t>
            </w:r>
            <w:r w:rsidRPr="00A73EDE">
              <w:rPr>
                <w:rFonts w:eastAsia="Calibri"/>
                <w:sz w:val="24"/>
              </w:rPr>
              <w:t>уководитель филиала Общества Группы.</w:t>
            </w:r>
          </w:p>
        </w:tc>
      </w:tr>
      <w:tr w:rsidR="00833574" w:rsidRPr="006976FC" w:rsidTr="00C74EA1">
        <w:tc>
          <w:tcPr>
            <w:tcW w:w="3652" w:type="dxa"/>
          </w:tcPr>
          <w:p w:rsidR="00833574" w:rsidRPr="006976FC" w:rsidRDefault="00833574" w:rsidP="001946B9">
            <w:pPr>
              <w:spacing w:before="120"/>
              <w:jc w:val="left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>ФУНКЦИОНАЛЬНЫЙ БЛОК</w:t>
            </w:r>
          </w:p>
        </w:tc>
        <w:tc>
          <w:tcPr>
            <w:tcW w:w="284" w:type="dxa"/>
          </w:tcPr>
          <w:p w:rsidR="00833574" w:rsidRPr="006976FC" w:rsidRDefault="00833574" w:rsidP="00523106">
            <w:pPr>
              <w:spacing w:before="120"/>
              <w:rPr>
                <w:sz w:val="24"/>
                <w:szCs w:val="24"/>
              </w:rPr>
            </w:pPr>
            <w:r w:rsidRPr="006976FC">
              <w:rPr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33574" w:rsidRPr="006976FC" w:rsidRDefault="003F204E" w:rsidP="0016044D">
            <w:pPr>
              <w:spacing w:before="120"/>
              <w:rPr>
                <w:sz w:val="24"/>
              </w:rPr>
            </w:pPr>
            <w:r w:rsidRPr="003F204E">
              <w:rPr>
                <w:rFonts w:eastAsia="Calibri"/>
                <w:sz w:val="24"/>
                <w:szCs w:val="22"/>
                <w:lang w:eastAsia="en-US"/>
              </w:rPr>
              <w:t>совокупность функциональных подразделений, объединенных по функциональному направлению деятельности</w:t>
            </w:r>
            <w:r w:rsidR="00961A6E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</w:tc>
      </w:tr>
      <w:tr w:rsidR="00833574" w:rsidRPr="006976FC" w:rsidTr="00C74EA1">
        <w:tc>
          <w:tcPr>
            <w:tcW w:w="3652" w:type="dxa"/>
          </w:tcPr>
          <w:p w:rsidR="00833574" w:rsidRPr="006976FC" w:rsidRDefault="00833574" w:rsidP="009466AA">
            <w:pPr>
              <w:spacing w:before="120"/>
              <w:jc w:val="left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lastRenderedPageBreak/>
              <w:t>ЦЕЛИ В ОБЛАСТИ ПРОМЫШЛЕННОЙ БЕЗОПАСНОСТИ, ОХРАНЫ ТРУДА И ОКРУЖАЮЩЕЙ СРЕДЫ</w:t>
            </w:r>
          </w:p>
        </w:tc>
        <w:tc>
          <w:tcPr>
            <w:tcW w:w="284" w:type="dxa"/>
          </w:tcPr>
          <w:p w:rsidR="00833574" w:rsidRPr="006976FC" w:rsidRDefault="00833574" w:rsidP="00523106">
            <w:pPr>
              <w:spacing w:before="120"/>
              <w:rPr>
                <w:sz w:val="24"/>
                <w:szCs w:val="24"/>
              </w:rPr>
            </w:pPr>
            <w:r w:rsidRPr="006976FC">
              <w:rPr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33574" w:rsidRPr="006976FC" w:rsidRDefault="00833574" w:rsidP="00523106">
            <w:pPr>
              <w:spacing w:before="120"/>
              <w:rPr>
                <w:sz w:val="24"/>
              </w:rPr>
            </w:pPr>
            <w:r w:rsidRPr="006976FC">
              <w:rPr>
                <w:rFonts w:eastAsia="Calibri"/>
                <w:sz w:val="24"/>
                <w:szCs w:val="22"/>
                <w:lang w:eastAsia="en-US"/>
              </w:rPr>
              <w:t>установленные цели для результативности в области промышленной и экологической безопасности, охраны труда, которые Компания намерена достигнуть.</w:t>
            </w:r>
          </w:p>
        </w:tc>
      </w:tr>
    </w:tbl>
    <w:p w:rsidR="00E945AE" w:rsidRPr="006976FC" w:rsidRDefault="00E945AE" w:rsidP="008B4EEA">
      <w:pPr>
        <w:pStyle w:val="S20"/>
        <w:keepNext w:val="0"/>
        <w:numPr>
          <w:ilvl w:val="0"/>
          <w:numId w:val="66"/>
        </w:numPr>
        <w:tabs>
          <w:tab w:val="left" w:pos="567"/>
        </w:tabs>
        <w:spacing w:before="240"/>
        <w:ind w:left="0" w:firstLine="0"/>
        <w:rPr>
          <w:rFonts w:eastAsia="Calibri"/>
          <w:caps w:val="0"/>
        </w:rPr>
      </w:pPr>
      <w:bookmarkStart w:id="285" w:name="_Toc74221562"/>
      <w:bookmarkStart w:id="286" w:name="_Toc47712212"/>
      <w:bookmarkStart w:id="287" w:name="_Toc47712453"/>
      <w:bookmarkStart w:id="288" w:name="_Toc47715752"/>
      <w:bookmarkStart w:id="289" w:name="_Toc47716339"/>
      <w:bookmarkStart w:id="290" w:name="_Toc47716606"/>
      <w:bookmarkStart w:id="291" w:name="_Toc47718483"/>
      <w:bookmarkStart w:id="292" w:name="_Toc47722175"/>
      <w:bookmarkStart w:id="293" w:name="_Toc47712213"/>
      <w:bookmarkStart w:id="294" w:name="_Toc47712454"/>
      <w:bookmarkStart w:id="295" w:name="_Toc47715753"/>
      <w:bookmarkStart w:id="296" w:name="_Toc47716340"/>
      <w:bookmarkStart w:id="297" w:name="_Toc47716607"/>
      <w:bookmarkStart w:id="298" w:name="_Toc47718484"/>
      <w:bookmarkStart w:id="299" w:name="_Toc47722176"/>
      <w:bookmarkStart w:id="300" w:name="_Toc153013094"/>
      <w:bookmarkStart w:id="301" w:name="_Toc156727020"/>
      <w:bookmarkStart w:id="302" w:name="_Toc164238419"/>
      <w:bookmarkStart w:id="303" w:name="_Toc505687023"/>
      <w:bookmarkStart w:id="304" w:name="_Toc505695651"/>
      <w:bookmarkStart w:id="305" w:name="_Toc52812432"/>
      <w:bookmarkStart w:id="306" w:name="_Toc67491343"/>
      <w:bookmarkStart w:id="307" w:name="_Toc167100344"/>
      <w:bookmarkStart w:id="308" w:name="_Toc124771544"/>
      <w:bookmarkStart w:id="309" w:name="_Toc167694675"/>
      <w:bookmarkStart w:id="310" w:name="_Toc184116022"/>
      <w:bookmarkEnd w:id="277"/>
      <w:bookmarkEnd w:id="278"/>
      <w:bookmarkEnd w:id="279"/>
      <w:bookmarkEnd w:id="280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r w:rsidRPr="006976FC">
        <w:rPr>
          <w:rFonts w:eastAsia="Calibri"/>
          <w:caps w:val="0"/>
        </w:rPr>
        <w:t>СОКРАЩЕНИЯ</w:t>
      </w:r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</w:p>
    <w:tbl>
      <w:tblPr>
        <w:tblStyle w:val="26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84"/>
        <w:gridCol w:w="352"/>
        <w:gridCol w:w="5953"/>
      </w:tblGrid>
      <w:tr w:rsidR="0027351F" w:rsidRPr="006976FC" w:rsidTr="001946B9">
        <w:trPr>
          <w:trHeight w:val="20"/>
        </w:trPr>
        <w:tc>
          <w:tcPr>
            <w:tcW w:w="3584" w:type="dxa"/>
          </w:tcPr>
          <w:p w:rsidR="008B34F4" w:rsidRPr="006976FC" w:rsidRDefault="005A2A61" w:rsidP="0055072E">
            <w:pPr>
              <w:spacing w:before="120" w:after="120"/>
              <w:rPr>
                <w:rFonts w:ascii="Times New Roman" w:hAnsi="Times New Roman"/>
                <w:sz w:val="24"/>
                <w:szCs w:val="24"/>
              </w:rPr>
            </w:pPr>
            <w:r w:rsidRPr="006976FC">
              <w:rPr>
                <w:rFonts w:ascii="Times New Roman" w:hAnsi="Times New Roman"/>
                <w:sz w:val="24"/>
                <w:szCs w:val="24"/>
                <w:lang w:eastAsia="x-none"/>
              </w:rPr>
              <w:t>ББ</w:t>
            </w:r>
          </w:p>
        </w:tc>
        <w:tc>
          <w:tcPr>
            <w:tcW w:w="352" w:type="dxa"/>
          </w:tcPr>
          <w:p w:rsidR="008B34F4" w:rsidRPr="006976FC" w:rsidRDefault="008B34F4" w:rsidP="001946B9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B34F4" w:rsidRPr="006976FC" w:rsidRDefault="005A2A61" w:rsidP="001946B9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6FC">
              <w:rPr>
                <w:rFonts w:ascii="Times New Roman" w:hAnsi="Times New Roman"/>
                <w:sz w:val="24"/>
                <w:szCs w:val="24"/>
                <w:lang w:eastAsia="en-US"/>
              </w:rPr>
              <w:t>бизнес-блок.</w:t>
            </w:r>
          </w:p>
        </w:tc>
      </w:tr>
      <w:tr w:rsidR="00C42A6E" w:rsidRPr="006976FC" w:rsidTr="001946B9">
        <w:trPr>
          <w:trHeight w:val="20"/>
        </w:trPr>
        <w:tc>
          <w:tcPr>
            <w:tcW w:w="3584" w:type="dxa"/>
          </w:tcPr>
          <w:p w:rsidR="00C42A6E" w:rsidRPr="006976FC" w:rsidRDefault="00C42A6E" w:rsidP="00C42A6E">
            <w:pPr>
              <w:spacing w:before="120" w:after="120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hAnsi="Times New Roman"/>
                <w:sz w:val="24"/>
                <w:szCs w:val="24"/>
                <w:lang w:eastAsia="x-none"/>
              </w:rPr>
              <w:t>ГТС</w:t>
            </w:r>
          </w:p>
        </w:tc>
        <w:tc>
          <w:tcPr>
            <w:tcW w:w="352" w:type="dxa"/>
          </w:tcPr>
          <w:p w:rsidR="00C42A6E" w:rsidRPr="006976FC" w:rsidRDefault="00C42A6E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C42A6E" w:rsidRPr="006976FC" w:rsidRDefault="00C42A6E" w:rsidP="001946B9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6FC">
              <w:rPr>
                <w:rFonts w:ascii="Times New Roman" w:hAnsi="Times New Roman"/>
                <w:sz w:val="24"/>
                <w:szCs w:val="24"/>
                <w:lang w:eastAsia="en-US"/>
              </w:rPr>
              <w:t>гидротехническое сооружение.</w:t>
            </w:r>
          </w:p>
        </w:tc>
      </w:tr>
      <w:tr w:rsidR="0027351F" w:rsidRPr="006976FC" w:rsidTr="001946B9">
        <w:trPr>
          <w:trHeight w:val="20"/>
        </w:trPr>
        <w:tc>
          <w:tcPr>
            <w:tcW w:w="3584" w:type="dxa"/>
          </w:tcPr>
          <w:p w:rsidR="008B34F4" w:rsidRPr="006976FC" w:rsidRDefault="00B24C6F" w:rsidP="0055072E">
            <w:pPr>
              <w:spacing w:before="120" w:after="120"/>
              <w:rPr>
                <w:rFonts w:ascii="Times New Roman" w:hAnsi="Times New Roman"/>
                <w:caps/>
                <w:sz w:val="24"/>
                <w:szCs w:val="24"/>
                <w:lang w:eastAsia="x-none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ДАМиРПБОТОС</w:t>
            </w:r>
          </w:p>
        </w:tc>
        <w:tc>
          <w:tcPr>
            <w:tcW w:w="352" w:type="dxa"/>
          </w:tcPr>
          <w:p w:rsidR="008B34F4" w:rsidRPr="006976FC" w:rsidRDefault="008B34F4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B34F4" w:rsidRPr="006976FC" w:rsidRDefault="008B34F4" w:rsidP="001946B9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6FC">
              <w:rPr>
                <w:rFonts w:ascii="Times New Roman" w:eastAsiaTheme="minorHAnsi" w:hAnsi="Times New Roman"/>
                <w:sz w:val="24"/>
                <w:szCs w:val="24"/>
              </w:rPr>
              <w:t xml:space="preserve">Департамент </w:t>
            </w:r>
            <w:r w:rsidR="00B24C6F" w:rsidRPr="006976FC">
              <w:rPr>
                <w:rFonts w:ascii="Times New Roman" w:eastAsiaTheme="minorHAnsi" w:hAnsi="Times New Roman"/>
                <w:sz w:val="24"/>
                <w:szCs w:val="24"/>
              </w:rPr>
              <w:t>анализа, методологии и развития промышленной безопасности, охраны труда и окружающей среды</w:t>
            </w:r>
            <w:r w:rsidR="0055072E" w:rsidRPr="006976FC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  <w:r w:rsidR="007328F6">
              <w:rPr>
                <w:rFonts w:ascii="Times New Roman" w:eastAsiaTheme="minorHAnsi" w:hAnsi="Times New Roman"/>
                <w:sz w:val="24"/>
                <w:szCs w:val="24"/>
              </w:rPr>
              <w:t>ПАО «НК «Роснефть»</w:t>
            </w:r>
            <w:r w:rsidRPr="006976FC">
              <w:rPr>
                <w:rFonts w:ascii="Times New Roman" w:eastAsiaTheme="minorHAnsi" w:hAnsi="Times New Roman"/>
                <w:sz w:val="24"/>
                <w:szCs w:val="24"/>
              </w:rPr>
              <w:t>.</w:t>
            </w:r>
          </w:p>
        </w:tc>
      </w:tr>
      <w:tr w:rsidR="0027351F" w:rsidRPr="006976FC" w:rsidTr="001946B9">
        <w:trPr>
          <w:trHeight w:val="20"/>
        </w:trPr>
        <w:tc>
          <w:tcPr>
            <w:tcW w:w="3584" w:type="dxa"/>
          </w:tcPr>
          <w:p w:rsidR="008B34F4" w:rsidRPr="006976FC" w:rsidRDefault="008B34F4" w:rsidP="0055072E">
            <w:pPr>
              <w:spacing w:before="120" w:after="120"/>
              <w:rPr>
                <w:rFonts w:ascii="Times New Roman" w:hAnsi="Times New Roman"/>
                <w:caps/>
                <w:sz w:val="24"/>
                <w:szCs w:val="24"/>
                <w:lang w:eastAsia="x-none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ДК</w:t>
            </w:r>
            <w:r w:rsidR="00B24C6F" w:rsidRPr="006976FC">
              <w:rPr>
                <w:rFonts w:ascii="Times New Roman" w:eastAsia="Calibri" w:hAnsi="Times New Roman"/>
                <w:sz w:val="24"/>
                <w:szCs w:val="24"/>
              </w:rPr>
              <w:t>иР</w:t>
            </w:r>
            <w:r w:rsidR="00547F0A" w:rsidRPr="006976FC">
              <w:rPr>
                <w:rFonts w:ascii="Times New Roman" w:eastAsia="Calibri" w:hAnsi="Times New Roman"/>
                <w:sz w:val="24"/>
                <w:szCs w:val="24"/>
              </w:rPr>
              <w:t>П</w:t>
            </w:r>
            <w:r w:rsidRPr="006976FC">
              <w:rPr>
                <w:rFonts w:ascii="Times New Roman" w:eastAsia="Calibri" w:hAnsi="Times New Roman"/>
                <w:sz w:val="24"/>
                <w:szCs w:val="24"/>
              </w:rPr>
              <w:t>ПБОТОС</w:t>
            </w:r>
          </w:p>
        </w:tc>
        <w:tc>
          <w:tcPr>
            <w:tcW w:w="352" w:type="dxa"/>
          </w:tcPr>
          <w:p w:rsidR="008B34F4" w:rsidRPr="006976FC" w:rsidRDefault="008B34F4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B34F4" w:rsidRPr="006976FC" w:rsidRDefault="008B34F4" w:rsidP="001946B9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  <w:lang w:eastAsia="x-none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 xml:space="preserve">Департамент контроля </w:t>
            </w:r>
            <w:r w:rsidR="00945D82" w:rsidRPr="006976FC">
              <w:rPr>
                <w:rFonts w:ascii="Times New Roman" w:eastAsia="Calibri" w:hAnsi="Times New Roman"/>
                <w:sz w:val="24"/>
                <w:szCs w:val="24"/>
              </w:rPr>
              <w:t xml:space="preserve">и </w:t>
            </w:r>
            <w:r w:rsidR="00B24C6F" w:rsidRPr="006976FC">
              <w:rPr>
                <w:rFonts w:ascii="Times New Roman" w:eastAsia="Calibri" w:hAnsi="Times New Roman"/>
                <w:sz w:val="24"/>
                <w:szCs w:val="24"/>
              </w:rPr>
              <w:t xml:space="preserve">расследования происшествий </w:t>
            </w:r>
            <w:r w:rsidRPr="006976FC">
              <w:rPr>
                <w:rFonts w:ascii="Times New Roman" w:eastAsia="Calibri" w:hAnsi="Times New Roman"/>
                <w:sz w:val="24"/>
                <w:szCs w:val="24"/>
              </w:rPr>
              <w:t xml:space="preserve">в области </w:t>
            </w:r>
            <w:r w:rsidR="0055072E" w:rsidRPr="006976FC">
              <w:rPr>
                <w:rFonts w:ascii="Times New Roman" w:eastAsia="Calibri" w:hAnsi="Times New Roman"/>
                <w:sz w:val="24"/>
                <w:szCs w:val="24"/>
              </w:rPr>
              <w:t xml:space="preserve">промышленной безопасности, охраны труда и окружающей </w:t>
            </w:r>
            <w:r w:rsidR="006F0BA6" w:rsidRPr="006976FC">
              <w:rPr>
                <w:rFonts w:ascii="Times New Roman" w:eastAsia="Calibri" w:hAnsi="Times New Roman"/>
                <w:sz w:val="24"/>
                <w:szCs w:val="24"/>
              </w:rPr>
              <w:t xml:space="preserve">среды </w:t>
            </w:r>
            <w:r w:rsidR="007328F6">
              <w:rPr>
                <w:rFonts w:ascii="Times New Roman" w:eastAsia="Calibri" w:hAnsi="Times New Roman"/>
                <w:sz w:val="24"/>
                <w:szCs w:val="24"/>
              </w:rPr>
              <w:t>ПАО «НК «Роснефть»</w:t>
            </w:r>
            <w:r w:rsidRPr="006976FC">
              <w:rPr>
                <w:rFonts w:ascii="Times New Roman" w:eastAsia="Calibri" w:hAnsi="Times New Roman"/>
                <w:sz w:val="24"/>
                <w:szCs w:val="24"/>
              </w:rPr>
              <w:t>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8D4816">
            <w:pPr>
              <w:spacing w:before="120" w:after="120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ИСУ ПБОТОС</w:t>
            </w:r>
          </w:p>
        </w:tc>
        <w:tc>
          <w:tcPr>
            <w:tcW w:w="352" w:type="dxa"/>
          </w:tcPr>
          <w:p w:rsidR="008D4816" w:rsidRPr="006976FC" w:rsidRDefault="009A086F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интегрированная система управления промышленной безопасностью, охраной труда и окружающей среды.</w:t>
            </w:r>
          </w:p>
        </w:tc>
      </w:tr>
      <w:tr w:rsidR="0040207B" w:rsidRPr="006976FC" w:rsidTr="001946B9">
        <w:trPr>
          <w:trHeight w:val="20"/>
        </w:trPr>
        <w:tc>
          <w:tcPr>
            <w:tcW w:w="3584" w:type="dxa"/>
          </w:tcPr>
          <w:p w:rsidR="0040207B" w:rsidRPr="006976FC" w:rsidRDefault="0040207B" w:rsidP="008D4816">
            <w:pPr>
              <w:spacing w:before="120" w:after="120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КОТР</w:t>
            </w:r>
          </w:p>
        </w:tc>
        <w:tc>
          <w:tcPr>
            <w:tcW w:w="352" w:type="dxa"/>
          </w:tcPr>
          <w:p w:rsidR="0040207B" w:rsidRPr="006976FC" w:rsidRDefault="0040207B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40207B" w:rsidRPr="006976FC" w:rsidRDefault="00AE3A54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AE3A54">
              <w:rPr>
                <w:rFonts w:ascii="Times New Roman" w:eastAsia="Calibri" w:hAnsi="Times New Roman"/>
                <w:sz w:val="24"/>
                <w:szCs w:val="24"/>
              </w:rPr>
              <w:t>ключевые орнитологические территории</w:t>
            </w:r>
            <w:r w:rsidR="005D3277">
              <w:rPr>
                <w:rFonts w:ascii="Times New Roman" w:eastAsia="Calibri" w:hAnsi="Times New Roman"/>
                <w:sz w:val="24"/>
                <w:szCs w:val="24"/>
              </w:rPr>
              <w:t>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8D4816">
            <w:pPr>
              <w:spacing w:before="120" w:after="120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ЛРН</w:t>
            </w:r>
          </w:p>
        </w:tc>
        <w:tc>
          <w:tcPr>
            <w:tcW w:w="352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ликвидация разливов нефти и нефтепродуктов.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caps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caps/>
                <w:sz w:val="24"/>
                <w:szCs w:val="24"/>
              </w:rPr>
              <w:t>НПА</w:t>
            </w:r>
          </w:p>
        </w:tc>
        <w:tc>
          <w:tcPr>
            <w:tcW w:w="352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нормативный правовой акт.</w:t>
            </w:r>
          </w:p>
        </w:tc>
      </w:tr>
      <w:tr w:rsidR="0040207B" w:rsidRPr="006976FC" w:rsidTr="001946B9">
        <w:trPr>
          <w:trHeight w:val="20"/>
        </w:trPr>
        <w:tc>
          <w:tcPr>
            <w:tcW w:w="3584" w:type="dxa"/>
          </w:tcPr>
          <w:p w:rsidR="0040207B" w:rsidRPr="006976FC" w:rsidRDefault="0040207B" w:rsidP="008D4816">
            <w:pPr>
              <w:spacing w:before="120" w:after="120"/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  <w:t>ООПТ</w:t>
            </w:r>
          </w:p>
        </w:tc>
        <w:tc>
          <w:tcPr>
            <w:tcW w:w="352" w:type="dxa"/>
          </w:tcPr>
          <w:p w:rsidR="0040207B" w:rsidRPr="006976FC" w:rsidRDefault="0040207B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40207B" w:rsidRPr="006976FC" w:rsidRDefault="00AE3A54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AE3A54">
              <w:rPr>
                <w:rFonts w:ascii="Times New Roman" w:eastAsia="Calibri" w:hAnsi="Times New Roman"/>
                <w:sz w:val="24"/>
                <w:szCs w:val="24"/>
              </w:rPr>
              <w:t>особо охраняемые природные территории</w:t>
            </w:r>
            <w:r w:rsidR="005D3277">
              <w:rPr>
                <w:rFonts w:ascii="Times New Roman" w:eastAsia="Calibri" w:hAnsi="Times New Roman"/>
                <w:sz w:val="24"/>
                <w:szCs w:val="24"/>
              </w:rPr>
              <w:t>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8D4816">
            <w:pPr>
              <w:spacing w:before="120" w:after="120"/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  <w:t>ООС</w:t>
            </w:r>
          </w:p>
        </w:tc>
        <w:tc>
          <w:tcPr>
            <w:tcW w:w="352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охрана окружающей среды.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8D4816">
            <w:pPr>
              <w:spacing w:before="120" w:after="120"/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  <w:t>ОПО</w:t>
            </w:r>
          </w:p>
        </w:tc>
        <w:tc>
          <w:tcPr>
            <w:tcW w:w="352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опасный производственный объект.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8D4816">
            <w:pPr>
              <w:spacing w:before="120" w:after="120"/>
              <w:rPr>
                <w:rFonts w:ascii="Times New Roman" w:eastAsia="Calibri" w:hAnsi="Times New Roman"/>
                <w:caps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  <w:t>ОРД</w:t>
            </w:r>
          </w:p>
        </w:tc>
        <w:tc>
          <w:tcPr>
            <w:tcW w:w="352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оценка результатов деятельности.</w:t>
            </w:r>
          </w:p>
        </w:tc>
      </w:tr>
      <w:tr w:rsidR="002565F8" w:rsidRPr="006976FC" w:rsidTr="001946B9">
        <w:trPr>
          <w:trHeight w:val="20"/>
        </w:trPr>
        <w:tc>
          <w:tcPr>
            <w:tcW w:w="3584" w:type="dxa"/>
          </w:tcPr>
          <w:p w:rsidR="002565F8" w:rsidRDefault="002565F8" w:rsidP="001946B9">
            <w:pPr>
              <w:spacing w:before="120" w:after="120"/>
              <w:jc w:val="both"/>
              <w:rPr>
                <w:rFonts w:ascii="Times New Roman" w:eastAsia="Calibri" w:hAnsi="Times New Roman"/>
                <w:caps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aps/>
                <w:sz w:val="24"/>
                <w:szCs w:val="24"/>
              </w:rPr>
              <w:t>ПБОТ</w:t>
            </w:r>
          </w:p>
        </w:tc>
        <w:tc>
          <w:tcPr>
            <w:tcW w:w="352" w:type="dxa"/>
          </w:tcPr>
          <w:p w:rsidR="002565F8" w:rsidRDefault="002565F8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2565F8" w:rsidRPr="006976FC" w:rsidRDefault="00D911DF" w:rsidP="001946B9">
            <w:pPr>
              <w:spacing w:before="120" w:after="120"/>
              <w:jc w:val="both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промышленная безопасность, охрана труда.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8D4816">
            <w:pPr>
              <w:spacing w:before="120" w:after="120"/>
              <w:rPr>
                <w:rFonts w:ascii="Times New Roman" w:eastAsia="Calibri" w:hAnsi="Times New Roman"/>
                <w:caps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caps/>
                <w:sz w:val="24"/>
                <w:szCs w:val="24"/>
              </w:rPr>
              <w:t>ПБОТОС</w:t>
            </w:r>
          </w:p>
        </w:tc>
        <w:tc>
          <w:tcPr>
            <w:tcW w:w="352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промышленная безопасность, охрана труда и окружающей среды. </w:t>
            </w:r>
          </w:p>
        </w:tc>
      </w:tr>
      <w:tr w:rsidR="005D3277" w:rsidRPr="006976FC" w:rsidTr="001946B9">
        <w:trPr>
          <w:trHeight w:val="20"/>
        </w:trPr>
        <w:tc>
          <w:tcPr>
            <w:tcW w:w="3584" w:type="dxa"/>
          </w:tcPr>
          <w:p w:rsidR="005D3277" w:rsidRPr="006976FC" w:rsidRDefault="005D3277" w:rsidP="008D4816">
            <w:pPr>
              <w:spacing w:before="120" w:after="120"/>
              <w:rPr>
                <w:rFonts w:ascii="Times New Roman" w:eastAsia="Calibri" w:hAnsi="Times New Roman"/>
                <w:caps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aps/>
                <w:sz w:val="24"/>
                <w:szCs w:val="24"/>
              </w:rPr>
              <w:t>РВЗ</w:t>
            </w:r>
          </w:p>
        </w:tc>
        <w:tc>
          <w:tcPr>
            <w:tcW w:w="352" w:type="dxa"/>
          </w:tcPr>
          <w:p w:rsidR="005D3277" w:rsidRPr="006976FC" w:rsidRDefault="005D3277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5D3277" w:rsidRPr="006976FC" w:rsidRDefault="001946B9" w:rsidP="001946B9">
            <w:pPr>
              <w:spacing w:before="120" w:after="120"/>
              <w:jc w:val="both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р</w:t>
            </w:r>
            <w:r w:rsidR="005D3277">
              <w:rPr>
                <w:rFonts w:ascii="Times New Roman" w:eastAsia="Calibri" w:hAnsi="Times New Roman"/>
                <w:bCs/>
                <w:sz w:val="24"/>
                <w:szCs w:val="24"/>
              </w:rPr>
              <w:t>уководитель верхнего звена.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8D4816">
            <w:pPr>
              <w:spacing w:before="120" w:after="120"/>
              <w:rPr>
                <w:rFonts w:ascii="Times New Roman" w:eastAsia="Calibri" w:hAnsi="Times New Roman"/>
                <w:caps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caps/>
                <w:sz w:val="24"/>
                <w:szCs w:val="24"/>
              </w:rPr>
              <w:t>СИЗ</w:t>
            </w:r>
          </w:p>
        </w:tc>
        <w:tc>
          <w:tcPr>
            <w:tcW w:w="352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средства индивидуальной защиты.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8D4816">
            <w:pPr>
              <w:spacing w:before="120" w:after="120"/>
              <w:rPr>
                <w:rFonts w:ascii="Times New Roman" w:eastAsia="Calibri" w:hAnsi="Times New Roman"/>
                <w:caps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caps/>
                <w:sz w:val="24"/>
                <w:szCs w:val="24"/>
              </w:rPr>
              <w:t>СМИ</w:t>
            </w:r>
          </w:p>
        </w:tc>
        <w:tc>
          <w:tcPr>
            <w:tcW w:w="352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средства массовой информации.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8D4816">
            <w:pPr>
              <w:spacing w:before="120" w:after="120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 xml:space="preserve">СОПБ </w:t>
            </w:r>
          </w:p>
        </w:tc>
        <w:tc>
          <w:tcPr>
            <w:tcW w:w="352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система обеспечения пожарной безопасности.</w:t>
            </w:r>
          </w:p>
        </w:tc>
      </w:tr>
      <w:tr w:rsidR="00F649A1" w:rsidRPr="006976FC" w:rsidTr="001946B9">
        <w:trPr>
          <w:trHeight w:val="20"/>
        </w:trPr>
        <w:tc>
          <w:tcPr>
            <w:tcW w:w="3584" w:type="dxa"/>
          </w:tcPr>
          <w:p w:rsidR="00F649A1" w:rsidRPr="006976FC" w:rsidRDefault="00F649A1" w:rsidP="008D4816">
            <w:pPr>
              <w:spacing w:before="120" w:after="120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СП</w:t>
            </w:r>
          </w:p>
        </w:tc>
        <w:tc>
          <w:tcPr>
            <w:tcW w:w="352" w:type="dxa"/>
          </w:tcPr>
          <w:p w:rsidR="00F649A1" w:rsidRPr="006976FC" w:rsidRDefault="00F649A1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F649A1" w:rsidRPr="006976FC" w:rsidRDefault="00F649A1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структурное подразделение.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8D4816">
            <w:pPr>
              <w:spacing w:before="120" w:after="120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ССП ПБОТОС ББ</w:t>
            </w:r>
          </w:p>
        </w:tc>
        <w:tc>
          <w:tcPr>
            <w:tcW w:w="352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D542CD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 xml:space="preserve">Департамент промышленной безопасности, охраны </w:t>
            </w:r>
            <w:r w:rsidRPr="006976FC">
              <w:rPr>
                <w:rFonts w:ascii="Times New Roman" w:eastAsia="Calibri" w:hAnsi="Times New Roman"/>
                <w:sz w:val="24"/>
                <w:szCs w:val="24"/>
              </w:rPr>
              <w:lastRenderedPageBreak/>
              <w:t>труда и окружающей среды в переработке, коммерции и логистике</w:t>
            </w:r>
            <w:r w:rsidR="001F4EA9" w:rsidRPr="001F4EA9">
              <w:rPr>
                <w:rFonts w:ascii="Times New Roman" w:eastAsiaTheme="minorHAnsi" w:hAnsi="Times New Roman" w:cstheme="minorBidi"/>
                <w:sz w:val="24"/>
                <w:szCs w:val="24"/>
                <w:lang w:eastAsia="en-US"/>
              </w:rPr>
              <w:t xml:space="preserve"> </w:t>
            </w:r>
            <w:r w:rsidR="001F4EA9" w:rsidRPr="001F4EA9">
              <w:rPr>
                <w:rFonts w:ascii="Times New Roman" w:eastAsia="Calibri" w:hAnsi="Times New Roman"/>
                <w:sz w:val="24"/>
                <w:szCs w:val="24"/>
              </w:rPr>
              <w:t>ПАО «НК «Роснефть»</w:t>
            </w:r>
            <w:r w:rsidRPr="006976FC">
              <w:rPr>
                <w:rFonts w:ascii="Times New Roman" w:eastAsia="Calibri" w:hAnsi="Times New Roman"/>
                <w:sz w:val="24"/>
                <w:szCs w:val="24"/>
              </w:rPr>
              <w:t>, Департамент промышленной безопасности, охраны труда и окружающей среды в разведке и добыче, нефтегазовом и корпоративном сервисе</w:t>
            </w:r>
            <w:r w:rsidR="001F4EA9" w:rsidRPr="001F4EA9">
              <w:rPr>
                <w:rFonts w:ascii="Times New Roman" w:eastAsiaTheme="minorHAnsi" w:hAnsi="Times New Roman" w:cstheme="minorBidi"/>
                <w:sz w:val="24"/>
                <w:szCs w:val="24"/>
                <w:lang w:eastAsia="en-US"/>
              </w:rPr>
              <w:t xml:space="preserve"> </w:t>
            </w:r>
            <w:r w:rsidR="001F4EA9" w:rsidRPr="001F4EA9">
              <w:rPr>
                <w:rFonts w:ascii="Times New Roman" w:eastAsia="Calibri" w:hAnsi="Times New Roman"/>
                <w:sz w:val="24"/>
                <w:szCs w:val="24"/>
              </w:rPr>
              <w:t>ПАО «НК «Роснефть»</w:t>
            </w:r>
            <w:r w:rsidRPr="006976FC">
              <w:rPr>
                <w:rFonts w:ascii="Times New Roman" w:eastAsia="Calibri" w:hAnsi="Times New Roman"/>
                <w:sz w:val="24"/>
                <w:szCs w:val="24"/>
              </w:rPr>
              <w:t>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  <w:lastRenderedPageBreak/>
              <w:t>УЦ</w:t>
            </w:r>
          </w:p>
        </w:tc>
        <w:tc>
          <w:tcPr>
            <w:tcW w:w="352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управление целостностью.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8D4816">
            <w:pPr>
              <w:spacing w:before="120" w:after="120"/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</w:pPr>
            <w:bookmarkStart w:id="311" w:name="_Toc66781254"/>
            <w:bookmarkStart w:id="312" w:name="_Toc66781320"/>
            <w:bookmarkStart w:id="313" w:name="_Toc66781385"/>
            <w:bookmarkStart w:id="314" w:name="_Toc66782990"/>
            <w:bookmarkStart w:id="315" w:name="_Toc47716342"/>
            <w:bookmarkStart w:id="316" w:name="_Toc47716609"/>
            <w:bookmarkStart w:id="317" w:name="_Toc47718486"/>
            <w:bookmarkStart w:id="318" w:name="_Toc47722178"/>
            <w:bookmarkStart w:id="319" w:name="_Toc47716344"/>
            <w:bookmarkStart w:id="320" w:name="_Toc47716611"/>
            <w:bookmarkStart w:id="321" w:name="_Toc47718488"/>
            <w:bookmarkStart w:id="322" w:name="_Toc47722180"/>
            <w:bookmarkStart w:id="323" w:name="_Toc47716345"/>
            <w:bookmarkStart w:id="324" w:name="_Toc47716612"/>
            <w:bookmarkStart w:id="325" w:name="_Toc47718489"/>
            <w:bookmarkStart w:id="326" w:name="_Toc47722181"/>
            <w:bookmarkStart w:id="327" w:name="_Toc47716346"/>
            <w:bookmarkStart w:id="328" w:name="_Toc47716613"/>
            <w:bookmarkStart w:id="329" w:name="_Toc47718490"/>
            <w:bookmarkStart w:id="330" w:name="_Toc47722182"/>
            <w:bookmarkStart w:id="331" w:name="_Toc47716347"/>
            <w:bookmarkStart w:id="332" w:name="_Toc47716614"/>
            <w:bookmarkStart w:id="333" w:name="_Toc47718491"/>
            <w:bookmarkStart w:id="334" w:name="_Toc47722183"/>
            <w:bookmarkStart w:id="335" w:name="_Toc47716348"/>
            <w:bookmarkStart w:id="336" w:name="_Toc47716615"/>
            <w:bookmarkStart w:id="337" w:name="_Toc47718492"/>
            <w:bookmarkStart w:id="338" w:name="_Toc47722184"/>
            <w:bookmarkStart w:id="339" w:name="_Toc47716349"/>
            <w:bookmarkStart w:id="340" w:name="_Toc47716616"/>
            <w:bookmarkStart w:id="341" w:name="_Toc47718493"/>
            <w:bookmarkStart w:id="342" w:name="_Toc47722185"/>
            <w:bookmarkStart w:id="343" w:name="_Toc47716350"/>
            <w:bookmarkStart w:id="344" w:name="_Toc47716617"/>
            <w:bookmarkStart w:id="345" w:name="_Toc47718494"/>
            <w:bookmarkStart w:id="346" w:name="_Toc47722186"/>
            <w:bookmarkStart w:id="347" w:name="_Toc47716352"/>
            <w:bookmarkStart w:id="348" w:name="_Toc47716619"/>
            <w:bookmarkStart w:id="349" w:name="_Toc47718496"/>
            <w:bookmarkStart w:id="350" w:name="_Toc47722188"/>
            <w:bookmarkStart w:id="351" w:name="_Toc47716353"/>
            <w:bookmarkStart w:id="352" w:name="_Toc47716620"/>
            <w:bookmarkStart w:id="353" w:name="_Toc47718497"/>
            <w:bookmarkStart w:id="354" w:name="_Toc47722189"/>
            <w:bookmarkStart w:id="355" w:name="_Toc47716354"/>
            <w:bookmarkStart w:id="356" w:name="_Toc47716621"/>
            <w:bookmarkStart w:id="357" w:name="_Toc47718498"/>
            <w:bookmarkStart w:id="358" w:name="_Toc47722190"/>
            <w:bookmarkStart w:id="359" w:name="_Toc47716355"/>
            <w:bookmarkStart w:id="360" w:name="_Toc47716622"/>
            <w:bookmarkStart w:id="361" w:name="_Toc47718499"/>
            <w:bookmarkStart w:id="362" w:name="_Toc47722191"/>
            <w:bookmarkStart w:id="363" w:name="_Toc47716356"/>
            <w:bookmarkStart w:id="364" w:name="_Toc47716623"/>
            <w:bookmarkStart w:id="365" w:name="_Toc47718500"/>
            <w:bookmarkStart w:id="366" w:name="_Toc47722192"/>
            <w:bookmarkStart w:id="367" w:name="_Toc47716358"/>
            <w:bookmarkStart w:id="368" w:name="_Toc47716625"/>
            <w:bookmarkStart w:id="369" w:name="_Toc47718502"/>
            <w:bookmarkStart w:id="370" w:name="_Toc47722194"/>
            <w:bookmarkStart w:id="371" w:name="_Toc47716359"/>
            <w:bookmarkStart w:id="372" w:name="_Toc47716626"/>
            <w:bookmarkStart w:id="373" w:name="_Toc47718503"/>
            <w:bookmarkStart w:id="374" w:name="_Toc47722195"/>
            <w:bookmarkStart w:id="375" w:name="_Toc47716360"/>
            <w:bookmarkStart w:id="376" w:name="_Toc47716627"/>
            <w:bookmarkStart w:id="377" w:name="_Toc47718504"/>
            <w:bookmarkStart w:id="378" w:name="_Toc47722196"/>
            <w:bookmarkStart w:id="379" w:name="_Toc47716362"/>
            <w:bookmarkStart w:id="380" w:name="_Toc47716629"/>
            <w:bookmarkStart w:id="381" w:name="_Toc47718506"/>
            <w:bookmarkStart w:id="382" w:name="_Toc47722198"/>
            <w:bookmarkStart w:id="383" w:name="_Toc47716364"/>
            <w:bookmarkStart w:id="384" w:name="_Toc47716631"/>
            <w:bookmarkStart w:id="385" w:name="_Toc47718508"/>
            <w:bookmarkStart w:id="386" w:name="_Toc47722200"/>
            <w:bookmarkStart w:id="387" w:name="_Toc47716366"/>
            <w:bookmarkStart w:id="388" w:name="_Toc47716633"/>
            <w:bookmarkStart w:id="389" w:name="_Toc47718510"/>
            <w:bookmarkStart w:id="390" w:name="_Toc47722202"/>
            <w:bookmarkStart w:id="391" w:name="_Toc47716367"/>
            <w:bookmarkStart w:id="392" w:name="_Toc47716634"/>
            <w:bookmarkStart w:id="393" w:name="_Toc47718511"/>
            <w:bookmarkStart w:id="394" w:name="_Toc47722203"/>
            <w:bookmarkStart w:id="395" w:name="_Toc47716368"/>
            <w:bookmarkStart w:id="396" w:name="_Toc47716635"/>
            <w:bookmarkStart w:id="397" w:name="_Toc47718512"/>
            <w:bookmarkStart w:id="398" w:name="_Toc47722204"/>
            <w:bookmarkStart w:id="399" w:name="_Toc47716370"/>
            <w:bookmarkStart w:id="400" w:name="_Toc47716637"/>
            <w:bookmarkStart w:id="401" w:name="_Toc47718514"/>
            <w:bookmarkStart w:id="402" w:name="_Toc47722206"/>
            <w:bookmarkStart w:id="403" w:name="_Toc47716371"/>
            <w:bookmarkStart w:id="404" w:name="_Toc47716638"/>
            <w:bookmarkStart w:id="405" w:name="_Toc47718515"/>
            <w:bookmarkStart w:id="406" w:name="_Toc47722207"/>
            <w:bookmarkStart w:id="407" w:name="_Toc47716372"/>
            <w:bookmarkStart w:id="408" w:name="_Toc47716639"/>
            <w:bookmarkStart w:id="409" w:name="_Toc47718516"/>
            <w:bookmarkStart w:id="410" w:name="_Toc47722208"/>
            <w:bookmarkStart w:id="411" w:name="_Toc47716374"/>
            <w:bookmarkStart w:id="412" w:name="_Toc47716641"/>
            <w:bookmarkStart w:id="413" w:name="_Toc47718518"/>
            <w:bookmarkStart w:id="414" w:name="_Toc47722210"/>
            <w:bookmarkStart w:id="415" w:name="_Toc47716376"/>
            <w:bookmarkStart w:id="416" w:name="_Toc47716643"/>
            <w:bookmarkStart w:id="417" w:name="_Toc47718520"/>
            <w:bookmarkStart w:id="418" w:name="_Toc47722212"/>
            <w:bookmarkStart w:id="419" w:name="_Toc47716378"/>
            <w:bookmarkStart w:id="420" w:name="_Toc47716645"/>
            <w:bookmarkStart w:id="421" w:name="_Toc47718522"/>
            <w:bookmarkStart w:id="422" w:name="_Toc47722214"/>
            <w:bookmarkStart w:id="423" w:name="_Toc47716380"/>
            <w:bookmarkStart w:id="424" w:name="_Toc47716647"/>
            <w:bookmarkStart w:id="425" w:name="_Toc47718524"/>
            <w:bookmarkStart w:id="426" w:name="_Toc47722216"/>
            <w:bookmarkStart w:id="427" w:name="_Toc47716382"/>
            <w:bookmarkStart w:id="428" w:name="_Toc47716649"/>
            <w:bookmarkStart w:id="429" w:name="_Toc47718526"/>
            <w:bookmarkStart w:id="430" w:name="_Toc47722218"/>
            <w:bookmarkStart w:id="431" w:name="_Toc47716384"/>
            <w:bookmarkStart w:id="432" w:name="_Toc47716651"/>
            <w:bookmarkStart w:id="433" w:name="_Toc47718528"/>
            <w:bookmarkStart w:id="434" w:name="_Toc47722220"/>
            <w:bookmarkStart w:id="435" w:name="_Toc47716386"/>
            <w:bookmarkStart w:id="436" w:name="_Toc47716653"/>
            <w:bookmarkStart w:id="437" w:name="_Toc47718530"/>
            <w:bookmarkStart w:id="438" w:name="_Toc47722222"/>
            <w:bookmarkStart w:id="439" w:name="_Toc47716387"/>
            <w:bookmarkStart w:id="440" w:name="_Toc47716654"/>
            <w:bookmarkStart w:id="441" w:name="_Toc47718531"/>
            <w:bookmarkStart w:id="442" w:name="_Toc47722223"/>
            <w:bookmarkStart w:id="443" w:name="_Toc47716388"/>
            <w:bookmarkStart w:id="444" w:name="_Toc47716655"/>
            <w:bookmarkStart w:id="445" w:name="_Toc47718532"/>
            <w:bookmarkStart w:id="446" w:name="_Toc47722224"/>
            <w:bookmarkStart w:id="447" w:name="_Toc47716390"/>
            <w:bookmarkStart w:id="448" w:name="_Toc47716657"/>
            <w:bookmarkStart w:id="449" w:name="_Toc47718534"/>
            <w:bookmarkStart w:id="450" w:name="_Toc47722226"/>
            <w:bookmarkStart w:id="451" w:name="_Toc47716392"/>
            <w:bookmarkStart w:id="452" w:name="_Toc47716659"/>
            <w:bookmarkStart w:id="453" w:name="_Toc47718536"/>
            <w:bookmarkStart w:id="454" w:name="_Toc47722228"/>
            <w:bookmarkStart w:id="455" w:name="_Toc47716394"/>
            <w:bookmarkStart w:id="456" w:name="_Toc47716661"/>
            <w:bookmarkStart w:id="457" w:name="_Toc47718538"/>
            <w:bookmarkStart w:id="458" w:name="_Toc47722230"/>
            <w:bookmarkStart w:id="459" w:name="_Toc47716395"/>
            <w:bookmarkStart w:id="460" w:name="_Toc47716662"/>
            <w:bookmarkStart w:id="461" w:name="_Toc47718539"/>
            <w:bookmarkStart w:id="462" w:name="_Toc47722231"/>
            <w:bookmarkEnd w:id="311"/>
            <w:bookmarkEnd w:id="312"/>
            <w:bookmarkEnd w:id="313"/>
            <w:bookmarkEnd w:id="314"/>
            <w:bookmarkEnd w:id="315"/>
            <w:bookmarkEnd w:id="316"/>
            <w:bookmarkEnd w:id="317"/>
            <w:bookmarkEnd w:id="318"/>
            <w:bookmarkEnd w:id="319"/>
            <w:bookmarkEnd w:id="320"/>
            <w:bookmarkEnd w:id="321"/>
            <w:bookmarkEnd w:id="322"/>
            <w:bookmarkEnd w:id="323"/>
            <w:bookmarkEnd w:id="324"/>
            <w:bookmarkEnd w:id="325"/>
            <w:bookmarkEnd w:id="326"/>
            <w:bookmarkEnd w:id="327"/>
            <w:bookmarkEnd w:id="328"/>
            <w:bookmarkEnd w:id="329"/>
            <w:bookmarkEnd w:id="330"/>
            <w:bookmarkEnd w:id="331"/>
            <w:bookmarkEnd w:id="332"/>
            <w:bookmarkEnd w:id="333"/>
            <w:bookmarkEnd w:id="334"/>
            <w:bookmarkEnd w:id="335"/>
            <w:bookmarkEnd w:id="336"/>
            <w:bookmarkEnd w:id="337"/>
            <w:bookmarkEnd w:id="338"/>
            <w:bookmarkEnd w:id="339"/>
            <w:bookmarkEnd w:id="340"/>
            <w:bookmarkEnd w:id="341"/>
            <w:bookmarkEnd w:id="342"/>
            <w:bookmarkEnd w:id="343"/>
            <w:bookmarkEnd w:id="344"/>
            <w:bookmarkEnd w:id="345"/>
            <w:bookmarkEnd w:id="346"/>
            <w:bookmarkEnd w:id="347"/>
            <w:bookmarkEnd w:id="348"/>
            <w:bookmarkEnd w:id="349"/>
            <w:bookmarkEnd w:id="350"/>
            <w:bookmarkEnd w:id="351"/>
            <w:bookmarkEnd w:id="352"/>
            <w:bookmarkEnd w:id="353"/>
            <w:bookmarkEnd w:id="354"/>
            <w:bookmarkEnd w:id="355"/>
            <w:bookmarkEnd w:id="356"/>
            <w:bookmarkEnd w:id="357"/>
            <w:bookmarkEnd w:id="358"/>
            <w:bookmarkEnd w:id="359"/>
            <w:bookmarkEnd w:id="360"/>
            <w:bookmarkEnd w:id="361"/>
            <w:bookmarkEnd w:id="362"/>
            <w:bookmarkEnd w:id="363"/>
            <w:bookmarkEnd w:id="364"/>
            <w:bookmarkEnd w:id="365"/>
            <w:bookmarkEnd w:id="366"/>
            <w:bookmarkEnd w:id="367"/>
            <w:bookmarkEnd w:id="368"/>
            <w:bookmarkEnd w:id="369"/>
            <w:bookmarkEnd w:id="370"/>
            <w:bookmarkEnd w:id="371"/>
            <w:bookmarkEnd w:id="372"/>
            <w:bookmarkEnd w:id="373"/>
            <w:bookmarkEnd w:id="374"/>
            <w:bookmarkEnd w:id="375"/>
            <w:bookmarkEnd w:id="376"/>
            <w:bookmarkEnd w:id="377"/>
            <w:bookmarkEnd w:id="378"/>
            <w:bookmarkEnd w:id="379"/>
            <w:bookmarkEnd w:id="380"/>
            <w:bookmarkEnd w:id="381"/>
            <w:bookmarkEnd w:id="382"/>
            <w:bookmarkEnd w:id="383"/>
            <w:bookmarkEnd w:id="384"/>
            <w:bookmarkEnd w:id="385"/>
            <w:bookmarkEnd w:id="386"/>
            <w:bookmarkEnd w:id="387"/>
            <w:bookmarkEnd w:id="388"/>
            <w:bookmarkEnd w:id="389"/>
            <w:bookmarkEnd w:id="390"/>
            <w:bookmarkEnd w:id="391"/>
            <w:bookmarkEnd w:id="392"/>
            <w:bookmarkEnd w:id="393"/>
            <w:bookmarkEnd w:id="394"/>
            <w:bookmarkEnd w:id="395"/>
            <w:bookmarkEnd w:id="396"/>
            <w:bookmarkEnd w:id="397"/>
            <w:bookmarkEnd w:id="398"/>
            <w:bookmarkEnd w:id="399"/>
            <w:bookmarkEnd w:id="400"/>
            <w:bookmarkEnd w:id="401"/>
            <w:bookmarkEnd w:id="402"/>
            <w:bookmarkEnd w:id="403"/>
            <w:bookmarkEnd w:id="404"/>
            <w:bookmarkEnd w:id="405"/>
            <w:bookmarkEnd w:id="406"/>
            <w:bookmarkEnd w:id="407"/>
            <w:bookmarkEnd w:id="408"/>
            <w:bookmarkEnd w:id="409"/>
            <w:bookmarkEnd w:id="410"/>
            <w:bookmarkEnd w:id="411"/>
            <w:bookmarkEnd w:id="412"/>
            <w:bookmarkEnd w:id="413"/>
            <w:bookmarkEnd w:id="414"/>
            <w:bookmarkEnd w:id="415"/>
            <w:bookmarkEnd w:id="416"/>
            <w:bookmarkEnd w:id="417"/>
            <w:bookmarkEnd w:id="418"/>
            <w:bookmarkEnd w:id="419"/>
            <w:bookmarkEnd w:id="420"/>
            <w:bookmarkEnd w:id="421"/>
            <w:bookmarkEnd w:id="422"/>
            <w:bookmarkEnd w:id="423"/>
            <w:bookmarkEnd w:id="424"/>
            <w:bookmarkEnd w:id="425"/>
            <w:bookmarkEnd w:id="426"/>
            <w:bookmarkEnd w:id="427"/>
            <w:bookmarkEnd w:id="428"/>
            <w:bookmarkEnd w:id="429"/>
            <w:bookmarkEnd w:id="430"/>
            <w:bookmarkEnd w:id="431"/>
            <w:bookmarkEnd w:id="432"/>
            <w:bookmarkEnd w:id="433"/>
            <w:bookmarkEnd w:id="434"/>
            <w:bookmarkEnd w:id="435"/>
            <w:bookmarkEnd w:id="436"/>
            <w:bookmarkEnd w:id="437"/>
            <w:bookmarkEnd w:id="438"/>
            <w:bookmarkEnd w:id="439"/>
            <w:bookmarkEnd w:id="440"/>
            <w:bookmarkEnd w:id="441"/>
            <w:bookmarkEnd w:id="442"/>
            <w:bookmarkEnd w:id="443"/>
            <w:bookmarkEnd w:id="444"/>
            <w:bookmarkEnd w:id="445"/>
            <w:bookmarkEnd w:id="446"/>
            <w:bookmarkEnd w:id="447"/>
            <w:bookmarkEnd w:id="448"/>
            <w:bookmarkEnd w:id="449"/>
            <w:bookmarkEnd w:id="450"/>
            <w:bookmarkEnd w:id="451"/>
            <w:bookmarkEnd w:id="452"/>
            <w:bookmarkEnd w:id="453"/>
            <w:bookmarkEnd w:id="454"/>
            <w:bookmarkEnd w:id="455"/>
            <w:bookmarkEnd w:id="456"/>
            <w:bookmarkEnd w:id="457"/>
            <w:bookmarkEnd w:id="458"/>
            <w:bookmarkEnd w:id="459"/>
            <w:bookmarkEnd w:id="460"/>
            <w:bookmarkEnd w:id="461"/>
            <w:bookmarkEnd w:id="462"/>
            <w:r w:rsidRPr="006976FC"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  <w:t>ФБ</w:t>
            </w:r>
          </w:p>
        </w:tc>
        <w:tc>
          <w:tcPr>
            <w:tcW w:w="352" w:type="dxa"/>
          </w:tcPr>
          <w:p w:rsidR="008D4816" w:rsidRPr="006976FC" w:rsidRDefault="008E16A0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функциональный блок.</w:t>
            </w:r>
          </w:p>
        </w:tc>
      </w:tr>
      <w:tr w:rsidR="008D4816" w:rsidRPr="006976FC" w:rsidTr="001946B9">
        <w:trPr>
          <w:trHeight w:val="20"/>
        </w:trPr>
        <w:tc>
          <w:tcPr>
            <w:tcW w:w="3584" w:type="dxa"/>
          </w:tcPr>
          <w:p w:rsidR="008D4816" w:rsidRPr="006976FC" w:rsidRDefault="008D4816" w:rsidP="008D4816">
            <w:pPr>
              <w:spacing w:before="120" w:after="120"/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  <w:t>ЧС</w:t>
            </w:r>
          </w:p>
        </w:tc>
        <w:tc>
          <w:tcPr>
            <w:tcW w:w="352" w:type="dxa"/>
          </w:tcPr>
          <w:p w:rsidR="008D4816" w:rsidRPr="006976FC" w:rsidRDefault="008E16A0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–</w:t>
            </w:r>
          </w:p>
        </w:tc>
        <w:tc>
          <w:tcPr>
            <w:tcW w:w="5953" w:type="dxa"/>
          </w:tcPr>
          <w:p w:rsidR="008D4816" w:rsidRPr="006976FC" w:rsidRDefault="008D4816" w:rsidP="001946B9">
            <w:pPr>
              <w:spacing w:before="120" w:after="12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/>
                <w:sz w:val="24"/>
                <w:szCs w:val="24"/>
              </w:rPr>
              <w:t>чрезвычайная ситуация.</w:t>
            </w:r>
          </w:p>
        </w:tc>
      </w:tr>
    </w:tbl>
    <w:p w:rsidR="00281AFA" w:rsidRPr="006976FC" w:rsidRDefault="00281AFA" w:rsidP="00281AFA">
      <w:pPr>
        <w:pStyle w:val="S4"/>
        <w:rPr>
          <w:lang w:val="ru-RU"/>
        </w:rPr>
        <w:sectPr w:rsidR="00281AFA" w:rsidRPr="006976FC" w:rsidSect="00DB3E19">
          <w:type w:val="continuous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463" w:name="_Toc52812433"/>
      <w:bookmarkStart w:id="464" w:name="_Toc67491344"/>
      <w:bookmarkStart w:id="465" w:name="_Toc153013095"/>
      <w:bookmarkStart w:id="466" w:name="_Toc156727021"/>
      <w:bookmarkStart w:id="467" w:name="_Toc164238420"/>
    </w:p>
    <w:p w:rsidR="000331D2" w:rsidRPr="006976FC" w:rsidRDefault="00FC12A6" w:rsidP="00281AFA">
      <w:pPr>
        <w:pStyle w:val="S1"/>
        <w:tabs>
          <w:tab w:val="left" w:pos="567"/>
        </w:tabs>
        <w:spacing w:after="240"/>
        <w:ind w:left="0" w:firstLine="0"/>
        <w:rPr>
          <w:caps w:val="0"/>
          <w:lang w:val="ru-RU"/>
        </w:rPr>
      </w:pPr>
      <w:bookmarkStart w:id="468" w:name="_Toc167100345"/>
      <w:bookmarkStart w:id="469" w:name="_Toc124771545"/>
      <w:bookmarkStart w:id="470" w:name="_Toc167694676"/>
      <w:bookmarkStart w:id="471" w:name="_Toc184116023"/>
      <w:r w:rsidRPr="006976FC">
        <w:rPr>
          <w:caps w:val="0"/>
          <w:lang w:val="ru-RU"/>
        </w:rPr>
        <w:lastRenderedPageBreak/>
        <w:t>УЧАСТНИКИ БИЗНЕС-ПРОЦЕССА</w:t>
      </w:r>
      <w:bookmarkEnd w:id="468"/>
      <w:bookmarkEnd w:id="469"/>
      <w:bookmarkEnd w:id="470"/>
      <w:bookmarkEnd w:id="471"/>
    </w:p>
    <w:p w:rsidR="009A086F" w:rsidRPr="001946B9" w:rsidRDefault="007D75A4" w:rsidP="008B4EEA">
      <w:pPr>
        <w:pStyle w:val="aff3"/>
        <w:numPr>
          <w:ilvl w:val="1"/>
          <w:numId w:val="131"/>
        </w:numPr>
        <w:suppressAutoHyphens/>
        <w:spacing w:before="60"/>
        <w:ind w:left="0" w:firstLine="0"/>
        <w:rPr>
          <w:rFonts w:eastAsia="Times New Roman"/>
          <w:szCs w:val="24"/>
          <w:lang w:eastAsia="ru-RU"/>
        </w:rPr>
      </w:pPr>
      <w:r w:rsidRPr="001946B9">
        <w:rPr>
          <w:rFonts w:eastAsia="Times New Roman"/>
          <w:szCs w:val="24"/>
          <w:lang w:eastAsia="ru-RU"/>
        </w:rPr>
        <w:t xml:space="preserve">В выполнении процедур, указанных в настоящем Стандарте, участвуют: </w:t>
      </w:r>
    </w:p>
    <w:p w:rsidR="003F204E" w:rsidRDefault="009A5330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eastAsia="Times New Roman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="003F204E" w:rsidRPr="003F204E"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t>ице-президент по промышленной безопасности, охране труда и экологии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328F6">
        <w:rPr>
          <w:rFonts w:ascii="Times New Roman" w:eastAsia="Times New Roman" w:hAnsi="Times New Roman" w:cs="Times New Roman"/>
          <w:sz w:val="24"/>
          <w:szCs w:val="24"/>
          <w:lang w:eastAsia="ru-RU"/>
        </w:rPr>
        <w:t>ПАО «НК «Роснефть»</w:t>
      </w:r>
      <w:r w:rsidR="003F204E" w:rsidRPr="003F204E"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t>;</w:t>
      </w:r>
    </w:p>
    <w:p w:rsidR="002F0160" w:rsidRDefault="008E16A0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eastAsia="Times New Roman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2F0160" w:rsidRPr="002F0160"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t xml:space="preserve">правляющий делами </w:t>
      </w:r>
      <w:r w:rsidR="007328F6"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t>ПАО «НК «Роснефть»</w:t>
      </w:r>
      <w:r w:rsidR="002F0160" w:rsidRPr="002F0160"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t xml:space="preserve"> в ранге вице-президента</w:t>
      </w:r>
      <w:r w:rsidR="002F0160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BA3218" w:rsidRPr="00BA3218" w:rsidRDefault="00BA3218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eastAsia="Times New Roman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Кураторы Обществ;</w:t>
      </w:r>
    </w:p>
    <w:p w:rsidR="00690CB8" w:rsidRPr="00690CB8" w:rsidRDefault="00690CB8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eastAsia="Times New Roman"/>
          <w:szCs w:val="24"/>
          <w:lang w:eastAsia="ru-RU"/>
        </w:rPr>
      </w:pPr>
      <w:r w:rsidRPr="002F0160"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t>П</w:t>
      </w:r>
      <w:r w:rsidR="009A3A1F" w:rsidRPr="009A3A1F"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t>рофильные</w:t>
      </w:r>
      <w:r w:rsidRPr="002F0160"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t xml:space="preserve"> топ-менеджер</w:t>
      </w:r>
      <w:r w:rsidR="009A3A1F">
        <w:rPr>
          <w:rFonts w:ascii="Times New Roman" w:eastAsia="Times New Roman" w:hAnsi="Times New Roman" w:cs="Times New Roman"/>
          <w:sz w:val="24"/>
          <w:szCs w:val="24"/>
          <w:lang w:eastAsia="ru-RU"/>
        </w:rPr>
        <w:t>ы</w:t>
      </w:r>
      <w:r w:rsidRPr="002F0160"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t xml:space="preserve"> </w:t>
      </w:r>
      <w:r w:rsidR="007328F6"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t>ПАО «НК «Роснефть»</w:t>
      </w:r>
      <w:r w:rsidRPr="002F0160"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t>;</w:t>
      </w:r>
    </w:p>
    <w:p w:rsidR="009A5330" w:rsidRPr="0095002D" w:rsidRDefault="00EF421E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eastAsia="Times New Roman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Все </w:t>
      </w:r>
      <w:r w:rsidR="00C10807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="00C10807" w:rsidRPr="002F0160"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t>СП</w:t>
      </w:r>
      <w:r w:rsidR="00C108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328F6">
        <w:rPr>
          <w:rFonts w:ascii="Times New Roman" w:eastAsia="Times New Roman" w:hAnsi="Times New Roman" w:cs="Times New Roman"/>
          <w:sz w:val="24"/>
          <w:szCs w:val="24"/>
          <w:lang w:eastAsia="ru-RU"/>
        </w:rPr>
        <w:t>ПАО «НК «Роснефть»</w:t>
      </w:r>
      <w:r w:rsidR="0095002D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BA3218" w:rsidRPr="00BA3218" w:rsidRDefault="00BA3218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eastAsia="Times New Roman"/>
          <w:szCs w:val="24"/>
          <w:lang w:eastAsia="ru-RU"/>
        </w:rPr>
      </w:pPr>
      <w:r w:rsidRPr="00BA3218">
        <w:rPr>
          <w:rFonts w:ascii="Times New Roman" w:eastAsia="Times New Roman" w:hAnsi="Times New Roman" w:cs="Times New Roman"/>
          <w:sz w:val="24"/>
          <w:szCs w:val="24"/>
          <w:lang w:eastAsia="ru-RU"/>
        </w:rPr>
        <w:t>ЕИО ОГ;</w:t>
      </w:r>
    </w:p>
    <w:p w:rsidR="00BA3218" w:rsidRPr="00BA3218" w:rsidRDefault="005339F4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eastAsia="Times New Roman"/>
          <w:szCs w:val="24"/>
          <w:lang w:eastAsia="ru-RU"/>
        </w:rPr>
      </w:pPr>
      <w:r w:rsidRPr="002A229C">
        <w:rPr>
          <w:rFonts w:ascii="Times New Roman" w:eastAsia="Times New Roman" w:hAnsi="Times New Roman" w:cs="Times New Roman"/>
          <w:sz w:val="24"/>
          <w:szCs w:val="24"/>
          <w:lang w:eastAsia="ru-RU"/>
        </w:rPr>
        <w:t>РВЗ ОГ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="00BA3218" w:rsidRPr="00BA3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A3218" w:rsidRPr="00BA3218" w:rsidRDefault="007D75A4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eastAsia="Times New Roman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Все </w:t>
      </w:r>
      <w:r w:rsidR="00BA3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ССП </w:t>
      </w:r>
      <w:r w:rsidR="00BA3218" w:rsidRPr="00690CB8"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t>ОГ</w:t>
      </w:r>
      <w:r w:rsidR="00BA3218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5339F4" w:rsidRPr="009F70D1" w:rsidRDefault="00BC5BA2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eastAsia="Times New Roman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="00D542CD">
        <w:rPr>
          <w:rFonts w:ascii="Times New Roman" w:eastAsia="Times New Roman" w:hAnsi="Times New Roman" w:cs="Times New Roman"/>
          <w:sz w:val="24"/>
          <w:szCs w:val="24"/>
          <w:lang w:eastAsia="ru-RU"/>
        </w:rPr>
        <w:t>лужба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ПБОТОС ОГ</w:t>
      </w:r>
      <w:r w:rsidR="0095002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25543" w:rsidRPr="002A229C" w:rsidRDefault="00625543" w:rsidP="00BA3218">
      <w:pPr>
        <w:suppressAutoHyphens/>
        <w:spacing w:before="60" w:after="0" w:line="240" w:lineRule="auto"/>
        <w:ind w:left="17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231B5" w:rsidRPr="002A229C" w:rsidRDefault="00B231B5" w:rsidP="00625543">
      <w:pPr>
        <w:widowControl w:val="0"/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  <w:sectPr w:rsidR="00B231B5" w:rsidRPr="002A229C" w:rsidSect="00DB3E19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E945AE" w:rsidRPr="006976FC" w:rsidRDefault="008A5DD5" w:rsidP="00E85FBB">
      <w:pPr>
        <w:pStyle w:val="S1"/>
        <w:tabs>
          <w:tab w:val="left" w:pos="567"/>
        </w:tabs>
        <w:spacing w:after="240"/>
        <w:ind w:left="0" w:firstLine="0"/>
        <w:rPr>
          <w:caps w:val="0"/>
          <w:lang w:val="ru-RU"/>
        </w:rPr>
      </w:pPr>
      <w:bookmarkStart w:id="472" w:name="_Toc167100346"/>
      <w:bookmarkStart w:id="473" w:name="_Toc124771546"/>
      <w:bookmarkStart w:id="474" w:name="_Toc167694677"/>
      <w:bookmarkStart w:id="475" w:name="_Toc184116024"/>
      <w:r w:rsidRPr="006976FC">
        <w:rPr>
          <w:caps w:val="0"/>
          <w:lang w:val="ru-RU"/>
        </w:rPr>
        <w:lastRenderedPageBreak/>
        <w:t>ОБЩИЕ ПОЛОЖЕНИЯ</w:t>
      </w:r>
      <w:bookmarkEnd w:id="463"/>
      <w:bookmarkEnd w:id="464"/>
      <w:bookmarkEnd w:id="472"/>
      <w:bookmarkEnd w:id="473"/>
      <w:bookmarkEnd w:id="474"/>
      <w:bookmarkEnd w:id="475"/>
    </w:p>
    <w:p w:rsidR="0013497A" w:rsidRPr="006976FC" w:rsidRDefault="000D0977" w:rsidP="00560FE6">
      <w:pPr>
        <w:pStyle w:val="S20"/>
        <w:tabs>
          <w:tab w:val="clear" w:pos="718"/>
          <w:tab w:val="num" w:pos="567"/>
        </w:tabs>
        <w:spacing w:before="240"/>
        <w:ind w:left="0" w:firstLine="0"/>
      </w:pPr>
      <w:bookmarkStart w:id="476" w:name="_Toc80280584"/>
      <w:bookmarkStart w:id="477" w:name="_Toc80280678"/>
      <w:bookmarkStart w:id="478" w:name="_Toc80280765"/>
      <w:bookmarkStart w:id="479" w:name="_Toc80280853"/>
      <w:bookmarkStart w:id="480" w:name="_Toc80280941"/>
      <w:bookmarkStart w:id="481" w:name="_Toc80281027"/>
      <w:bookmarkStart w:id="482" w:name="_Toc167100347"/>
      <w:bookmarkStart w:id="483" w:name="_Toc124771547"/>
      <w:bookmarkStart w:id="484" w:name="_Toc167694678"/>
      <w:bookmarkStart w:id="485" w:name="_Toc184116025"/>
      <w:bookmarkEnd w:id="476"/>
      <w:bookmarkEnd w:id="477"/>
      <w:bookmarkEnd w:id="478"/>
      <w:bookmarkEnd w:id="479"/>
      <w:bookmarkEnd w:id="480"/>
      <w:bookmarkEnd w:id="481"/>
      <w:r w:rsidRPr="006976FC">
        <w:t xml:space="preserve">ТРЕБОВАНИЯ К </w:t>
      </w:r>
      <w:r w:rsidR="00741E73" w:rsidRPr="006976FC">
        <w:t>ИНТЕГРИРОВАННОЙ СИСТЕМЕ УПРАВЛЕНИЯ ПРОМЫШЛЕННОЙ БЕЗОПАСНОСТЬЮ, ОХРАНОЙ ТРУДА И ОКРУЖАЮЩЕЙ СРЕДЫ</w:t>
      </w:r>
      <w:bookmarkEnd w:id="482"/>
      <w:bookmarkEnd w:id="483"/>
      <w:bookmarkEnd w:id="484"/>
      <w:bookmarkEnd w:id="485"/>
    </w:p>
    <w:p w:rsidR="0013497A" w:rsidRPr="006976FC" w:rsidRDefault="000D764E" w:rsidP="008B4EEA">
      <w:pPr>
        <w:pStyle w:val="af"/>
        <w:numPr>
          <w:ilvl w:val="0"/>
          <w:numId w:val="76"/>
        </w:numPr>
        <w:tabs>
          <w:tab w:val="left" w:pos="709"/>
        </w:tabs>
        <w:spacing w:before="120"/>
        <w:ind w:left="0" w:firstLine="0"/>
        <w:jc w:val="both"/>
        <w:rPr>
          <w:sz w:val="24"/>
          <w:szCs w:val="24"/>
        </w:rPr>
      </w:pPr>
      <w:r w:rsidRPr="006976FC">
        <w:rPr>
          <w:sz w:val="24"/>
          <w:szCs w:val="24"/>
        </w:rPr>
        <w:t xml:space="preserve">Область применения ИСУ ПБОТОС </w:t>
      </w:r>
      <w:r w:rsidR="00CA55D0" w:rsidRPr="006976FC">
        <w:rPr>
          <w:sz w:val="24"/>
          <w:szCs w:val="24"/>
          <w:lang w:val="ru-RU"/>
        </w:rPr>
        <w:t xml:space="preserve">охватывает </w:t>
      </w:r>
      <w:r w:rsidRPr="006976FC">
        <w:rPr>
          <w:sz w:val="24"/>
          <w:szCs w:val="24"/>
          <w:lang w:val="ru-RU"/>
        </w:rPr>
        <w:t xml:space="preserve">все </w:t>
      </w:r>
      <w:r w:rsidRPr="006976FC">
        <w:rPr>
          <w:sz w:val="24"/>
          <w:szCs w:val="24"/>
        </w:rPr>
        <w:t>виды деятельности</w:t>
      </w:r>
      <w:r w:rsidR="00400A68" w:rsidRPr="006976FC">
        <w:rPr>
          <w:sz w:val="24"/>
          <w:szCs w:val="24"/>
          <w:lang w:val="ru-RU"/>
        </w:rPr>
        <w:t xml:space="preserve"> </w:t>
      </w:r>
      <w:r w:rsidR="007328F6">
        <w:rPr>
          <w:sz w:val="24"/>
          <w:szCs w:val="24"/>
        </w:rPr>
        <w:t>ПАО «НК «Роснефть»</w:t>
      </w:r>
      <w:r w:rsidRPr="006976FC">
        <w:rPr>
          <w:sz w:val="24"/>
          <w:szCs w:val="24"/>
        </w:rPr>
        <w:t xml:space="preserve"> и ОГ</w:t>
      </w:r>
      <w:r w:rsidRPr="006976FC">
        <w:rPr>
          <w:sz w:val="24"/>
          <w:szCs w:val="24"/>
          <w:lang w:val="ru-RU"/>
        </w:rPr>
        <w:t xml:space="preserve">, и относится ко всем </w:t>
      </w:r>
      <w:r w:rsidR="00CA55D0" w:rsidRPr="006976FC">
        <w:rPr>
          <w:sz w:val="24"/>
          <w:szCs w:val="24"/>
          <w:lang w:val="ru-RU"/>
        </w:rPr>
        <w:t xml:space="preserve">реализуемым </w:t>
      </w:r>
      <w:r w:rsidRPr="006976FC">
        <w:rPr>
          <w:sz w:val="24"/>
          <w:szCs w:val="24"/>
          <w:lang w:val="ru-RU"/>
        </w:rPr>
        <w:t>бизнес-процессам</w:t>
      </w:r>
      <w:r w:rsidR="00BC17A5" w:rsidRPr="006976FC">
        <w:rPr>
          <w:sz w:val="24"/>
          <w:szCs w:val="24"/>
          <w:lang w:val="ru-RU"/>
        </w:rPr>
        <w:t xml:space="preserve">. </w:t>
      </w:r>
    </w:p>
    <w:p w:rsidR="00D31210" w:rsidRPr="006976FC" w:rsidRDefault="000D0977" w:rsidP="008B4EEA">
      <w:pPr>
        <w:pStyle w:val="aff3"/>
        <w:numPr>
          <w:ilvl w:val="0"/>
          <w:numId w:val="76"/>
        </w:numPr>
        <w:tabs>
          <w:tab w:val="left" w:pos="709"/>
        </w:tabs>
        <w:spacing w:before="120"/>
        <w:ind w:left="0" w:firstLine="0"/>
        <w:contextualSpacing w:val="0"/>
        <w:rPr>
          <w:szCs w:val="24"/>
        </w:rPr>
      </w:pPr>
      <w:bookmarkStart w:id="486" w:name="_Toc149983195"/>
      <w:bookmarkStart w:id="487" w:name="_Toc149985389"/>
      <w:bookmarkEnd w:id="465"/>
      <w:bookmarkEnd w:id="466"/>
      <w:bookmarkEnd w:id="467"/>
      <w:r w:rsidRPr="006976FC">
        <w:rPr>
          <w:szCs w:val="24"/>
        </w:rPr>
        <w:t>ИСУ ПБОТОС состоит из 16 элементов (Рисунок 1)</w:t>
      </w:r>
      <w:r w:rsidR="004228FE" w:rsidRPr="006976FC">
        <w:rPr>
          <w:szCs w:val="24"/>
        </w:rPr>
        <w:t>.</w:t>
      </w:r>
    </w:p>
    <w:p w:rsidR="00E934C4" w:rsidRPr="006976FC" w:rsidRDefault="00860834" w:rsidP="00E934C4">
      <w:pPr>
        <w:keepNext/>
        <w:spacing w:before="120" w:after="0" w:line="240" w:lineRule="auto"/>
        <w:jc w:val="center"/>
      </w:pPr>
      <w:r w:rsidRPr="006976FC">
        <w:rPr>
          <w:noProof/>
          <w:lang w:eastAsia="ru-RU"/>
        </w:rPr>
        <w:drawing>
          <wp:inline distT="0" distB="0" distL="0" distR="0" wp14:anchorId="62086372" wp14:editId="76DBFF93">
            <wp:extent cx="4966335" cy="4690428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64277" t="7746" r="13312" b="17005"/>
                    <a:stretch/>
                  </pic:blipFill>
                  <pic:spPr bwMode="auto">
                    <a:xfrm>
                      <a:off x="0" y="0"/>
                      <a:ext cx="4973864" cy="46975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2C2B" w:rsidRPr="006976FC" w:rsidRDefault="00E934C4" w:rsidP="00E934C4">
      <w:pPr>
        <w:pStyle w:val="ab"/>
        <w:spacing w:before="60" w:beforeAutospacing="0" w:after="0" w:afterAutospacing="0"/>
        <w:jc w:val="center"/>
        <w:rPr>
          <w:rFonts w:ascii="Arial" w:eastAsia="Calibri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>Рис</w:t>
      </w:r>
      <w:r w:rsidRPr="006976FC">
        <w:rPr>
          <w:rFonts w:ascii="Arial" w:hAnsi="Arial" w:cs="Arial"/>
          <w:b/>
          <w:sz w:val="20"/>
          <w:szCs w:val="20"/>
          <w:lang w:val="ru-RU"/>
        </w:rPr>
        <w:t>.</w:t>
      </w:r>
      <w:r w:rsidRPr="006976FC">
        <w:rPr>
          <w:rFonts w:ascii="Arial" w:hAnsi="Arial" w:cs="Arial"/>
          <w:b/>
          <w:sz w:val="20"/>
          <w:szCs w:val="20"/>
        </w:rPr>
        <w:t xml:space="preserve">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Рисунок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1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  <w:r w:rsidRPr="006976FC">
        <w:rPr>
          <w:rFonts w:ascii="Arial" w:hAnsi="Arial" w:cs="Arial"/>
          <w:b/>
          <w:sz w:val="20"/>
          <w:szCs w:val="20"/>
          <w:lang w:val="ru-RU"/>
        </w:rPr>
        <w:t xml:space="preserve"> </w:t>
      </w:r>
      <w:r w:rsidR="00D31210" w:rsidRPr="006976FC">
        <w:rPr>
          <w:rFonts w:ascii="Arial" w:hAnsi="Arial" w:cs="Arial"/>
          <w:b/>
          <w:sz w:val="20"/>
          <w:szCs w:val="20"/>
          <w:lang w:eastAsia="ru-RU"/>
        </w:rPr>
        <w:t>Элементы ИСУ ПБОТОС</w:t>
      </w:r>
    </w:p>
    <w:p w:rsidR="000D0977" w:rsidRPr="006976FC" w:rsidRDefault="006F564D" w:rsidP="008B4EEA">
      <w:pPr>
        <w:pStyle w:val="aff3"/>
        <w:widowControl w:val="0"/>
        <w:numPr>
          <w:ilvl w:val="0"/>
          <w:numId w:val="76"/>
        </w:numPr>
        <w:tabs>
          <w:tab w:val="left" w:pos="709"/>
        </w:tabs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rPr>
          <w:lang w:val="ru-RU"/>
        </w:rPr>
        <w:t xml:space="preserve">Формирование </w:t>
      </w:r>
      <w:r w:rsidR="000D0977" w:rsidRPr="006976FC">
        <w:t xml:space="preserve">ИСУ ПБОТОС </w:t>
      </w:r>
      <w:r w:rsidRPr="006976FC">
        <w:rPr>
          <w:lang w:val="ru-RU"/>
        </w:rPr>
        <w:t xml:space="preserve">соответствует </w:t>
      </w:r>
      <w:r w:rsidR="002B16DA" w:rsidRPr="006976FC">
        <w:t xml:space="preserve">модели </w:t>
      </w:r>
      <w:r w:rsidRPr="006976FC">
        <w:rPr>
          <w:lang w:val="ru-RU"/>
        </w:rPr>
        <w:t xml:space="preserve">процессного управления </w:t>
      </w:r>
      <w:r w:rsidR="000D0977" w:rsidRPr="006976FC">
        <w:t>«Планирование – Функционирование – Контроль – Совершенствование»,</w:t>
      </w:r>
      <w:r w:rsidR="002B16DA" w:rsidRPr="006976FC">
        <w:t xml:space="preserve"> </w:t>
      </w:r>
      <w:r w:rsidR="000D0977" w:rsidRPr="006976FC">
        <w:t>котор</w:t>
      </w:r>
      <w:r w:rsidR="002B16DA" w:rsidRPr="006976FC">
        <w:t>ая</w:t>
      </w:r>
      <w:r w:rsidR="000D0977" w:rsidRPr="006976FC">
        <w:t xml:space="preserve"> применим</w:t>
      </w:r>
      <w:r w:rsidR="002B16DA" w:rsidRPr="006976FC">
        <w:t>а</w:t>
      </w:r>
      <w:r w:rsidR="000D0977" w:rsidRPr="006976FC">
        <w:t xml:space="preserve"> как к ИСУ ПБОТОС в целом, так и к отдельным элементам ИСУ ПБОТОС</w:t>
      </w:r>
      <w:r w:rsidR="00986E0A" w:rsidRPr="006976FC">
        <w:rPr>
          <w:lang w:val="ru-RU"/>
        </w:rPr>
        <w:t>, и которая заключается в последовательной реализации следующих этапов:</w:t>
      </w:r>
      <w:r w:rsidR="002B16DA" w:rsidRPr="006976FC">
        <w:t xml:space="preserve"> </w:t>
      </w:r>
    </w:p>
    <w:p w:rsidR="000D0977" w:rsidRPr="006976FC" w:rsidRDefault="000D0977" w:rsidP="00741E73">
      <w:pPr>
        <w:widowControl w:val="0"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b/>
          <w:sz w:val="24"/>
        </w:rPr>
      </w:pPr>
      <w:r w:rsidRPr="006976FC">
        <w:rPr>
          <w:rFonts w:ascii="Times New Roman" w:eastAsia="Calibri" w:hAnsi="Times New Roman" w:cs="Times New Roman"/>
          <w:b/>
          <w:sz w:val="24"/>
        </w:rPr>
        <w:t>Планирование</w:t>
      </w:r>
      <w:r w:rsidR="001946B9">
        <w:rPr>
          <w:rFonts w:ascii="Times New Roman" w:eastAsia="Calibri" w:hAnsi="Times New Roman" w:cs="Times New Roman"/>
          <w:b/>
          <w:sz w:val="24"/>
        </w:rPr>
        <w:t>.</w:t>
      </w:r>
    </w:p>
    <w:p w:rsidR="000D0977" w:rsidRPr="006976FC" w:rsidRDefault="000D0977" w:rsidP="00741E73">
      <w:pPr>
        <w:widowControl w:val="0"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Для </w:t>
      </w:r>
      <w:r w:rsidR="00D44D2B" w:rsidRPr="006976FC">
        <w:rPr>
          <w:rFonts w:ascii="Times New Roman" w:eastAsia="Calibri" w:hAnsi="Times New Roman" w:cs="Times New Roman"/>
          <w:sz w:val="24"/>
        </w:rPr>
        <w:t xml:space="preserve">постановки и </w:t>
      </w:r>
      <w:r w:rsidR="007856A1" w:rsidRPr="006976FC">
        <w:rPr>
          <w:rFonts w:ascii="Times New Roman" w:eastAsia="Calibri" w:hAnsi="Times New Roman" w:cs="Times New Roman"/>
          <w:sz w:val="24"/>
        </w:rPr>
        <w:t xml:space="preserve">достижения </w:t>
      </w:r>
      <w:r w:rsidRPr="006976FC">
        <w:rPr>
          <w:rFonts w:ascii="Times New Roman" w:eastAsia="Calibri" w:hAnsi="Times New Roman" w:cs="Times New Roman"/>
          <w:sz w:val="24"/>
        </w:rPr>
        <w:t>целей в области ПБОТОС проводится регулярн</w:t>
      </w:r>
      <w:r w:rsidR="00D44D2B" w:rsidRPr="006976FC">
        <w:rPr>
          <w:rFonts w:ascii="Times New Roman" w:eastAsia="Calibri" w:hAnsi="Times New Roman" w:cs="Times New Roman"/>
          <w:sz w:val="24"/>
        </w:rPr>
        <w:t>ый анализ,</w:t>
      </w:r>
      <w:r w:rsidRPr="006976FC">
        <w:rPr>
          <w:rFonts w:ascii="Times New Roman" w:eastAsia="Calibri" w:hAnsi="Times New Roman" w:cs="Times New Roman"/>
          <w:sz w:val="24"/>
        </w:rPr>
        <w:t xml:space="preserve"> планирование необходимых мероприятий и требующихся ресурсов</w:t>
      </w:r>
      <w:r w:rsidR="0025772F">
        <w:rPr>
          <w:rFonts w:ascii="Times New Roman" w:eastAsia="Calibri" w:hAnsi="Times New Roman" w:cs="Times New Roman"/>
          <w:sz w:val="24"/>
        </w:rPr>
        <w:t>.</w:t>
      </w:r>
    </w:p>
    <w:p w:rsidR="000D0977" w:rsidRPr="006976FC" w:rsidRDefault="000D0977" w:rsidP="00741E73">
      <w:pPr>
        <w:widowControl w:val="0"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b/>
          <w:sz w:val="24"/>
        </w:rPr>
      </w:pPr>
      <w:r w:rsidRPr="006976FC">
        <w:rPr>
          <w:rFonts w:ascii="Times New Roman" w:eastAsia="Calibri" w:hAnsi="Times New Roman" w:cs="Times New Roman"/>
          <w:b/>
          <w:sz w:val="24"/>
        </w:rPr>
        <w:t>Функционирование</w:t>
      </w:r>
      <w:r w:rsidR="001946B9">
        <w:rPr>
          <w:rFonts w:ascii="Times New Roman" w:eastAsia="Calibri" w:hAnsi="Times New Roman" w:cs="Times New Roman"/>
          <w:b/>
          <w:sz w:val="24"/>
        </w:rPr>
        <w:t>.</w:t>
      </w:r>
    </w:p>
    <w:p w:rsidR="006032F3" w:rsidRPr="006976FC" w:rsidRDefault="006032F3" w:rsidP="00741E73">
      <w:pPr>
        <w:keepNext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lastRenderedPageBreak/>
        <w:t xml:space="preserve">Функционирование ИСУ ПБОТОС и ее элементов </w:t>
      </w:r>
      <w:r w:rsidR="007856A1" w:rsidRPr="006976FC">
        <w:rPr>
          <w:rFonts w:ascii="Times New Roman" w:eastAsia="Calibri" w:hAnsi="Times New Roman" w:cs="Times New Roman"/>
          <w:sz w:val="24"/>
        </w:rPr>
        <w:t>обеспечивает реализацию поставленных целей в области ПБОТОС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D44D2B" w:rsidRPr="006976FC">
        <w:rPr>
          <w:rFonts w:ascii="Times New Roman" w:eastAsia="Calibri" w:hAnsi="Times New Roman" w:cs="Times New Roman"/>
          <w:sz w:val="24"/>
        </w:rPr>
        <w:t xml:space="preserve">за счет операционных действий, которые проводятся </w:t>
      </w:r>
      <w:r w:rsidRPr="006976FC">
        <w:rPr>
          <w:rFonts w:ascii="Times New Roman" w:eastAsia="Calibri" w:hAnsi="Times New Roman" w:cs="Times New Roman"/>
          <w:sz w:val="24"/>
        </w:rPr>
        <w:t>в соответствии с утвержденными документированными требованиями в отношении параметров и порядка выполнения операций.</w:t>
      </w:r>
    </w:p>
    <w:p w:rsidR="000D0977" w:rsidRPr="006976FC" w:rsidRDefault="000D0977" w:rsidP="00741E73">
      <w:pPr>
        <w:keepNext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b/>
          <w:sz w:val="24"/>
        </w:rPr>
      </w:pPr>
      <w:r w:rsidRPr="006976FC">
        <w:rPr>
          <w:rFonts w:ascii="Times New Roman" w:eastAsia="Calibri" w:hAnsi="Times New Roman" w:cs="Times New Roman"/>
          <w:b/>
          <w:sz w:val="24"/>
        </w:rPr>
        <w:t>Контроль</w:t>
      </w:r>
      <w:r w:rsidR="001946B9">
        <w:rPr>
          <w:rFonts w:ascii="Times New Roman" w:eastAsia="Calibri" w:hAnsi="Times New Roman" w:cs="Times New Roman"/>
          <w:b/>
          <w:sz w:val="24"/>
        </w:rPr>
        <w:t>.</w:t>
      </w:r>
    </w:p>
    <w:p w:rsidR="000D0977" w:rsidRPr="006976FC" w:rsidRDefault="00D44D2B" w:rsidP="00741E73">
      <w:pPr>
        <w:widowControl w:val="0"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К</w:t>
      </w:r>
      <w:r w:rsidR="000D0977" w:rsidRPr="006976FC">
        <w:rPr>
          <w:rFonts w:ascii="Times New Roman" w:eastAsia="Calibri" w:hAnsi="Times New Roman" w:cs="Times New Roman"/>
          <w:sz w:val="24"/>
        </w:rPr>
        <w:t>онтроль в области ПБОТОС проводит</w:t>
      </w:r>
      <w:r w:rsidR="00853C56" w:rsidRPr="006976FC">
        <w:rPr>
          <w:rFonts w:ascii="Times New Roman" w:eastAsia="Calibri" w:hAnsi="Times New Roman" w:cs="Times New Roman"/>
          <w:sz w:val="24"/>
        </w:rPr>
        <w:t xml:space="preserve">ся посредством </w:t>
      </w:r>
      <w:r w:rsidRPr="006976FC">
        <w:rPr>
          <w:rFonts w:ascii="Times New Roman" w:eastAsia="Calibri" w:hAnsi="Times New Roman" w:cs="Times New Roman"/>
          <w:sz w:val="24"/>
        </w:rPr>
        <w:t xml:space="preserve">сравнения </w:t>
      </w:r>
      <w:r w:rsidR="000D0977" w:rsidRPr="006976FC">
        <w:rPr>
          <w:rFonts w:ascii="Times New Roman" w:eastAsia="Calibri" w:hAnsi="Times New Roman" w:cs="Times New Roman"/>
          <w:sz w:val="24"/>
        </w:rPr>
        <w:t xml:space="preserve">фактических результатов деятельности в области ПБОТОС </w:t>
      </w:r>
      <w:r w:rsidRPr="006976FC">
        <w:rPr>
          <w:rFonts w:ascii="Times New Roman" w:eastAsia="Calibri" w:hAnsi="Times New Roman" w:cs="Times New Roman"/>
          <w:sz w:val="24"/>
        </w:rPr>
        <w:t xml:space="preserve">и </w:t>
      </w:r>
      <w:r w:rsidR="000D0977" w:rsidRPr="006976FC">
        <w:rPr>
          <w:rFonts w:ascii="Times New Roman" w:eastAsia="Calibri" w:hAnsi="Times New Roman" w:cs="Times New Roman"/>
          <w:sz w:val="24"/>
        </w:rPr>
        <w:t>плановы</w:t>
      </w:r>
      <w:r w:rsidRPr="006976FC">
        <w:rPr>
          <w:rFonts w:ascii="Times New Roman" w:eastAsia="Calibri" w:hAnsi="Times New Roman" w:cs="Times New Roman"/>
          <w:sz w:val="24"/>
        </w:rPr>
        <w:t>х</w:t>
      </w:r>
      <w:r w:rsidR="000D0977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781ABE" w:rsidRPr="006976FC">
        <w:rPr>
          <w:rFonts w:ascii="Times New Roman" w:eastAsia="Calibri" w:hAnsi="Times New Roman" w:cs="Times New Roman"/>
          <w:sz w:val="24"/>
        </w:rPr>
        <w:t>значени</w:t>
      </w:r>
      <w:r w:rsidRPr="006976FC">
        <w:rPr>
          <w:rFonts w:ascii="Times New Roman" w:eastAsia="Calibri" w:hAnsi="Times New Roman" w:cs="Times New Roman"/>
          <w:sz w:val="24"/>
        </w:rPr>
        <w:t>й</w:t>
      </w:r>
      <w:r w:rsidR="000D0977" w:rsidRPr="006976FC">
        <w:rPr>
          <w:rFonts w:ascii="Times New Roman" w:eastAsia="Calibri" w:hAnsi="Times New Roman" w:cs="Times New Roman"/>
          <w:sz w:val="24"/>
        </w:rPr>
        <w:t>, а также анализ</w:t>
      </w:r>
      <w:r w:rsidR="00781ABE" w:rsidRPr="006976FC">
        <w:rPr>
          <w:rFonts w:ascii="Times New Roman" w:eastAsia="Calibri" w:hAnsi="Times New Roman" w:cs="Times New Roman"/>
          <w:sz w:val="24"/>
        </w:rPr>
        <w:t>а</w:t>
      </w:r>
      <w:r w:rsidR="000D0977" w:rsidRPr="006976FC">
        <w:rPr>
          <w:rFonts w:ascii="Times New Roman" w:eastAsia="Calibri" w:hAnsi="Times New Roman" w:cs="Times New Roman"/>
          <w:sz w:val="24"/>
        </w:rPr>
        <w:t xml:space="preserve"> достижения целей в области ПБОТОС. При этом проверяется не только факт выполнения мероприятий, но и оценивается их результативность и эффективность.</w:t>
      </w:r>
    </w:p>
    <w:p w:rsidR="000D0977" w:rsidRPr="006976FC" w:rsidRDefault="000D0977" w:rsidP="00741E73">
      <w:pPr>
        <w:widowControl w:val="0"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b/>
          <w:sz w:val="24"/>
        </w:rPr>
      </w:pPr>
      <w:r w:rsidRPr="006976FC">
        <w:rPr>
          <w:rFonts w:ascii="Times New Roman" w:eastAsia="Calibri" w:hAnsi="Times New Roman" w:cs="Times New Roman"/>
          <w:b/>
          <w:sz w:val="24"/>
        </w:rPr>
        <w:t>Совершенствование</w:t>
      </w:r>
      <w:r w:rsidR="001946B9">
        <w:rPr>
          <w:rFonts w:ascii="Times New Roman" w:eastAsia="Calibri" w:hAnsi="Times New Roman" w:cs="Times New Roman"/>
          <w:b/>
          <w:sz w:val="24"/>
        </w:rPr>
        <w:t>.</w:t>
      </w:r>
    </w:p>
    <w:p w:rsidR="000D0977" w:rsidRPr="006976FC" w:rsidRDefault="000D0977" w:rsidP="00741E73">
      <w:pPr>
        <w:widowControl w:val="0"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Результаты </w:t>
      </w:r>
      <w:r w:rsidR="007856A1" w:rsidRPr="006976FC">
        <w:rPr>
          <w:rFonts w:ascii="Times New Roman" w:eastAsia="Calibri" w:hAnsi="Times New Roman" w:cs="Times New Roman"/>
          <w:sz w:val="24"/>
        </w:rPr>
        <w:t xml:space="preserve">контроля </w:t>
      </w:r>
      <w:r w:rsidR="00D44D2B" w:rsidRPr="006976FC">
        <w:rPr>
          <w:rFonts w:ascii="Times New Roman" w:eastAsia="Calibri" w:hAnsi="Times New Roman" w:cs="Times New Roman"/>
          <w:sz w:val="24"/>
        </w:rPr>
        <w:t xml:space="preserve">в области ПБОТОС </w:t>
      </w:r>
      <w:r w:rsidRPr="006976FC">
        <w:rPr>
          <w:rFonts w:ascii="Times New Roman" w:eastAsia="Calibri" w:hAnsi="Times New Roman" w:cs="Times New Roman"/>
          <w:sz w:val="24"/>
        </w:rPr>
        <w:t xml:space="preserve">учитываются при принятии управленческих решений, направленных на дальнейшее повышение эффективности и результативности деятельности в области ПБОТОС. </w:t>
      </w:r>
      <w:r w:rsidR="00D44D2B" w:rsidRPr="006976FC">
        <w:rPr>
          <w:rFonts w:ascii="Times New Roman" w:eastAsia="Calibri" w:hAnsi="Times New Roman" w:cs="Times New Roman"/>
          <w:sz w:val="24"/>
        </w:rPr>
        <w:t xml:space="preserve">Принятые </w:t>
      </w:r>
      <w:r w:rsidRPr="006976FC">
        <w:rPr>
          <w:rFonts w:ascii="Times New Roman" w:eastAsia="Calibri" w:hAnsi="Times New Roman" w:cs="Times New Roman"/>
          <w:sz w:val="24"/>
        </w:rPr>
        <w:t>решения учитыва</w:t>
      </w:r>
      <w:r w:rsidR="00D44D2B" w:rsidRPr="006976FC">
        <w:rPr>
          <w:rFonts w:ascii="Times New Roman" w:eastAsia="Calibri" w:hAnsi="Times New Roman" w:cs="Times New Roman"/>
          <w:sz w:val="24"/>
        </w:rPr>
        <w:t xml:space="preserve">ются </w:t>
      </w:r>
      <w:r w:rsidR="007856A1" w:rsidRPr="006976FC">
        <w:rPr>
          <w:rFonts w:ascii="Times New Roman" w:eastAsia="Calibri" w:hAnsi="Times New Roman" w:cs="Times New Roman"/>
          <w:sz w:val="24"/>
        </w:rPr>
        <w:t xml:space="preserve">в процессах </w:t>
      </w:r>
      <w:r w:rsidRPr="006976FC">
        <w:rPr>
          <w:rFonts w:ascii="Times New Roman" w:eastAsia="Calibri" w:hAnsi="Times New Roman" w:cs="Times New Roman"/>
          <w:sz w:val="24"/>
        </w:rPr>
        <w:t>планировани</w:t>
      </w:r>
      <w:r w:rsidR="007856A1" w:rsidRPr="006976FC">
        <w:rPr>
          <w:rFonts w:ascii="Times New Roman" w:eastAsia="Calibri" w:hAnsi="Times New Roman" w:cs="Times New Roman"/>
          <w:sz w:val="24"/>
        </w:rPr>
        <w:t>я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7856A1" w:rsidRPr="006976FC">
        <w:rPr>
          <w:rFonts w:ascii="Times New Roman" w:eastAsia="Calibri" w:hAnsi="Times New Roman" w:cs="Times New Roman"/>
          <w:sz w:val="24"/>
        </w:rPr>
        <w:t xml:space="preserve">в целях </w:t>
      </w:r>
      <w:r w:rsidRPr="006976FC">
        <w:rPr>
          <w:rFonts w:ascii="Times New Roman" w:eastAsia="Calibri" w:hAnsi="Times New Roman" w:cs="Times New Roman"/>
          <w:sz w:val="24"/>
        </w:rPr>
        <w:t>обеспеч</w:t>
      </w:r>
      <w:r w:rsidR="007856A1" w:rsidRPr="006976FC">
        <w:rPr>
          <w:rFonts w:ascii="Times New Roman" w:eastAsia="Calibri" w:hAnsi="Times New Roman" w:cs="Times New Roman"/>
          <w:sz w:val="24"/>
        </w:rPr>
        <w:t xml:space="preserve">ения </w:t>
      </w:r>
      <w:r w:rsidR="006533CD" w:rsidRPr="006976FC">
        <w:rPr>
          <w:rFonts w:ascii="Times New Roman" w:eastAsia="Calibri" w:hAnsi="Times New Roman" w:cs="Times New Roman"/>
          <w:sz w:val="24"/>
        </w:rPr>
        <w:t>непрерывно</w:t>
      </w:r>
      <w:r w:rsidR="006533CD">
        <w:rPr>
          <w:rFonts w:ascii="Times New Roman" w:eastAsia="Calibri" w:hAnsi="Times New Roman" w:cs="Times New Roman"/>
          <w:sz w:val="24"/>
        </w:rPr>
        <w:t>го</w:t>
      </w:r>
      <w:r w:rsidR="006533CD" w:rsidRPr="006976FC">
        <w:rPr>
          <w:rFonts w:ascii="Times New Roman" w:eastAsia="Calibri" w:hAnsi="Times New Roman" w:cs="Times New Roman"/>
          <w:sz w:val="24"/>
        </w:rPr>
        <w:t xml:space="preserve"> повышени</w:t>
      </w:r>
      <w:r w:rsidR="006533CD">
        <w:rPr>
          <w:rFonts w:ascii="Times New Roman" w:eastAsia="Calibri" w:hAnsi="Times New Roman" w:cs="Times New Roman"/>
          <w:sz w:val="24"/>
        </w:rPr>
        <w:t>я</w:t>
      </w:r>
      <w:r w:rsidR="006533CD" w:rsidRPr="006976FC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 xml:space="preserve">результативности и эффективности </w:t>
      </w:r>
      <w:r w:rsidR="007856A1" w:rsidRPr="006976FC">
        <w:rPr>
          <w:rFonts w:ascii="Times New Roman" w:eastAsia="Calibri" w:hAnsi="Times New Roman" w:cs="Times New Roman"/>
          <w:sz w:val="24"/>
        </w:rPr>
        <w:t xml:space="preserve">деятельности </w:t>
      </w:r>
      <w:r w:rsidRPr="006976FC">
        <w:rPr>
          <w:rFonts w:ascii="Times New Roman" w:eastAsia="Calibri" w:hAnsi="Times New Roman" w:cs="Times New Roman"/>
          <w:sz w:val="24"/>
        </w:rPr>
        <w:t>в области ПБОТОС.</w:t>
      </w:r>
    </w:p>
    <w:p w:rsidR="000D0977" w:rsidRPr="006976FC" w:rsidRDefault="007856A1" w:rsidP="008B4EEA">
      <w:pPr>
        <w:pStyle w:val="aff3"/>
        <w:widowControl w:val="0"/>
        <w:numPr>
          <w:ilvl w:val="0"/>
          <w:numId w:val="76"/>
        </w:numPr>
        <w:tabs>
          <w:tab w:val="left" w:pos="709"/>
        </w:tabs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rPr>
          <w:lang w:val="ru-RU"/>
        </w:rPr>
        <w:t xml:space="preserve">На каждом этапе процесса </w:t>
      </w:r>
      <w:r w:rsidR="00986E0A" w:rsidRPr="006976FC">
        <w:rPr>
          <w:lang w:val="ru-RU"/>
        </w:rPr>
        <w:t>(</w:t>
      </w:r>
      <w:r w:rsidR="000D0977" w:rsidRPr="006976FC">
        <w:t>планирования, функционировани</w:t>
      </w:r>
      <w:r w:rsidR="00986E0A" w:rsidRPr="006976FC">
        <w:rPr>
          <w:lang w:val="ru-RU"/>
        </w:rPr>
        <w:t>е</w:t>
      </w:r>
      <w:r w:rsidR="000D0977" w:rsidRPr="006976FC">
        <w:t xml:space="preserve">, </w:t>
      </w:r>
      <w:r w:rsidR="00986E0A" w:rsidRPr="006976FC">
        <w:rPr>
          <w:lang w:val="ru-RU"/>
        </w:rPr>
        <w:t xml:space="preserve">контроль, совершенствование) учитывается </w:t>
      </w:r>
      <w:r w:rsidR="00986E0A" w:rsidRPr="006976FC">
        <w:t>внешние и внутренни</w:t>
      </w:r>
      <w:r w:rsidR="00986E0A" w:rsidRPr="006976FC">
        <w:rPr>
          <w:lang w:val="ru-RU"/>
        </w:rPr>
        <w:t>е</w:t>
      </w:r>
      <w:r w:rsidR="00986E0A" w:rsidRPr="006976FC">
        <w:t xml:space="preserve"> фактор</w:t>
      </w:r>
      <w:r w:rsidR="00986E0A" w:rsidRPr="006976FC">
        <w:rPr>
          <w:lang w:val="ru-RU"/>
        </w:rPr>
        <w:t>ы</w:t>
      </w:r>
      <w:r w:rsidR="00986E0A" w:rsidRPr="006976FC">
        <w:t xml:space="preserve"> деятельности</w:t>
      </w:r>
      <w:r w:rsidR="00986E0A" w:rsidRPr="006976FC">
        <w:rPr>
          <w:lang w:val="ru-RU"/>
        </w:rPr>
        <w:t>, которые оказывают или могут оказать влияние (положительное или отрицательное) на ИСУ ПБОТОС (</w:t>
      </w:r>
      <w:r w:rsidR="000D0977" w:rsidRPr="006976FC">
        <w:t>контекст</w:t>
      </w:r>
      <w:r w:rsidR="000D0977" w:rsidRPr="006976FC">
        <w:rPr>
          <w:vertAlign w:val="superscript"/>
        </w:rPr>
        <w:footnoteReference w:id="2"/>
      </w:r>
      <w:r w:rsidR="00986E0A" w:rsidRPr="006976FC">
        <w:rPr>
          <w:lang w:val="ru-RU"/>
        </w:rPr>
        <w:t>)</w:t>
      </w:r>
      <w:r w:rsidR="000D0977" w:rsidRPr="006976FC">
        <w:t>,</w:t>
      </w:r>
    </w:p>
    <w:p w:rsidR="000D0977" w:rsidRPr="006976FC" w:rsidRDefault="000D0977" w:rsidP="008B4EEA">
      <w:pPr>
        <w:pStyle w:val="aff3"/>
        <w:widowControl w:val="0"/>
        <w:numPr>
          <w:ilvl w:val="0"/>
          <w:numId w:val="76"/>
        </w:numPr>
        <w:tabs>
          <w:tab w:val="left" w:pos="709"/>
        </w:tabs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t>К внешним факторам, оказывающим влияние на ИСУ ПБОТОС</w:t>
      </w:r>
      <w:r w:rsidR="00136682" w:rsidRPr="006976FC">
        <w:t>,</w:t>
      </w:r>
      <w:r w:rsidRPr="006976FC">
        <w:t xml:space="preserve"> относятся</w:t>
      </w:r>
      <w:r w:rsidR="00AD37F3" w:rsidRPr="006976FC">
        <w:t>:</w:t>
      </w:r>
    </w:p>
    <w:p w:rsidR="000D0977" w:rsidRPr="006976FC" w:rsidRDefault="00741E73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п</w:t>
      </w:r>
      <w:r w:rsidR="000D0977" w:rsidRPr="006976FC">
        <w:rPr>
          <w:rFonts w:ascii="Times New Roman" w:eastAsia="Calibri" w:hAnsi="Times New Roman" w:cs="Times New Roman"/>
          <w:sz w:val="24"/>
          <w:szCs w:val="24"/>
        </w:rPr>
        <w:t>олитические</w:t>
      </w:r>
      <w:r w:rsidRPr="006976FC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D0977" w:rsidRPr="006976FC" w:rsidRDefault="000D0977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социально-экономические</w:t>
      </w:r>
      <w:r w:rsidR="00741E73" w:rsidRPr="006976FC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D0977" w:rsidRPr="006976FC" w:rsidRDefault="000D0977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климатические</w:t>
      </w:r>
      <w:r w:rsidR="00741E73" w:rsidRPr="006976FC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D0977" w:rsidRPr="006976FC" w:rsidRDefault="000D0977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эпидемиологические</w:t>
      </w:r>
      <w:r w:rsidR="00741E73" w:rsidRPr="006976FC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D0977" w:rsidRPr="006976FC" w:rsidRDefault="000D0977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природные условия</w:t>
      </w:r>
      <w:r w:rsidR="00741E73" w:rsidRPr="006976FC">
        <w:rPr>
          <w:rFonts w:ascii="Times New Roman" w:eastAsia="Calibri" w:hAnsi="Times New Roman" w:cs="Times New Roman"/>
          <w:sz w:val="24"/>
          <w:szCs w:val="24"/>
        </w:rPr>
        <w:t>;</w:t>
      </w:r>
    </w:p>
    <w:p w:rsidR="00986E0A" w:rsidRPr="006976FC" w:rsidRDefault="000D0977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ожидание </w:t>
      </w:r>
      <w:r w:rsidR="005D3277">
        <w:rPr>
          <w:rFonts w:ascii="Times New Roman" w:eastAsia="Calibri" w:hAnsi="Times New Roman" w:cs="Times New Roman"/>
          <w:sz w:val="24"/>
          <w:szCs w:val="24"/>
        </w:rPr>
        <w:t>з</w:t>
      </w:r>
      <w:r w:rsidRPr="006976FC">
        <w:rPr>
          <w:rFonts w:ascii="Times New Roman" w:eastAsia="Calibri" w:hAnsi="Times New Roman" w:cs="Times New Roman"/>
          <w:sz w:val="24"/>
          <w:szCs w:val="24"/>
        </w:rPr>
        <w:t>аинтересованных сторон</w:t>
      </w:r>
      <w:r w:rsidR="00986E0A" w:rsidRPr="006976FC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D0977" w:rsidRPr="006976FC" w:rsidRDefault="00986E0A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прочие факторы, действующие извне и находящиеся вне влияния </w:t>
      </w:r>
      <w:r w:rsidR="00002294">
        <w:rPr>
          <w:rFonts w:ascii="Times New Roman" w:eastAsia="Calibri" w:hAnsi="Times New Roman" w:cs="Times New Roman"/>
          <w:sz w:val="24"/>
          <w:szCs w:val="24"/>
        </w:rPr>
        <w:t>В</w:t>
      </w:r>
      <w:r w:rsidRPr="006976FC">
        <w:rPr>
          <w:rFonts w:ascii="Times New Roman" w:eastAsia="Calibri" w:hAnsi="Times New Roman" w:cs="Times New Roman"/>
          <w:sz w:val="24"/>
          <w:szCs w:val="24"/>
        </w:rPr>
        <w:t>ысшего руководства Компании</w:t>
      </w:r>
      <w:r w:rsidR="000D0977" w:rsidRPr="006976FC">
        <w:rPr>
          <w:rFonts w:ascii="Times New Roman" w:eastAsia="Calibri" w:hAnsi="Times New Roman" w:cs="Times New Roman"/>
          <w:sz w:val="24"/>
          <w:szCs w:val="24"/>
        </w:rPr>
        <w:t>.</w:t>
      </w:r>
    </w:p>
    <w:p w:rsidR="000D0977" w:rsidRPr="006976FC" w:rsidRDefault="000D0977" w:rsidP="008B4EEA">
      <w:pPr>
        <w:pStyle w:val="aff3"/>
        <w:widowControl w:val="0"/>
        <w:numPr>
          <w:ilvl w:val="0"/>
          <w:numId w:val="76"/>
        </w:numPr>
        <w:tabs>
          <w:tab w:val="left" w:pos="709"/>
        </w:tabs>
        <w:autoSpaceDE w:val="0"/>
        <w:autoSpaceDN w:val="0"/>
        <w:adjustRightInd w:val="0"/>
        <w:spacing w:before="120"/>
        <w:ind w:left="0" w:firstLine="0"/>
        <w:contextualSpacing w:val="0"/>
        <w:rPr>
          <w:szCs w:val="24"/>
        </w:rPr>
      </w:pPr>
      <w:r w:rsidRPr="006976FC">
        <w:rPr>
          <w:szCs w:val="24"/>
        </w:rPr>
        <w:t xml:space="preserve">К внутренним </w:t>
      </w:r>
      <w:r w:rsidR="00853C56" w:rsidRPr="006976FC">
        <w:rPr>
          <w:szCs w:val="24"/>
        </w:rPr>
        <w:t xml:space="preserve">факторам, оказывающим влияние на ИСУ ПБОТОС, </w:t>
      </w:r>
      <w:r w:rsidRPr="006976FC">
        <w:rPr>
          <w:szCs w:val="24"/>
        </w:rPr>
        <w:t>относятся:</w:t>
      </w:r>
    </w:p>
    <w:p w:rsidR="000D0977" w:rsidRPr="006976FC" w:rsidRDefault="000D0977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трудовые</w:t>
      </w:r>
      <w:r w:rsidR="00741E73" w:rsidRPr="006976FC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D0977" w:rsidRPr="006976FC" w:rsidRDefault="000D0977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финансовые</w:t>
      </w:r>
      <w:r w:rsidR="00741E73" w:rsidRPr="006976FC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D0977" w:rsidRPr="006976FC" w:rsidRDefault="000D0977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сырьевые</w:t>
      </w:r>
      <w:r w:rsidR="00741E73" w:rsidRPr="006976FC">
        <w:rPr>
          <w:rFonts w:ascii="Times New Roman" w:eastAsia="Calibri" w:hAnsi="Times New Roman" w:cs="Times New Roman"/>
          <w:sz w:val="24"/>
          <w:szCs w:val="24"/>
        </w:rPr>
        <w:t>;</w:t>
      </w:r>
    </w:p>
    <w:p w:rsidR="00986E0A" w:rsidRPr="006976FC" w:rsidRDefault="000D0977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организационные</w:t>
      </w:r>
      <w:r w:rsidR="00986E0A" w:rsidRPr="006976FC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D0977" w:rsidRPr="006976FC" w:rsidRDefault="00986E0A" w:rsidP="008B4EEA">
      <w:pPr>
        <w:numPr>
          <w:ilvl w:val="0"/>
          <w:numId w:val="68"/>
        </w:numPr>
        <w:tabs>
          <w:tab w:val="clear" w:pos="360"/>
          <w:tab w:val="num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прочие факторы, находящиеся в зоне </w:t>
      </w:r>
      <w:r w:rsidR="007D75A4" w:rsidRPr="006976FC">
        <w:rPr>
          <w:rFonts w:ascii="Times New Roman" w:eastAsia="Calibri" w:hAnsi="Times New Roman" w:cs="Times New Roman"/>
          <w:sz w:val="24"/>
          <w:szCs w:val="24"/>
        </w:rPr>
        <w:t>влияни</w:t>
      </w:r>
      <w:r w:rsidR="007D75A4">
        <w:rPr>
          <w:rFonts w:ascii="Times New Roman" w:eastAsia="Calibri" w:hAnsi="Times New Roman" w:cs="Times New Roman"/>
          <w:sz w:val="24"/>
          <w:szCs w:val="24"/>
        </w:rPr>
        <w:t>я</w:t>
      </w:r>
      <w:r w:rsidR="007D75A4"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02294">
        <w:rPr>
          <w:rFonts w:ascii="Times New Roman" w:eastAsia="Calibri" w:hAnsi="Times New Roman" w:cs="Times New Roman"/>
          <w:sz w:val="24"/>
          <w:szCs w:val="24"/>
        </w:rPr>
        <w:t>В</w:t>
      </w:r>
      <w:r w:rsidRPr="006976FC">
        <w:rPr>
          <w:rFonts w:ascii="Times New Roman" w:eastAsia="Calibri" w:hAnsi="Times New Roman" w:cs="Times New Roman"/>
          <w:sz w:val="24"/>
          <w:szCs w:val="24"/>
        </w:rPr>
        <w:t>ысшего руководства Компании</w:t>
      </w:r>
      <w:r w:rsidR="000D0977" w:rsidRPr="006976FC">
        <w:rPr>
          <w:rFonts w:ascii="Times New Roman" w:eastAsia="Calibri" w:hAnsi="Times New Roman" w:cs="Times New Roman"/>
          <w:sz w:val="24"/>
          <w:szCs w:val="24"/>
        </w:rPr>
        <w:t>.</w:t>
      </w:r>
    </w:p>
    <w:p w:rsidR="000D0977" w:rsidRPr="006976FC" w:rsidRDefault="00741E73" w:rsidP="00741E73">
      <w:pPr>
        <w:pStyle w:val="S20"/>
        <w:tabs>
          <w:tab w:val="clear" w:pos="718"/>
          <w:tab w:val="num" w:pos="567"/>
        </w:tabs>
        <w:spacing w:before="240"/>
        <w:ind w:left="0" w:firstLine="0"/>
      </w:pPr>
      <w:bookmarkStart w:id="488" w:name="_Toc167100348"/>
      <w:bookmarkStart w:id="489" w:name="_Toc124771548"/>
      <w:bookmarkStart w:id="490" w:name="_Toc167694679"/>
      <w:bookmarkStart w:id="491" w:name="_Toc184116026"/>
      <w:r w:rsidRPr="006976FC">
        <w:t>ДЕКОМПОЗИЦИЯ БИЗНЕС-</w:t>
      </w:r>
      <w:r w:rsidR="000D0977" w:rsidRPr="006976FC">
        <w:t>ПРОЦЕССА</w:t>
      </w:r>
      <w:bookmarkEnd w:id="488"/>
      <w:bookmarkEnd w:id="489"/>
      <w:bookmarkEnd w:id="490"/>
      <w:bookmarkEnd w:id="491"/>
    </w:p>
    <w:p w:rsidR="006032F3" w:rsidRDefault="00190C5D" w:rsidP="008B4EEA">
      <w:pPr>
        <w:pStyle w:val="aff3"/>
        <w:numPr>
          <w:ilvl w:val="0"/>
          <w:numId w:val="77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rPr>
          <w:lang w:val="ru-RU"/>
        </w:rPr>
        <w:t>Д</w:t>
      </w:r>
      <w:r w:rsidR="00FE7C24" w:rsidRPr="006976FC">
        <w:t xml:space="preserve">екомпозиция бизнес-процесса «Промышленная безопасность, охрана труда и окружающей среды» до 2-го уровня </w:t>
      </w:r>
      <w:r w:rsidRPr="006976FC">
        <w:rPr>
          <w:lang w:val="ru-RU"/>
        </w:rPr>
        <w:t>соответствует элементам ИСУ ПБОТОС (</w:t>
      </w:r>
      <w:r w:rsidR="00FE7C24" w:rsidRPr="006976FC">
        <w:t>Рисун</w:t>
      </w:r>
      <w:r w:rsidRPr="006976FC">
        <w:rPr>
          <w:lang w:val="ru-RU"/>
        </w:rPr>
        <w:t xml:space="preserve">ок </w:t>
      </w:r>
      <w:r w:rsidR="00FE7C24" w:rsidRPr="006976FC">
        <w:t>1</w:t>
      </w:r>
      <w:r w:rsidRPr="006976FC">
        <w:rPr>
          <w:lang w:val="ru-RU"/>
        </w:rPr>
        <w:t>)</w:t>
      </w:r>
      <w:r w:rsidR="00FE7C24" w:rsidRPr="006976FC">
        <w:t>.</w:t>
      </w:r>
    </w:p>
    <w:p w:rsidR="00E67CF3" w:rsidRPr="00C74EA1" w:rsidRDefault="00E67CF3" w:rsidP="00C74EA1">
      <w:pPr>
        <w:pStyle w:val="aff3"/>
        <w:tabs>
          <w:tab w:val="left" w:pos="709"/>
        </w:tabs>
        <w:spacing w:before="120"/>
        <w:ind w:left="0"/>
        <w:contextualSpacing w:val="0"/>
        <w:rPr>
          <w:lang w:val="ru-RU"/>
        </w:rPr>
      </w:pPr>
      <w:r w:rsidRPr="00E67CF3">
        <w:t>В случае, если процесс 2-го уровня предусматривает обработку персональных данных, ее описание дано в ЛНД, регламентирующем реализацию такого процесса</w:t>
      </w:r>
      <w:r>
        <w:rPr>
          <w:lang w:val="ru-RU"/>
        </w:rPr>
        <w:t>.</w:t>
      </w:r>
    </w:p>
    <w:p w:rsidR="008902F9" w:rsidRPr="006976FC" w:rsidRDefault="00AC4F97" w:rsidP="008B4EEA">
      <w:pPr>
        <w:pStyle w:val="aff3"/>
        <w:numPr>
          <w:ilvl w:val="0"/>
          <w:numId w:val="77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rPr>
          <w:lang w:val="ru-RU"/>
        </w:rPr>
        <w:lastRenderedPageBreak/>
        <w:t>Детальное описание процессов 2-го уровня приведено в раздел</w:t>
      </w:r>
      <w:r w:rsidR="00662235">
        <w:rPr>
          <w:lang w:val="ru-RU"/>
        </w:rPr>
        <w:t>ах 6-9</w:t>
      </w:r>
      <w:r w:rsidR="00C01BD5">
        <w:rPr>
          <w:lang w:val="ru-RU"/>
        </w:rPr>
        <w:t xml:space="preserve"> настоящего Стандарта</w:t>
      </w:r>
      <w:r w:rsidR="00B568DE" w:rsidRPr="006976FC">
        <w:t>.</w:t>
      </w:r>
    </w:p>
    <w:p w:rsidR="00056106" w:rsidRPr="006976FC" w:rsidRDefault="003C1EA7" w:rsidP="00E934C4">
      <w:pPr>
        <w:pStyle w:val="S20"/>
        <w:tabs>
          <w:tab w:val="num" w:pos="0"/>
          <w:tab w:val="left" w:pos="567"/>
        </w:tabs>
        <w:spacing w:before="240"/>
        <w:ind w:left="1004" w:hanging="1004"/>
      </w:pPr>
      <w:bookmarkStart w:id="492" w:name="_Toc167100349"/>
      <w:bookmarkStart w:id="493" w:name="_Toc124771549"/>
      <w:bookmarkStart w:id="494" w:name="_Toc167694680"/>
      <w:bookmarkStart w:id="495" w:name="_Toc184116027"/>
      <w:r w:rsidRPr="006976FC">
        <w:rPr>
          <w:caps w:val="0"/>
        </w:rPr>
        <w:t>ПРИНЦИПЫ БИЗНЕС-ПРОЦЕССА</w:t>
      </w:r>
      <w:bookmarkEnd w:id="492"/>
      <w:bookmarkEnd w:id="493"/>
      <w:bookmarkEnd w:id="494"/>
      <w:bookmarkEnd w:id="495"/>
    </w:p>
    <w:p w:rsidR="00F06945" w:rsidRPr="006976FC" w:rsidRDefault="008675A0" w:rsidP="00692212">
      <w:pPr>
        <w:widowControl w:val="0"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Бизнес-процесс ПБОТОС реализуется с учетом принципов</w:t>
      </w:r>
      <w:r w:rsidR="00AC4F97" w:rsidRPr="006976FC">
        <w:rPr>
          <w:rFonts w:ascii="Times New Roman" w:eastAsia="Calibri" w:hAnsi="Times New Roman" w:cs="Times New Roman"/>
          <w:sz w:val="24"/>
        </w:rPr>
        <w:t>, закрепленных в Политике Компании</w:t>
      </w:r>
      <w:r w:rsidR="008E16A0">
        <w:rPr>
          <w:rFonts w:ascii="Times New Roman" w:eastAsia="Calibri" w:hAnsi="Times New Roman" w:cs="Times New Roman"/>
          <w:sz w:val="24"/>
        </w:rPr>
        <w:t xml:space="preserve"> </w:t>
      </w:r>
      <w:r w:rsidR="008E16A0" w:rsidRPr="008E16A0">
        <w:rPr>
          <w:rFonts w:ascii="Times New Roman" w:eastAsia="Calibri" w:hAnsi="Times New Roman" w:cs="Times New Roman"/>
          <w:sz w:val="24"/>
        </w:rPr>
        <w:t>№ П3-05 П-11</w:t>
      </w:r>
      <w:r w:rsidR="00AC4F97" w:rsidRPr="006976FC">
        <w:rPr>
          <w:rFonts w:ascii="Times New Roman" w:eastAsia="Calibri" w:hAnsi="Times New Roman" w:cs="Times New Roman"/>
          <w:sz w:val="24"/>
        </w:rPr>
        <w:t xml:space="preserve"> «В области </w:t>
      </w:r>
      <w:r w:rsidR="008E16A0" w:rsidRPr="008E16A0">
        <w:rPr>
          <w:rFonts w:ascii="Times New Roman" w:eastAsia="Calibri" w:hAnsi="Times New Roman" w:cs="Times New Roman"/>
          <w:sz w:val="24"/>
        </w:rPr>
        <w:t>промышленной безопасности, охраны труда и окружающей среды</w:t>
      </w:r>
      <w:r w:rsidR="00AC4F97" w:rsidRPr="006976FC">
        <w:rPr>
          <w:rFonts w:ascii="Times New Roman" w:eastAsia="Calibri" w:hAnsi="Times New Roman" w:cs="Times New Roman"/>
          <w:sz w:val="24"/>
        </w:rPr>
        <w:t>»</w:t>
      </w:r>
      <w:r w:rsidR="00924234">
        <w:rPr>
          <w:rFonts w:ascii="Times New Roman" w:eastAsia="Calibri" w:hAnsi="Times New Roman" w:cs="Times New Roman"/>
          <w:sz w:val="24"/>
        </w:rPr>
        <w:t>.</w:t>
      </w:r>
    </w:p>
    <w:p w:rsidR="00692212" w:rsidRPr="006976FC" w:rsidRDefault="003C1EA7" w:rsidP="00692212">
      <w:pPr>
        <w:pStyle w:val="S20"/>
        <w:keepNext w:val="0"/>
        <w:tabs>
          <w:tab w:val="clear" w:pos="718"/>
          <w:tab w:val="left" w:pos="567"/>
        </w:tabs>
        <w:spacing w:before="240"/>
        <w:ind w:left="0" w:firstLine="0"/>
      </w:pPr>
      <w:bookmarkStart w:id="496" w:name="_Toc175585149"/>
      <w:bookmarkStart w:id="497" w:name="_Toc175585150"/>
      <w:bookmarkStart w:id="498" w:name="_Toc175585153"/>
      <w:bookmarkStart w:id="499" w:name="_Toc175585154"/>
      <w:bookmarkStart w:id="500" w:name="_Toc175585155"/>
      <w:bookmarkStart w:id="501" w:name="_Toc80280589"/>
      <w:bookmarkStart w:id="502" w:name="_Toc80280682"/>
      <w:bookmarkStart w:id="503" w:name="_Toc80280769"/>
      <w:bookmarkStart w:id="504" w:name="_Toc80280857"/>
      <w:bookmarkStart w:id="505" w:name="_Toc80280945"/>
      <w:bookmarkStart w:id="506" w:name="_Toc80281031"/>
      <w:bookmarkStart w:id="507" w:name="_Toc80280590"/>
      <w:bookmarkStart w:id="508" w:name="_Toc80280683"/>
      <w:bookmarkStart w:id="509" w:name="_Toc80280770"/>
      <w:bookmarkStart w:id="510" w:name="_Toc80280858"/>
      <w:bookmarkStart w:id="511" w:name="_Toc80280946"/>
      <w:bookmarkStart w:id="512" w:name="_Toc80281032"/>
      <w:bookmarkStart w:id="513" w:name="_Toc80280591"/>
      <w:bookmarkStart w:id="514" w:name="_Toc80280684"/>
      <w:bookmarkStart w:id="515" w:name="_Toc80280771"/>
      <w:bookmarkStart w:id="516" w:name="_Toc80280859"/>
      <w:bookmarkStart w:id="517" w:name="_Toc80280947"/>
      <w:bookmarkStart w:id="518" w:name="_Toc80281033"/>
      <w:bookmarkStart w:id="519" w:name="_Toc80280592"/>
      <w:bookmarkStart w:id="520" w:name="_Toc80280685"/>
      <w:bookmarkStart w:id="521" w:name="_Toc80280772"/>
      <w:bookmarkStart w:id="522" w:name="_Toc80280860"/>
      <w:bookmarkStart w:id="523" w:name="_Toc80280948"/>
      <w:bookmarkStart w:id="524" w:name="_Toc80281034"/>
      <w:bookmarkStart w:id="525" w:name="_Toc80280593"/>
      <w:bookmarkStart w:id="526" w:name="_Toc80280686"/>
      <w:bookmarkStart w:id="527" w:name="_Toc80280773"/>
      <w:bookmarkStart w:id="528" w:name="_Toc80280861"/>
      <w:bookmarkStart w:id="529" w:name="_Toc80280949"/>
      <w:bookmarkStart w:id="530" w:name="_Toc80281035"/>
      <w:bookmarkStart w:id="531" w:name="_Toc80280594"/>
      <w:bookmarkStart w:id="532" w:name="_Toc80280687"/>
      <w:bookmarkStart w:id="533" w:name="_Toc80280774"/>
      <w:bookmarkStart w:id="534" w:name="_Toc80280862"/>
      <w:bookmarkStart w:id="535" w:name="_Toc80280950"/>
      <w:bookmarkStart w:id="536" w:name="_Toc80281036"/>
      <w:bookmarkStart w:id="537" w:name="_Toc80280595"/>
      <w:bookmarkStart w:id="538" w:name="_Toc80280688"/>
      <w:bookmarkStart w:id="539" w:name="_Toc80280775"/>
      <w:bookmarkStart w:id="540" w:name="_Toc80280863"/>
      <w:bookmarkStart w:id="541" w:name="_Toc80280951"/>
      <w:bookmarkStart w:id="542" w:name="_Toc80281037"/>
      <w:bookmarkStart w:id="543" w:name="_Toc80280596"/>
      <w:bookmarkStart w:id="544" w:name="_Toc80280689"/>
      <w:bookmarkStart w:id="545" w:name="_Toc80280776"/>
      <w:bookmarkStart w:id="546" w:name="_Toc80280864"/>
      <w:bookmarkStart w:id="547" w:name="_Toc80280952"/>
      <w:bookmarkStart w:id="548" w:name="_Toc80281038"/>
      <w:bookmarkStart w:id="549" w:name="_Toc80280597"/>
      <w:bookmarkStart w:id="550" w:name="_Toc80280690"/>
      <w:bookmarkStart w:id="551" w:name="_Toc80280777"/>
      <w:bookmarkStart w:id="552" w:name="_Toc80280865"/>
      <w:bookmarkStart w:id="553" w:name="_Toc80280953"/>
      <w:bookmarkStart w:id="554" w:name="_Toc80281039"/>
      <w:bookmarkStart w:id="555" w:name="_Toc167100350"/>
      <w:bookmarkStart w:id="556" w:name="_Toc124771550"/>
      <w:bookmarkStart w:id="557" w:name="_Toc167694681"/>
      <w:bookmarkStart w:id="558" w:name="_Toc184116028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r w:rsidRPr="006976FC">
        <w:t>ГРАНИЦЫ БИЗНЕС-ПРОЦЕССА</w:t>
      </w:r>
      <w:bookmarkStart w:id="559" w:name="_Toc72748880"/>
      <w:bookmarkStart w:id="560" w:name="_Toc72749882"/>
      <w:bookmarkStart w:id="561" w:name="_Toc72750118"/>
      <w:bookmarkStart w:id="562" w:name="_Toc72748881"/>
      <w:bookmarkStart w:id="563" w:name="_Toc72749883"/>
      <w:bookmarkStart w:id="564" w:name="_Toc72750119"/>
      <w:bookmarkStart w:id="565" w:name="_Toc72748882"/>
      <w:bookmarkStart w:id="566" w:name="_Toc72749884"/>
      <w:bookmarkStart w:id="567" w:name="_Toc72750120"/>
      <w:bookmarkStart w:id="568" w:name="_Toc72748883"/>
      <w:bookmarkStart w:id="569" w:name="_Toc72749885"/>
      <w:bookmarkStart w:id="570" w:name="_Toc72750121"/>
      <w:bookmarkStart w:id="571" w:name="_Toc72748884"/>
      <w:bookmarkStart w:id="572" w:name="_Toc72749886"/>
      <w:bookmarkStart w:id="573" w:name="_Toc72750122"/>
      <w:bookmarkStart w:id="574" w:name="_Toc72748885"/>
      <w:bookmarkStart w:id="575" w:name="_Toc72749887"/>
      <w:bookmarkStart w:id="576" w:name="_Toc72750123"/>
      <w:bookmarkStart w:id="577" w:name="_Toc72748886"/>
      <w:bookmarkStart w:id="578" w:name="_Toc72749888"/>
      <w:bookmarkStart w:id="579" w:name="_Toc72750124"/>
      <w:bookmarkStart w:id="580" w:name="_Toc72748887"/>
      <w:bookmarkStart w:id="581" w:name="_Toc72749889"/>
      <w:bookmarkStart w:id="582" w:name="_Toc72750125"/>
      <w:bookmarkStart w:id="583" w:name="_Toc72748888"/>
      <w:bookmarkStart w:id="584" w:name="_Toc72749890"/>
      <w:bookmarkStart w:id="585" w:name="_Toc72750126"/>
      <w:bookmarkStart w:id="586" w:name="_Toc72748889"/>
      <w:bookmarkStart w:id="587" w:name="_Toc72749891"/>
      <w:bookmarkStart w:id="588" w:name="_Toc72750127"/>
      <w:bookmarkStart w:id="589" w:name="_Toc72748890"/>
      <w:bookmarkStart w:id="590" w:name="_Toc72749892"/>
      <w:bookmarkStart w:id="591" w:name="_Toc72750128"/>
      <w:bookmarkStart w:id="592" w:name="_Toc72748891"/>
      <w:bookmarkStart w:id="593" w:name="_Toc72749893"/>
      <w:bookmarkStart w:id="594" w:name="_Toc72750129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</w:p>
    <w:p w:rsidR="00692212" w:rsidRPr="006976FC" w:rsidRDefault="00AC4F97" w:rsidP="008B4EEA">
      <w:pPr>
        <w:pStyle w:val="S4"/>
        <w:numPr>
          <w:ilvl w:val="0"/>
          <w:numId w:val="78"/>
        </w:numPr>
        <w:tabs>
          <w:tab w:val="left" w:pos="709"/>
        </w:tabs>
        <w:spacing w:before="120"/>
        <w:ind w:left="0" w:firstLine="0"/>
        <w:rPr>
          <w:rFonts w:eastAsia="Calibri"/>
          <w:lang w:val="ru-RU" w:eastAsia="en-US"/>
        </w:rPr>
      </w:pPr>
      <w:bookmarkStart w:id="595" w:name="_Toc52812435"/>
      <w:bookmarkStart w:id="596" w:name="_Toc67491346"/>
      <w:r w:rsidRPr="006976FC">
        <w:rPr>
          <w:rFonts w:eastAsia="Calibri"/>
          <w:lang w:val="ru-RU" w:eastAsia="en-US"/>
        </w:rPr>
        <w:t>Г</w:t>
      </w:r>
      <w:r w:rsidR="00F444A3" w:rsidRPr="006976FC">
        <w:rPr>
          <w:rFonts w:eastAsia="Calibri"/>
          <w:lang w:val="ru-RU" w:eastAsia="en-US"/>
        </w:rPr>
        <w:t xml:space="preserve">раницы </w:t>
      </w:r>
      <w:r w:rsidRPr="006976FC">
        <w:rPr>
          <w:rFonts w:eastAsia="Calibri"/>
          <w:lang w:val="ru-RU" w:eastAsia="en-US"/>
        </w:rPr>
        <w:t>бизнес-</w:t>
      </w:r>
      <w:r w:rsidR="00F444A3" w:rsidRPr="006976FC">
        <w:rPr>
          <w:rFonts w:eastAsia="Calibri"/>
          <w:lang w:val="ru-RU" w:eastAsia="en-US"/>
        </w:rPr>
        <w:t>процесс</w:t>
      </w:r>
      <w:r w:rsidRPr="006976FC">
        <w:rPr>
          <w:rFonts w:eastAsia="Calibri"/>
          <w:lang w:val="ru-RU" w:eastAsia="en-US"/>
        </w:rPr>
        <w:t>а</w:t>
      </w:r>
      <w:r w:rsidR="00F444A3" w:rsidRPr="006976FC">
        <w:rPr>
          <w:rFonts w:eastAsia="Calibri"/>
          <w:lang w:val="ru-RU" w:eastAsia="en-US"/>
        </w:rPr>
        <w:t xml:space="preserve"> ПБОТОС:</w:t>
      </w:r>
      <w:r w:rsidR="003A30AA" w:rsidRPr="006976FC">
        <w:rPr>
          <w:rFonts w:eastAsia="Calibri"/>
          <w:lang w:val="ru-RU" w:eastAsia="en-US"/>
        </w:rPr>
        <w:t xml:space="preserve"> </w:t>
      </w:r>
      <w:r w:rsidR="009043DB" w:rsidRPr="006976FC">
        <w:rPr>
          <w:rFonts w:eastAsia="Calibri"/>
          <w:lang w:val="ru-RU" w:eastAsia="en-US"/>
        </w:rPr>
        <w:t xml:space="preserve">от планирования деятельности в области ПБОТОС </w:t>
      </w:r>
      <w:r w:rsidRPr="006976FC">
        <w:rPr>
          <w:rFonts w:eastAsia="Calibri"/>
          <w:lang w:val="ru-RU" w:eastAsia="en-US"/>
        </w:rPr>
        <w:t xml:space="preserve">и </w:t>
      </w:r>
      <w:r w:rsidR="009043DB" w:rsidRPr="006976FC">
        <w:rPr>
          <w:rFonts w:eastAsia="Calibri"/>
          <w:lang w:val="ru-RU" w:eastAsia="en-US"/>
        </w:rPr>
        <w:t xml:space="preserve">анализа функционирования </w:t>
      </w:r>
      <w:r w:rsidRPr="006976FC">
        <w:rPr>
          <w:rFonts w:eastAsia="Calibri"/>
          <w:lang w:val="ru-RU" w:eastAsia="en-US"/>
        </w:rPr>
        <w:t xml:space="preserve">ИСУ ПБОТОС до </w:t>
      </w:r>
      <w:r w:rsidR="009043DB" w:rsidRPr="006976FC">
        <w:rPr>
          <w:rFonts w:eastAsia="Calibri"/>
          <w:lang w:val="ru-RU" w:eastAsia="en-US"/>
        </w:rPr>
        <w:t xml:space="preserve">подготовки материалов для органов управления </w:t>
      </w:r>
      <w:r w:rsidR="007328F6">
        <w:rPr>
          <w:rFonts w:eastAsia="Calibri"/>
          <w:lang w:val="ru-RU" w:eastAsia="en-US"/>
        </w:rPr>
        <w:t>ПАО «НК «Роснефть»</w:t>
      </w:r>
      <w:r w:rsidR="009043DB" w:rsidRPr="006976FC">
        <w:rPr>
          <w:rFonts w:eastAsia="Calibri"/>
          <w:lang w:val="ru-RU" w:eastAsia="en-US"/>
        </w:rPr>
        <w:t xml:space="preserve"> </w:t>
      </w:r>
      <w:r w:rsidRPr="006976FC">
        <w:rPr>
          <w:rFonts w:eastAsia="Calibri"/>
          <w:lang w:val="ru-RU" w:eastAsia="en-US"/>
        </w:rPr>
        <w:t xml:space="preserve">по вопросам </w:t>
      </w:r>
      <w:r w:rsidR="00692212" w:rsidRPr="006976FC">
        <w:rPr>
          <w:rFonts w:eastAsia="Calibri"/>
          <w:lang w:val="ru-RU" w:eastAsia="en-US"/>
        </w:rPr>
        <w:t xml:space="preserve">совершенствования </w:t>
      </w:r>
      <w:r w:rsidRPr="006976FC">
        <w:rPr>
          <w:rFonts w:eastAsia="Calibri"/>
          <w:lang w:val="ru-RU" w:eastAsia="en-US"/>
        </w:rPr>
        <w:t xml:space="preserve">деятельности в области </w:t>
      </w:r>
      <w:r w:rsidR="00692212" w:rsidRPr="006976FC">
        <w:rPr>
          <w:rFonts w:eastAsia="Calibri"/>
          <w:lang w:val="ru-RU" w:eastAsia="en-US"/>
        </w:rPr>
        <w:t>ПБОТОС.</w:t>
      </w:r>
    </w:p>
    <w:p w:rsidR="00692212" w:rsidRPr="006976FC" w:rsidRDefault="00692212" w:rsidP="00692212">
      <w:pPr>
        <w:pStyle w:val="S4"/>
        <w:tabs>
          <w:tab w:val="left" w:pos="709"/>
        </w:tabs>
        <w:spacing w:before="120"/>
        <w:rPr>
          <w:rFonts w:eastAsia="Calibri"/>
          <w:lang w:val="ru-RU" w:eastAsia="en-US"/>
        </w:rPr>
        <w:sectPr w:rsidR="00692212" w:rsidRPr="006976FC" w:rsidSect="00BF575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DD2EE1" w:rsidRPr="006976FC" w:rsidRDefault="00DD2EE1" w:rsidP="004C4BA0">
      <w:pPr>
        <w:pStyle w:val="S1"/>
        <w:tabs>
          <w:tab w:val="left" w:pos="567"/>
        </w:tabs>
        <w:spacing w:after="240"/>
        <w:ind w:left="0" w:firstLine="0"/>
      </w:pPr>
      <w:bookmarkStart w:id="597" w:name="_Toc74130793"/>
      <w:bookmarkStart w:id="598" w:name="_Toc74130794"/>
      <w:bookmarkStart w:id="599" w:name="_Toc74132453"/>
      <w:bookmarkStart w:id="600" w:name="_Toc74132539"/>
      <w:bookmarkStart w:id="601" w:name="_Toc74133286"/>
      <w:bookmarkStart w:id="602" w:name="_Toc74140810"/>
      <w:bookmarkStart w:id="603" w:name="_Toc74132454"/>
      <w:bookmarkStart w:id="604" w:name="_Toc74132540"/>
      <w:bookmarkStart w:id="605" w:name="_Toc74133287"/>
      <w:bookmarkStart w:id="606" w:name="_Toc74140811"/>
      <w:bookmarkStart w:id="607" w:name="_Toc74132455"/>
      <w:bookmarkStart w:id="608" w:name="_Toc74132541"/>
      <w:bookmarkStart w:id="609" w:name="_Toc74133288"/>
      <w:bookmarkStart w:id="610" w:name="_Toc74140812"/>
      <w:bookmarkStart w:id="611" w:name="_Toc169598965"/>
      <w:bookmarkStart w:id="612" w:name="_Toc170810012"/>
      <w:bookmarkStart w:id="613" w:name="_Toc171344507"/>
      <w:bookmarkStart w:id="614" w:name="_Toc171411572"/>
      <w:bookmarkStart w:id="615" w:name="_Toc169598966"/>
      <w:bookmarkStart w:id="616" w:name="_Toc170810013"/>
      <w:bookmarkStart w:id="617" w:name="_Toc171344508"/>
      <w:bookmarkStart w:id="618" w:name="_Toc171411573"/>
      <w:bookmarkStart w:id="619" w:name="_Toc169598967"/>
      <w:bookmarkStart w:id="620" w:name="_Toc170810014"/>
      <w:bookmarkStart w:id="621" w:name="_Toc171344509"/>
      <w:bookmarkStart w:id="622" w:name="_Toc171411574"/>
      <w:bookmarkStart w:id="623" w:name="_Toc169598968"/>
      <w:bookmarkStart w:id="624" w:name="_Toc170810015"/>
      <w:bookmarkStart w:id="625" w:name="_Toc171344510"/>
      <w:bookmarkStart w:id="626" w:name="_Toc171411575"/>
      <w:bookmarkStart w:id="627" w:name="_Toc169598969"/>
      <w:bookmarkStart w:id="628" w:name="_Toc170810016"/>
      <w:bookmarkStart w:id="629" w:name="_Toc171344511"/>
      <w:bookmarkStart w:id="630" w:name="_Toc171411576"/>
      <w:bookmarkStart w:id="631" w:name="_Toc169598970"/>
      <w:bookmarkStart w:id="632" w:name="_Toc170810017"/>
      <w:bookmarkStart w:id="633" w:name="_Toc171344512"/>
      <w:bookmarkStart w:id="634" w:name="_Toc171411577"/>
      <w:bookmarkStart w:id="635" w:name="_Toc169598971"/>
      <w:bookmarkStart w:id="636" w:name="_Toc170810018"/>
      <w:bookmarkStart w:id="637" w:name="_Toc171344513"/>
      <w:bookmarkStart w:id="638" w:name="_Toc171411578"/>
      <w:bookmarkStart w:id="639" w:name="_Toc169598972"/>
      <w:bookmarkStart w:id="640" w:name="_Toc170810019"/>
      <w:bookmarkStart w:id="641" w:name="_Toc171344514"/>
      <w:bookmarkStart w:id="642" w:name="_Toc171411579"/>
      <w:bookmarkStart w:id="643" w:name="_Toc169598973"/>
      <w:bookmarkStart w:id="644" w:name="_Toc170810020"/>
      <w:bookmarkStart w:id="645" w:name="_Toc171344515"/>
      <w:bookmarkStart w:id="646" w:name="_Toc171411580"/>
      <w:bookmarkStart w:id="647" w:name="_Toc169598974"/>
      <w:bookmarkStart w:id="648" w:name="_Toc170810021"/>
      <w:bookmarkStart w:id="649" w:name="_Toc171344516"/>
      <w:bookmarkStart w:id="650" w:name="_Toc171411581"/>
      <w:bookmarkStart w:id="651" w:name="_Toc71633373"/>
      <w:bookmarkStart w:id="652" w:name="_Toc167100351"/>
      <w:bookmarkStart w:id="653" w:name="_Toc124771551"/>
      <w:bookmarkStart w:id="654" w:name="_Toc167694682"/>
      <w:bookmarkStart w:id="655" w:name="_Toc184116029"/>
      <w:bookmarkStart w:id="656" w:name="_Toc67491350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  <w:bookmarkEnd w:id="648"/>
      <w:bookmarkEnd w:id="649"/>
      <w:bookmarkEnd w:id="650"/>
      <w:r w:rsidRPr="006976FC">
        <w:lastRenderedPageBreak/>
        <w:t>СТРУКТУРА УПРАВЛЕНИЯ БИЗНЕС-ПРОЦЕССОМ</w:t>
      </w:r>
      <w:bookmarkEnd w:id="651"/>
      <w:bookmarkEnd w:id="652"/>
      <w:bookmarkEnd w:id="653"/>
      <w:bookmarkEnd w:id="654"/>
      <w:bookmarkEnd w:id="655"/>
    </w:p>
    <w:bookmarkEnd w:id="656"/>
    <w:p w:rsidR="00C4454D" w:rsidRPr="006976FC" w:rsidRDefault="00C4454D" w:rsidP="008B4EEA">
      <w:pPr>
        <w:pStyle w:val="aff3"/>
        <w:numPr>
          <w:ilvl w:val="0"/>
          <w:numId w:val="79"/>
        </w:numPr>
        <w:tabs>
          <w:tab w:val="left" w:pos="567"/>
        </w:tabs>
        <w:spacing w:before="120"/>
        <w:ind w:left="0" w:firstLine="0"/>
        <w:contextualSpacing w:val="0"/>
      </w:pPr>
      <w:r w:rsidRPr="006976FC">
        <w:t xml:space="preserve">В Компании </w:t>
      </w:r>
      <w:r w:rsidR="00400A68" w:rsidRPr="006976FC">
        <w:t xml:space="preserve">реализована </w:t>
      </w:r>
      <w:r w:rsidRPr="006976FC">
        <w:t>трехуровнев</w:t>
      </w:r>
      <w:r w:rsidR="00400A68" w:rsidRPr="006976FC">
        <w:t>ая</w:t>
      </w:r>
      <w:r w:rsidRPr="006976FC">
        <w:t xml:space="preserve"> </w:t>
      </w:r>
      <w:r w:rsidR="00400A68" w:rsidRPr="006976FC">
        <w:t>система</w:t>
      </w:r>
      <w:r w:rsidRPr="006976FC">
        <w:t xml:space="preserve"> управления ПБОТОС:</w:t>
      </w:r>
    </w:p>
    <w:p w:rsidR="00C4454D" w:rsidRPr="006976FC" w:rsidRDefault="00012F0C" w:rsidP="008B4EEA">
      <w:pPr>
        <w:numPr>
          <w:ilvl w:val="0"/>
          <w:numId w:val="6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к</w:t>
      </w:r>
      <w:r w:rsidR="00C4454D" w:rsidRPr="006976FC">
        <w:rPr>
          <w:rFonts w:ascii="Times New Roman" w:eastAsia="Calibri" w:hAnsi="Times New Roman" w:cs="Times New Roman"/>
          <w:sz w:val="24"/>
        </w:rPr>
        <w:t xml:space="preserve">орпоративный уровень: вице-президент по </w:t>
      </w:r>
      <w:r w:rsidR="00D12150" w:rsidRPr="006976FC">
        <w:rPr>
          <w:rFonts w:ascii="Times New Roman" w:eastAsia="Calibri" w:hAnsi="Times New Roman" w:cs="Times New Roman"/>
          <w:sz w:val="24"/>
        </w:rPr>
        <w:t xml:space="preserve">промышленной безопасности, охране труда и экологии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C4454D" w:rsidRPr="006976FC">
        <w:rPr>
          <w:rFonts w:ascii="Times New Roman" w:eastAsia="Calibri" w:hAnsi="Times New Roman" w:cs="Times New Roman"/>
          <w:sz w:val="24"/>
        </w:rPr>
        <w:t xml:space="preserve">, </w:t>
      </w:r>
      <w:r w:rsidR="00FD5760" w:rsidRPr="006976FC">
        <w:rPr>
          <w:rFonts w:ascii="Times New Roman" w:eastAsia="Calibri" w:hAnsi="Times New Roman"/>
          <w:sz w:val="24"/>
        </w:rPr>
        <w:t>ДАМиРПБОТОС</w:t>
      </w:r>
      <w:r w:rsidR="00C4454D" w:rsidRPr="006976FC">
        <w:rPr>
          <w:rFonts w:ascii="Times New Roman" w:eastAsia="Calibri" w:hAnsi="Times New Roman" w:cs="Times New Roman"/>
          <w:sz w:val="24"/>
        </w:rPr>
        <w:t xml:space="preserve">, </w:t>
      </w:r>
      <w:r w:rsidR="00ED4586" w:rsidRPr="006976FC">
        <w:rPr>
          <w:rFonts w:ascii="Times New Roman" w:eastAsia="Calibri" w:hAnsi="Times New Roman"/>
          <w:sz w:val="24"/>
        </w:rPr>
        <w:t>ДКиР</w:t>
      </w:r>
      <w:r w:rsidR="00547F0A" w:rsidRPr="006976FC">
        <w:rPr>
          <w:rFonts w:ascii="Times New Roman" w:eastAsia="Calibri" w:hAnsi="Times New Roman"/>
          <w:sz w:val="24"/>
        </w:rPr>
        <w:t>П</w:t>
      </w:r>
      <w:r w:rsidR="00ED4586" w:rsidRPr="006976FC">
        <w:rPr>
          <w:rFonts w:ascii="Times New Roman" w:eastAsia="Calibri" w:hAnsi="Times New Roman"/>
          <w:sz w:val="24"/>
        </w:rPr>
        <w:t>ПБОТОС</w:t>
      </w:r>
      <w:r w:rsidR="00C4454D" w:rsidRPr="006976FC">
        <w:rPr>
          <w:rFonts w:ascii="Times New Roman" w:eastAsia="Calibri" w:hAnsi="Times New Roman" w:cs="Times New Roman"/>
          <w:sz w:val="24"/>
        </w:rPr>
        <w:t>;</w:t>
      </w:r>
    </w:p>
    <w:p w:rsidR="00C4454D" w:rsidRPr="006976FC" w:rsidRDefault="00012F0C" w:rsidP="008B4EEA">
      <w:pPr>
        <w:numPr>
          <w:ilvl w:val="0"/>
          <w:numId w:val="6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у</w:t>
      </w:r>
      <w:r w:rsidR="00C4454D" w:rsidRPr="006976FC">
        <w:rPr>
          <w:rFonts w:ascii="Times New Roman" w:eastAsia="Calibri" w:hAnsi="Times New Roman" w:cs="Times New Roman"/>
          <w:sz w:val="24"/>
        </w:rPr>
        <w:t xml:space="preserve">ровень ББ: Кураторы </w:t>
      </w:r>
      <w:r w:rsidR="00D065C0" w:rsidRPr="006976FC">
        <w:rPr>
          <w:rFonts w:ascii="Times New Roman" w:eastAsia="Calibri" w:hAnsi="Times New Roman" w:cs="Times New Roman"/>
          <w:sz w:val="24"/>
        </w:rPr>
        <w:t xml:space="preserve">Обществ </w:t>
      </w:r>
      <w:r w:rsidR="00C4454D" w:rsidRPr="006976FC">
        <w:rPr>
          <w:rFonts w:ascii="Times New Roman" w:eastAsia="Calibri" w:hAnsi="Times New Roman" w:cs="Times New Roman"/>
          <w:sz w:val="24"/>
        </w:rPr>
        <w:t xml:space="preserve">и </w:t>
      </w:r>
      <w:r w:rsidR="00554832" w:rsidRPr="006976FC">
        <w:rPr>
          <w:rFonts w:ascii="Times New Roman" w:eastAsia="Calibri" w:hAnsi="Times New Roman" w:cs="Times New Roman"/>
          <w:sz w:val="24"/>
        </w:rPr>
        <w:t>С</w:t>
      </w:r>
      <w:r w:rsidR="00C4454D" w:rsidRPr="006976FC">
        <w:rPr>
          <w:rFonts w:ascii="Times New Roman" w:eastAsia="Calibri" w:hAnsi="Times New Roman" w:cs="Times New Roman"/>
          <w:sz w:val="24"/>
        </w:rPr>
        <w:t>СП ПБОТОС ББ;</w:t>
      </w:r>
    </w:p>
    <w:p w:rsidR="00C4454D" w:rsidRPr="006976FC" w:rsidRDefault="00012F0C" w:rsidP="008B4EEA">
      <w:pPr>
        <w:numPr>
          <w:ilvl w:val="0"/>
          <w:numId w:val="6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у</w:t>
      </w:r>
      <w:r w:rsidR="00C4454D" w:rsidRPr="006976FC">
        <w:rPr>
          <w:rFonts w:ascii="Times New Roman" w:eastAsia="Calibri" w:hAnsi="Times New Roman" w:cs="Times New Roman"/>
          <w:sz w:val="24"/>
        </w:rPr>
        <w:t xml:space="preserve">ровень ОГ: </w:t>
      </w:r>
      <w:r w:rsidR="00310B82" w:rsidRPr="006976FC">
        <w:rPr>
          <w:rFonts w:ascii="Times New Roman" w:eastAsia="Calibri" w:hAnsi="Times New Roman" w:cs="Times New Roman"/>
          <w:sz w:val="24"/>
        </w:rPr>
        <w:t xml:space="preserve">ЕИО ОГ </w:t>
      </w:r>
      <w:r w:rsidR="00C4454D" w:rsidRPr="006976FC">
        <w:rPr>
          <w:rFonts w:ascii="Times New Roman" w:eastAsia="Calibri" w:hAnsi="Times New Roman" w:cs="Times New Roman"/>
          <w:sz w:val="24"/>
        </w:rPr>
        <w:t xml:space="preserve">и </w:t>
      </w:r>
      <w:r w:rsidR="001F4EA9">
        <w:rPr>
          <w:rFonts w:ascii="Times New Roman" w:eastAsia="Calibri" w:hAnsi="Times New Roman" w:cs="Times New Roman"/>
          <w:sz w:val="24"/>
        </w:rPr>
        <w:t xml:space="preserve">Служба </w:t>
      </w:r>
      <w:r w:rsidR="00BC5BA2">
        <w:rPr>
          <w:rFonts w:ascii="Times New Roman" w:eastAsia="Calibri" w:hAnsi="Times New Roman" w:cs="Times New Roman"/>
          <w:sz w:val="24"/>
        </w:rPr>
        <w:t>ПБОТОС ОГ</w:t>
      </w:r>
      <w:r w:rsidR="00C4454D" w:rsidRPr="006976FC">
        <w:rPr>
          <w:rFonts w:ascii="Times New Roman" w:eastAsia="Calibri" w:hAnsi="Times New Roman" w:cs="Times New Roman"/>
          <w:sz w:val="24"/>
        </w:rPr>
        <w:t>.</w:t>
      </w:r>
    </w:p>
    <w:p w:rsidR="00C4454D" w:rsidRPr="006976FC" w:rsidRDefault="00C4454D" w:rsidP="008B4EEA">
      <w:pPr>
        <w:pStyle w:val="aff3"/>
        <w:numPr>
          <w:ilvl w:val="0"/>
          <w:numId w:val="79"/>
        </w:numPr>
        <w:tabs>
          <w:tab w:val="left" w:pos="567"/>
        </w:tabs>
        <w:spacing w:before="120"/>
        <w:ind w:left="0" w:firstLine="0"/>
        <w:contextualSpacing w:val="0"/>
      </w:pPr>
      <w:r w:rsidRPr="006976FC">
        <w:t xml:space="preserve">В </w:t>
      </w:r>
      <w:r w:rsidR="007328F6">
        <w:t>ПАО «НК «Роснефть»</w:t>
      </w:r>
      <w:r w:rsidRPr="006976FC">
        <w:t xml:space="preserve"> распорядительными документами назнач</w:t>
      </w:r>
      <w:r w:rsidR="00115B85" w:rsidRPr="006976FC">
        <w:rPr>
          <w:lang w:val="ru-RU"/>
        </w:rPr>
        <w:t xml:space="preserve">ены </w:t>
      </w:r>
      <w:r w:rsidR="00245390" w:rsidRPr="006976FC">
        <w:rPr>
          <w:lang w:val="ru-RU"/>
        </w:rPr>
        <w:t>следующие</w:t>
      </w:r>
      <w:r w:rsidRPr="006976FC">
        <w:t xml:space="preserve"> </w:t>
      </w:r>
      <w:r w:rsidR="00E84892" w:rsidRPr="006976FC">
        <w:t>П</w:t>
      </w:r>
      <w:r w:rsidRPr="006976FC">
        <w:t>редставители высшего руководства по ИСУ ПБОТОС:</w:t>
      </w:r>
    </w:p>
    <w:p w:rsidR="00C4454D" w:rsidRPr="006976FC" w:rsidRDefault="009A5330" w:rsidP="008B4EEA">
      <w:pPr>
        <w:numPr>
          <w:ilvl w:val="0"/>
          <w:numId w:val="6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в</w:t>
      </w:r>
      <w:r w:rsidR="00C4454D" w:rsidRPr="006976FC">
        <w:rPr>
          <w:rFonts w:ascii="Times New Roman" w:eastAsia="Calibri" w:hAnsi="Times New Roman" w:cs="Times New Roman"/>
          <w:sz w:val="24"/>
        </w:rPr>
        <w:t xml:space="preserve">ице-президент по </w:t>
      </w:r>
      <w:r w:rsidR="00D12150" w:rsidRPr="006976FC">
        <w:rPr>
          <w:rFonts w:ascii="Times New Roman" w:eastAsia="Calibri" w:hAnsi="Times New Roman" w:cs="Times New Roman"/>
          <w:sz w:val="24"/>
        </w:rPr>
        <w:t>промышленной безопасности, охране труда и экологии</w:t>
      </w:r>
      <w:r w:rsidR="0095002D">
        <w:rPr>
          <w:rFonts w:ascii="Times New Roman" w:eastAsia="Calibri" w:hAnsi="Times New Roman" w:cs="Times New Roman"/>
          <w:sz w:val="24"/>
        </w:rPr>
        <w:t xml:space="preserve">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C4454D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245390" w:rsidRPr="006976FC">
        <w:rPr>
          <w:rFonts w:ascii="Times New Roman" w:eastAsia="Calibri" w:hAnsi="Times New Roman" w:cs="Times New Roman"/>
          <w:sz w:val="24"/>
        </w:rPr>
        <w:t xml:space="preserve">является Представителем высшего руководства по ИСУ ПБОТОС в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245390" w:rsidRPr="006976FC">
        <w:rPr>
          <w:rFonts w:ascii="Times New Roman" w:eastAsia="Calibri" w:hAnsi="Times New Roman" w:cs="Times New Roman"/>
          <w:sz w:val="24"/>
        </w:rPr>
        <w:t xml:space="preserve"> с ответственностью и полномочиями</w:t>
      </w:r>
      <w:r w:rsidR="00C4454D" w:rsidRPr="006976FC">
        <w:rPr>
          <w:rFonts w:ascii="Times New Roman" w:eastAsia="Calibri" w:hAnsi="Times New Roman" w:cs="Times New Roman"/>
          <w:sz w:val="24"/>
        </w:rPr>
        <w:t>:</w:t>
      </w:r>
    </w:p>
    <w:p w:rsidR="00245390" w:rsidRPr="006976FC" w:rsidRDefault="00245390" w:rsidP="008B4EEA">
      <w:pPr>
        <w:widowControl w:val="0"/>
        <w:numPr>
          <w:ilvl w:val="0"/>
          <w:numId w:val="118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по координированию деятельности Топ-менеджеров и ССП ПБОТОС ББ с целью обеспечения результативного функционирования ИСУ ПБОТОС Компании в целом;</w:t>
      </w:r>
    </w:p>
    <w:p w:rsidR="00245390" w:rsidRPr="006976FC" w:rsidRDefault="00245390" w:rsidP="008B4EEA">
      <w:pPr>
        <w:widowControl w:val="0"/>
        <w:numPr>
          <w:ilvl w:val="0"/>
          <w:numId w:val="118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по проведению периодического анализа функционирования ИСУ ПБОТОС Компании и представлению соответствующих результатов Главному исполнительному директору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8E16A0">
        <w:rPr>
          <w:rFonts w:ascii="Times New Roman" w:eastAsia="Calibri" w:hAnsi="Times New Roman" w:cs="Times New Roman"/>
          <w:sz w:val="24"/>
        </w:rPr>
        <w:t>;</w:t>
      </w:r>
    </w:p>
    <w:p w:rsidR="00245390" w:rsidRPr="002A229C" w:rsidRDefault="008E16A0" w:rsidP="008B4EEA">
      <w:pPr>
        <w:numPr>
          <w:ilvl w:val="0"/>
          <w:numId w:val="6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в</w:t>
      </w:r>
      <w:r w:rsidR="00245390" w:rsidRPr="002A229C">
        <w:rPr>
          <w:rFonts w:ascii="Times New Roman" w:eastAsia="Calibri" w:hAnsi="Times New Roman" w:cs="Times New Roman"/>
          <w:sz w:val="24"/>
        </w:rPr>
        <w:t xml:space="preserve"> ответственность и полномочия Кураторов Обществ, как Представителей высшего руководства по ИСУ ПБОТОС в ББ, входит:</w:t>
      </w:r>
    </w:p>
    <w:p w:rsidR="00245390" w:rsidRPr="00245390" w:rsidRDefault="00245390" w:rsidP="008B4EEA">
      <w:pPr>
        <w:widowControl w:val="0"/>
        <w:numPr>
          <w:ilvl w:val="0"/>
          <w:numId w:val="118"/>
        </w:numPr>
        <w:tabs>
          <w:tab w:val="clear" w:pos="720"/>
          <w:tab w:val="left" w:pos="567"/>
          <w:tab w:val="num" w:pos="993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245390">
        <w:rPr>
          <w:rFonts w:ascii="Times New Roman" w:eastAsia="Calibri" w:hAnsi="Times New Roman" w:cs="Times New Roman"/>
          <w:sz w:val="24"/>
        </w:rPr>
        <w:t>координирование результативного функционирования ИСУ ПБОТОС в курируемых ОГ, включая соблюдение требований в области ПБОТОС и распределение ресурсов для обеспечения функционирования ИСУ ПБОТОС при содействии ССП ПБОТОС ББ;</w:t>
      </w:r>
    </w:p>
    <w:p w:rsidR="00245390" w:rsidRPr="00245390" w:rsidRDefault="00245390" w:rsidP="008B4EEA">
      <w:pPr>
        <w:widowControl w:val="0"/>
        <w:numPr>
          <w:ilvl w:val="0"/>
          <w:numId w:val="118"/>
        </w:numPr>
        <w:tabs>
          <w:tab w:val="clear" w:pos="720"/>
          <w:tab w:val="left" w:pos="567"/>
          <w:tab w:val="num" w:pos="993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245390">
        <w:rPr>
          <w:rFonts w:ascii="Times New Roman" w:eastAsia="Calibri" w:hAnsi="Times New Roman" w:cs="Times New Roman"/>
          <w:sz w:val="24"/>
        </w:rPr>
        <w:t>координирование подготовки информации о результативности функционирования ИСУ ПБОТОС в курируемых ОГ при содействии ССП ПБОТОС ББ</w:t>
      </w:r>
      <w:r w:rsidR="008E16A0">
        <w:rPr>
          <w:rFonts w:ascii="Times New Roman" w:eastAsia="Calibri" w:hAnsi="Times New Roman" w:cs="Times New Roman"/>
          <w:sz w:val="24"/>
        </w:rPr>
        <w:t>;</w:t>
      </w:r>
    </w:p>
    <w:p w:rsidR="00C4454D" w:rsidRPr="006976FC" w:rsidRDefault="008E16A0" w:rsidP="008B4EEA">
      <w:pPr>
        <w:numPr>
          <w:ilvl w:val="0"/>
          <w:numId w:val="6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в</w:t>
      </w:r>
      <w:r w:rsidR="007D6484" w:rsidRPr="006976FC">
        <w:rPr>
          <w:rFonts w:ascii="Times New Roman" w:eastAsia="Calibri" w:hAnsi="Times New Roman" w:cs="Times New Roman"/>
          <w:sz w:val="24"/>
        </w:rPr>
        <w:t xml:space="preserve"> ОГ назнач</w:t>
      </w:r>
      <w:r w:rsidR="00AC4F97" w:rsidRPr="006976FC">
        <w:rPr>
          <w:rFonts w:ascii="Times New Roman" w:eastAsia="Calibri" w:hAnsi="Times New Roman" w:cs="Times New Roman"/>
          <w:sz w:val="24"/>
        </w:rPr>
        <w:t>а</w:t>
      </w:r>
      <w:r w:rsidR="00115B85" w:rsidRPr="006976FC">
        <w:rPr>
          <w:rFonts w:ascii="Times New Roman" w:eastAsia="Calibri" w:hAnsi="Times New Roman" w:cs="Times New Roman"/>
          <w:sz w:val="24"/>
        </w:rPr>
        <w:t>е</w:t>
      </w:r>
      <w:r w:rsidR="00AC4F97" w:rsidRPr="006976FC">
        <w:rPr>
          <w:rFonts w:ascii="Times New Roman" w:eastAsia="Calibri" w:hAnsi="Times New Roman" w:cs="Times New Roman"/>
          <w:sz w:val="24"/>
        </w:rPr>
        <w:t>тся</w:t>
      </w:r>
      <w:r w:rsidR="00E65F88">
        <w:rPr>
          <w:rFonts w:ascii="Times New Roman" w:eastAsia="Calibri" w:hAnsi="Times New Roman" w:cs="Times New Roman"/>
          <w:sz w:val="24"/>
        </w:rPr>
        <w:t xml:space="preserve"> </w:t>
      </w:r>
      <w:r w:rsidR="00E84892" w:rsidRPr="006976FC">
        <w:rPr>
          <w:rFonts w:ascii="Times New Roman" w:eastAsia="Calibri" w:hAnsi="Times New Roman" w:cs="Times New Roman"/>
          <w:sz w:val="24"/>
        </w:rPr>
        <w:t>П</w:t>
      </w:r>
      <w:r w:rsidR="00C4454D" w:rsidRPr="006976FC">
        <w:rPr>
          <w:rFonts w:ascii="Times New Roman" w:eastAsia="Calibri" w:hAnsi="Times New Roman" w:cs="Times New Roman"/>
          <w:sz w:val="24"/>
        </w:rPr>
        <w:t>редставител</w:t>
      </w:r>
      <w:r w:rsidR="00AC4F97" w:rsidRPr="006976FC">
        <w:rPr>
          <w:rFonts w:ascii="Times New Roman" w:eastAsia="Calibri" w:hAnsi="Times New Roman" w:cs="Times New Roman"/>
          <w:sz w:val="24"/>
        </w:rPr>
        <w:t>ь</w:t>
      </w:r>
      <w:r w:rsidR="00C4454D" w:rsidRPr="006976FC">
        <w:rPr>
          <w:rFonts w:ascii="Times New Roman" w:eastAsia="Calibri" w:hAnsi="Times New Roman" w:cs="Times New Roman"/>
          <w:sz w:val="24"/>
        </w:rPr>
        <w:t xml:space="preserve"> высшего руководства по ИСУ ПБОТОС в ОГ с ответственностью и полномочиями:</w:t>
      </w:r>
    </w:p>
    <w:p w:rsidR="00C4454D" w:rsidRPr="006976FC" w:rsidRDefault="00C4454D" w:rsidP="008B4EEA">
      <w:pPr>
        <w:widowControl w:val="0"/>
        <w:numPr>
          <w:ilvl w:val="0"/>
          <w:numId w:val="118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по обеспечению результативного функционирования ИСУ ПБОТОС в ОГ (включая </w:t>
      </w:r>
      <w:r w:rsidR="00932B2B" w:rsidRPr="006976FC">
        <w:rPr>
          <w:rFonts w:ascii="Times New Roman" w:eastAsia="Calibri" w:hAnsi="Times New Roman" w:cs="Times New Roman"/>
          <w:sz w:val="24"/>
        </w:rPr>
        <w:t xml:space="preserve">соблюдение требований в области ПБОТОС и </w:t>
      </w:r>
      <w:r w:rsidRPr="006976FC">
        <w:rPr>
          <w:rFonts w:ascii="Times New Roman" w:eastAsia="Calibri" w:hAnsi="Times New Roman" w:cs="Times New Roman"/>
          <w:sz w:val="24"/>
        </w:rPr>
        <w:t>распределение ресурсов для обеспечения функционирования ИСУ ПБОТОС в ОГ);</w:t>
      </w:r>
    </w:p>
    <w:p w:rsidR="00C4454D" w:rsidRPr="006976FC" w:rsidRDefault="00C4454D" w:rsidP="008B4EEA">
      <w:pPr>
        <w:widowControl w:val="0"/>
        <w:numPr>
          <w:ilvl w:val="0"/>
          <w:numId w:val="118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по проведению периодического анализа функционирования ИСУ ПБОТОС в ОГ и представлению соответствующих результатов Куратору</w:t>
      </w:r>
      <w:r w:rsidR="00D065C0" w:rsidRPr="006976FC">
        <w:rPr>
          <w:rFonts w:ascii="Times New Roman" w:eastAsia="Calibri" w:hAnsi="Times New Roman" w:cs="Times New Roman"/>
          <w:sz w:val="24"/>
        </w:rPr>
        <w:t xml:space="preserve"> Общества</w:t>
      </w:r>
      <w:r w:rsidR="00AC333C" w:rsidRPr="006976FC">
        <w:rPr>
          <w:rFonts w:ascii="Times New Roman" w:eastAsia="Calibri" w:hAnsi="Times New Roman" w:cs="Times New Roman"/>
          <w:sz w:val="24"/>
        </w:rPr>
        <w:t>, ССП ПБОТОС ББ</w:t>
      </w:r>
      <w:r w:rsidRPr="006976FC">
        <w:rPr>
          <w:rFonts w:ascii="Times New Roman" w:eastAsia="Calibri" w:hAnsi="Times New Roman" w:cs="Times New Roman"/>
          <w:sz w:val="24"/>
        </w:rPr>
        <w:t xml:space="preserve"> и </w:t>
      </w:r>
      <w:r w:rsidR="00310B82" w:rsidRPr="006976FC">
        <w:rPr>
          <w:rFonts w:ascii="Times New Roman" w:eastAsia="Calibri" w:hAnsi="Times New Roman" w:cs="Times New Roman"/>
          <w:sz w:val="24"/>
        </w:rPr>
        <w:t>ЕИО ОГ</w:t>
      </w:r>
      <w:r w:rsidRPr="006976FC">
        <w:rPr>
          <w:rFonts w:ascii="Times New Roman" w:eastAsia="Calibri" w:hAnsi="Times New Roman" w:cs="Times New Roman"/>
          <w:sz w:val="24"/>
        </w:rPr>
        <w:t>.</w:t>
      </w:r>
    </w:p>
    <w:p w:rsidR="00F83927" w:rsidRPr="006976FC" w:rsidRDefault="00F83927" w:rsidP="008B4EEA">
      <w:pPr>
        <w:pStyle w:val="aff3"/>
        <w:numPr>
          <w:ilvl w:val="0"/>
          <w:numId w:val="79"/>
        </w:numPr>
        <w:tabs>
          <w:tab w:val="left" w:pos="567"/>
        </w:tabs>
        <w:spacing w:before="120"/>
        <w:ind w:left="0" w:firstLine="0"/>
        <w:contextualSpacing w:val="0"/>
      </w:pPr>
      <w:r w:rsidRPr="006976FC">
        <w:t>Назначение роли, основания и критерии для выполнения роли Представител</w:t>
      </w:r>
      <w:r w:rsidR="0073729E" w:rsidRPr="006976FC">
        <w:t>я</w:t>
      </w:r>
      <w:r w:rsidRPr="006976FC">
        <w:t xml:space="preserve"> высшего руководства по ИСУ </w:t>
      </w:r>
      <w:r w:rsidR="008A2593" w:rsidRPr="006976FC">
        <w:t>ПБОТОС приведено</w:t>
      </w:r>
      <w:r w:rsidRPr="006976FC">
        <w:t xml:space="preserve"> в </w:t>
      </w:r>
      <w:hyperlink w:anchor="_ПРИЛОЖЕНИЕ_3._НАЗНАЧЕНИЕ_1" w:history="1">
        <w:r w:rsidRPr="006976FC">
          <w:rPr>
            <w:color w:val="0000FF"/>
            <w:szCs w:val="24"/>
            <w:u w:val="single"/>
          </w:rPr>
          <w:t>Приложении 3</w:t>
        </w:r>
      </w:hyperlink>
      <w:r w:rsidRPr="006976FC">
        <w:t xml:space="preserve"> к настоящему Стандарту.</w:t>
      </w:r>
    </w:p>
    <w:p w:rsidR="00C4454D" w:rsidRPr="006976FC" w:rsidRDefault="00C4454D" w:rsidP="008B4EEA">
      <w:pPr>
        <w:pStyle w:val="aff3"/>
        <w:numPr>
          <w:ilvl w:val="0"/>
          <w:numId w:val="79"/>
        </w:numPr>
        <w:tabs>
          <w:tab w:val="left" w:pos="567"/>
        </w:tabs>
        <w:spacing w:before="120"/>
        <w:ind w:left="0" w:firstLine="0"/>
        <w:contextualSpacing w:val="0"/>
      </w:pPr>
      <w:r w:rsidRPr="006976FC">
        <w:t xml:space="preserve">Распределение обязанностей работников в </w:t>
      </w:r>
      <w:r w:rsidR="0073729E" w:rsidRPr="006976FC">
        <w:t>области ПБОТОС закрепл</w:t>
      </w:r>
      <w:r w:rsidR="00AC4F97" w:rsidRPr="006976FC">
        <w:t xml:space="preserve">яются </w:t>
      </w:r>
      <w:r w:rsidR="0073729E" w:rsidRPr="006976FC">
        <w:t>в должностных</w:t>
      </w:r>
      <w:r w:rsidR="00677952" w:rsidRPr="006976FC">
        <w:t>, производственных</w:t>
      </w:r>
      <w:r w:rsidR="0073729E" w:rsidRPr="006976FC">
        <w:t xml:space="preserve"> инструкция</w:t>
      </w:r>
      <w:r w:rsidR="00677952" w:rsidRPr="006976FC">
        <w:t>х.</w:t>
      </w:r>
      <w:r w:rsidR="0073729E" w:rsidRPr="006976FC">
        <w:t xml:space="preserve"> </w:t>
      </w:r>
    </w:p>
    <w:p w:rsidR="004C4BA0" w:rsidRPr="006976FC" w:rsidRDefault="004C4BA0" w:rsidP="008A0F1F">
      <w:pPr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:rsidR="004C4BA0" w:rsidRPr="006976FC" w:rsidRDefault="004C4BA0" w:rsidP="00281AFA">
      <w:pPr>
        <w:tabs>
          <w:tab w:val="left" w:pos="540"/>
        </w:tabs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  <w:sectPr w:rsidR="004C4BA0" w:rsidRPr="006976FC" w:rsidSect="00BF575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DA6626" w:rsidRPr="006976FC" w:rsidRDefault="00DA6626" w:rsidP="008A7003">
      <w:pPr>
        <w:pStyle w:val="S1"/>
        <w:tabs>
          <w:tab w:val="left" w:pos="567"/>
        </w:tabs>
        <w:spacing w:after="240"/>
        <w:ind w:left="0" w:firstLine="0"/>
        <w:rPr>
          <w:caps w:val="0"/>
        </w:rPr>
      </w:pPr>
      <w:bookmarkStart w:id="657" w:name="_Toc74133293"/>
      <w:bookmarkStart w:id="658" w:name="_Toc74140817"/>
      <w:bookmarkStart w:id="659" w:name="_Toc74133294"/>
      <w:bookmarkStart w:id="660" w:name="_Toc74140818"/>
      <w:bookmarkStart w:id="661" w:name="_Toc74133295"/>
      <w:bookmarkStart w:id="662" w:name="_Toc74140819"/>
      <w:bookmarkStart w:id="663" w:name="_Toc74133296"/>
      <w:bookmarkStart w:id="664" w:name="_Toc74140820"/>
      <w:bookmarkStart w:id="665" w:name="_Toc74133297"/>
      <w:bookmarkStart w:id="666" w:name="_Toc74140821"/>
      <w:bookmarkStart w:id="667" w:name="_Toc74133298"/>
      <w:bookmarkStart w:id="668" w:name="_Toc74140822"/>
      <w:bookmarkStart w:id="669" w:name="_Toc74133299"/>
      <w:bookmarkStart w:id="670" w:name="_Toc74140823"/>
      <w:bookmarkStart w:id="671" w:name="_Toc74133300"/>
      <w:bookmarkStart w:id="672" w:name="_Toc74140824"/>
      <w:bookmarkStart w:id="673" w:name="_Toc74133301"/>
      <w:bookmarkStart w:id="674" w:name="_Toc74140825"/>
      <w:bookmarkStart w:id="675" w:name="_Toc74133302"/>
      <w:bookmarkStart w:id="676" w:name="_Toc74140826"/>
      <w:bookmarkStart w:id="677" w:name="_Toc74133303"/>
      <w:bookmarkStart w:id="678" w:name="_Toc74140827"/>
      <w:bookmarkStart w:id="679" w:name="_Toc74133304"/>
      <w:bookmarkStart w:id="680" w:name="_Toc74140828"/>
      <w:bookmarkStart w:id="681" w:name="_Toc74133305"/>
      <w:bookmarkStart w:id="682" w:name="_Toc74140829"/>
      <w:bookmarkStart w:id="683" w:name="_Toc74133306"/>
      <w:bookmarkStart w:id="684" w:name="_Toc74140830"/>
      <w:bookmarkStart w:id="685" w:name="_Toc74133307"/>
      <w:bookmarkStart w:id="686" w:name="_Toc74140831"/>
      <w:bookmarkStart w:id="687" w:name="_Toc167100352"/>
      <w:bookmarkStart w:id="688" w:name="_Toc124771552"/>
      <w:bookmarkStart w:id="689" w:name="_Toc167694683"/>
      <w:bookmarkStart w:id="690" w:name="_Toc184116030"/>
      <w:bookmarkEnd w:id="657"/>
      <w:bookmarkEnd w:id="658"/>
      <w:bookmarkEnd w:id="659"/>
      <w:bookmarkEnd w:id="660"/>
      <w:bookmarkEnd w:id="661"/>
      <w:bookmarkEnd w:id="662"/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  <w:bookmarkEnd w:id="683"/>
      <w:bookmarkEnd w:id="684"/>
      <w:bookmarkEnd w:id="685"/>
      <w:bookmarkEnd w:id="686"/>
      <w:r w:rsidRPr="006976FC">
        <w:rPr>
          <w:caps w:val="0"/>
        </w:rPr>
        <w:lastRenderedPageBreak/>
        <w:t>ТРЕБОВАНИЯ К ПЛАНИРОВАНИЮ БИЗНЕС-ПРОЦЕССА</w:t>
      </w:r>
      <w:bookmarkEnd w:id="687"/>
      <w:bookmarkEnd w:id="688"/>
      <w:bookmarkEnd w:id="689"/>
      <w:bookmarkEnd w:id="690"/>
    </w:p>
    <w:p w:rsidR="00866ED0" w:rsidRPr="006976FC" w:rsidRDefault="00853C56" w:rsidP="001946B9">
      <w:pPr>
        <w:pStyle w:val="S4"/>
        <w:spacing w:before="120"/>
      </w:pPr>
      <w:r w:rsidRPr="006976FC">
        <w:rPr>
          <w:lang w:val="ru-RU"/>
        </w:rPr>
        <w:t xml:space="preserve">Планирование в рамках бизнес-процесса ПБОТОС проводится </w:t>
      </w:r>
      <w:r w:rsidR="00034D83" w:rsidRPr="006976FC">
        <w:rPr>
          <w:lang w:val="ru-RU"/>
        </w:rPr>
        <w:t xml:space="preserve">в разрезе </w:t>
      </w:r>
      <w:r w:rsidRPr="006976FC">
        <w:rPr>
          <w:lang w:val="ru-RU"/>
        </w:rPr>
        <w:t>элемент</w:t>
      </w:r>
      <w:r w:rsidR="00034D83" w:rsidRPr="006976FC">
        <w:rPr>
          <w:lang w:val="ru-RU"/>
        </w:rPr>
        <w:t>ов</w:t>
      </w:r>
      <w:r w:rsidRPr="006976FC">
        <w:rPr>
          <w:lang w:val="ru-RU"/>
        </w:rPr>
        <w:t xml:space="preserve"> ИСУ ПБОТОС</w:t>
      </w:r>
      <w:r w:rsidR="00866ED0" w:rsidRPr="006976FC">
        <w:rPr>
          <w:lang w:val="ru-RU"/>
        </w:rPr>
        <w:t xml:space="preserve">. </w:t>
      </w:r>
    </w:p>
    <w:p w:rsidR="00E945AE" w:rsidRPr="006976FC" w:rsidRDefault="002323C9" w:rsidP="00692212">
      <w:pPr>
        <w:pStyle w:val="S20"/>
        <w:tabs>
          <w:tab w:val="clear" w:pos="718"/>
          <w:tab w:val="num" w:pos="567"/>
        </w:tabs>
        <w:spacing w:before="240"/>
        <w:ind w:left="0" w:firstLine="0"/>
      </w:pPr>
      <w:bookmarkStart w:id="691" w:name="_Toc52812440"/>
      <w:bookmarkStart w:id="692" w:name="_Toc67491352"/>
      <w:bookmarkStart w:id="693" w:name="_Toc501119422"/>
      <w:bookmarkStart w:id="694" w:name="_Toc525734410"/>
      <w:bookmarkStart w:id="695" w:name="_Toc167100353"/>
      <w:bookmarkStart w:id="696" w:name="_Toc124771553"/>
      <w:bookmarkStart w:id="697" w:name="_Toc167694684"/>
      <w:bookmarkStart w:id="698" w:name="_Toc184116031"/>
      <w:bookmarkStart w:id="699" w:name="_Toc505687025"/>
      <w:bookmarkStart w:id="700" w:name="_Toc505695655"/>
      <w:r w:rsidRPr="006976FC">
        <w:t xml:space="preserve">ЭЛЕМЕНТ 1. </w:t>
      </w:r>
      <w:r w:rsidR="004A2FF6" w:rsidRPr="006976FC">
        <w:t>ФОРМИРОВАНИЕ</w:t>
      </w:r>
      <w:r w:rsidR="00423785" w:rsidRPr="006976FC">
        <w:t xml:space="preserve"> </w:t>
      </w:r>
      <w:r w:rsidR="004A2FF6" w:rsidRPr="006976FC">
        <w:t>ПОЛИТИКИ, РАЗВИТИЕ ЛИДЕРСТВА, ВОВЛЕЧЕННОСТИ ПЕРСОНАЛА</w:t>
      </w:r>
      <w:bookmarkEnd w:id="691"/>
      <w:bookmarkEnd w:id="692"/>
      <w:bookmarkEnd w:id="693"/>
      <w:bookmarkEnd w:id="694"/>
      <w:bookmarkEnd w:id="695"/>
      <w:bookmarkEnd w:id="696"/>
      <w:bookmarkEnd w:id="697"/>
      <w:bookmarkEnd w:id="698"/>
    </w:p>
    <w:p w:rsidR="00E945AE" w:rsidRPr="006976FC" w:rsidRDefault="00E945AE" w:rsidP="008B4EEA">
      <w:pPr>
        <w:pStyle w:val="aff3"/>
        <w:numPr>
          <w:ilvl w:val="0"/>
          <w:numId w:val="8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Высшее руководство </w:t>
      </w:r>
      <w:r w:rsidR="0061792C" w:rsidRPr="006976FC">
        <w:rPr>
          <w:szCs w:val="24"/>
        </w:rPr>
        <w:t>Компании</w:t>
      </w:r>
      <w:r w:rsidR="0061792C" w:rsidRPr="006976FC">
        <w:t xml:space="preserve"> </w:t>
      </w:r>
      <w:r w:rsidRPr="006976FC">
        <w:t xml:space="preserve">демонстрирует лидерство и приверженность вопросам обеспечения ПБОТОС </w:t>
      </w:r>
      <w:r w:rsidR="00034D83" w:rsidRPr="006976FC">
        <w:rPr>
          <w:lang w:val="ru-RU"/>
        </w:rPr>
        <w:t xml:space="preserve">и </w:t>
      </w:r>
      <w:r w:rsidR="00034D83" w:rsidRPr="006976FC">
        <w:t>берет на себя личные обязательства в области ПБОТОС</w:t>
      </w:r>
      <w:r w:rsidR="00E97832">
        <w:rPr>
          <w:lang w:val="ru-RU"/>
        </w:rPr>
        <w:t xml:space="preserve"> </w:t>
      </w:r>
      <w:r w:rsidR="006533CD">
        <w:rPr>
          <w:lang w:val="ru-RU"/>
        </w:rPr>
        <w:t>посредством</w:t>
      </w:r>
      <w:r w:rsidRPr="006976FC">
        <w:t>:</w:t>
      </w:r>
    </w:p>
    <w:p w:rsidR="0049594E" w:rsidRPr="006976FC" w:rsidRDefault="00E945AE" w:rsidP="008B4EEA">
      <w:pPr>
        <w:numPr>
          <w:ilvl w:val="0"/>
          <w:numId w:val="18"/>
        </w:numPr>
        <w:tabs>
          <w:tab w:val="clear" w:pos="-38"/>
          <w:tab w:val="num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Times New Roman" w:hAnsi="Times New Roman" w:cs="Times New Roman"/>
          <w:sz w:val="24"/>
          <w:szCs w:val="28"/>
        </w:rPr>
      </w:pPr>
      <w:r w:rsidRPr="006976FC">
        <w:rPr>
          <w:rFonts w:ascii="Times New Roman" w:eastAsia="Times New Roman" w:hAnsi="Times New Roman" w:cs="Times New Roman"/>
          <w:sz w:val="24"/>
          <w:szCs w:val="28"/>
        </w:rPr>
        <w:t>принятия ответственности за результативность ИСУ ПБОТОС;</w:t>
      </w:r>
    </w:p>
    <w:p w:rsidR="00E93AD5" w:rsidRPr="006976FC" w:rsidRDefault="00E93AD5" w:rsidP="008B4EEA">
      <w:pPr>
        <w:numPr>
          <w:ilvl w:val="0"/>
          <w:numId w:val="18"/>
        </w:numPr>
        <w:tabs>
          <w:tab w:val="clear" w:pos="-38"/>
          <w:tab w:val="num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Times New Roman" w:hAnsi="Times New Roman" w:cs="Times New Roman"/>
          <w:sz w:val="24"/>
          <w:szCs w:val="28"/>
        </w:rPr>
      </w:pPr>
      <w:r w:rsidRPr="006976FC">
        <w:rPr>
          <w:rFonts w:ascii="Times New Roman" w:eastAsia="Times New Roman" w:hAnsi="Times New Roman" w:cs="Times New Roman"/>
          <w:sz w:val="24"/>
          <w:szCs w:val="28"/>
        </w:rPr>
        <w:t>формирования, внедрения и развития культуры ПБОТОС;</w:t>
      </w:r>
    </w:p>
    <w:p w:rsidR="000B7F8E" w:rsidRPr="006976FC" w:rsidRDefault="0049594E" w:rsidP="008B4EEA">
      <w:pPr>
        <w:numPr>
          <w:ilvl w:val="0"/>
          <w:numId w:val="18"/>
        </w:numPr>
        <w:tabs>
          <w:tab w:val="clear" w:pos="-38"/>
          <w:tab w:val="num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Times New Roman" w:hAnsi="Times New Roman" w:cs="Times New Roman"/>
          <w:sz w:val="24"/>
          <w:szCs w:val="28"/>
        </w:rPr>
      </w:pPr>
      <w:r w:rsidRPr="006976FC">
        <w:rPr>
          <w:rFonts w:ascii="Times New Roman" w:eastAsia="Times New Roman" w:hAnsi="Times New Roman" w:cs="Times New Roman"/>
          <w:sz w:val="24"/>
          <w:szCs w:val="28"/>
        </w:rPr>
        <w:t xml:space="preserve">принятия </w:t>
      </w:r>
      <w:r w:rsidR="000B7F8E" w:rsidRPr="006976FC">
        <w:rPr>
          <w:rFonts w:ascii="Times New Roman" w:eastAsia="Times New Roman" w:hAnsi="Times New Roman" w:cs="Times New Roman"/>
          <w:sz w:val="24"/>
          <w:szCs w:val="28"/>
        </w:rPr>
        <w:t xml:space="preserve">личной 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 xml:space="preserve">ответственности за предупреждение производственных травм и ухудшения здоровья </w:t>
      </w:r>
      <w:r w:rsidR="00F2235A" w:rsidRPr="006976FC">
        <w:rPr>
          <w:rFonts w:ascii="Times New Roman" w:eastAsia="Times New Roman" w:hAnsi="Times New Roman" w:cs="Times New Roman"/>
          <w:sz w:val="24"/>
          <w:szCs w:val="28"/>
        </w:rPr>
        <w:t>персонала и экологической ситуации в регионах присутствия Компании</w:t>
      </w:r>
      <w:r w:rsidR="000B7F8E" w:rsidRPr="006976FC">
        <w:rPr>
          <w:rFonts w:ascii="Times New Roman" w:eastAsia="Times New Roman" w:hAnsi="Times New Roman" w:cs="Times New Roman"/>
          <w:sz w:val="24"/>
          <w:szCs w:val="28"/>
        </w:rPr>
        <w:t xml:space="preserve">, ежегодно устанавливая личные обязательства в области ПБОТОС в соответствии </w:t>
      </w:r>
      <w:r w:rsidR="00954D3F" w:rsidRPr="006976FC">
        <w:rPr>
          <w:rFonts w:ascii="Times New Roman" w:eastAsia="Times New Roman" w:hAnsi="Times New Roman" w:cs="Times New Roman"/>
          <w:sz w:val="24"/>
          <w:szCs w:val="28"/>
        </w:rPr>
        <w:t>со Стандартом</w:t>
      </w:r>
      <w:r w:rsidR="000B7F8E" w:rsidRPr="006976FC">
        <w:rPr>
          <w:rFonts w:ascii="Times New Roman" w:eastAsia="Times New Roman" w:hAnsi="Times New Roman" w:cs="Times New Roman"/>
          <w:sz w:val="24"/>
          <w:szCs w:val="28"/>
        </w:rPr>
        <w:t xml:space="preserve"> Компании № П3-05 С-0431 «Лидерство в области промышленной безопасности, охраны труда и окружающей среды», в рамках которого </w:t>
      </w:r>
      <w:r w:rsidR="003B5121" w:rsidRPr="006976FC">
        <w:rPr>
          <w:rFonts w:ascii="Times New Roman" w:eastAsia="Times New Roman" w:hAnsi="Times New Roman" w:cs="Times New Roman"/>
          <w:sz w:val="24"/>
          <w:szCs w:val="28"/>
        </w:rPr>
        <w:t xml:space="preserve">Руководители </w:t>
      </w:r>
      <w:r w:rsidR="000B7F8E" w:rsidRPr="006976FC">
        <w:rPr>
          <w:rFonts w:ascii="Times New Roman" w:eastAsia="Times New Roman" w:hAnsi="Times New Roman" w:cs="Times New Roman"/>
          <w:sz w:val="24"/>
          <w:szCs w:val="28"/>
        </w:rPr>
        <w:t>ежегодно берут на себя личные обязательства в области ПБОТОС;</w:t>
      </w:r>
    </w:p>
    <w:p w:rsidR="00E945AE" w:rsidRPr="006976FC" w:rsidRDefault="00E945AE" w:rsidP="008B4EEA">
      <w:pPr>
        <w:numPr>
          <w:ilvl w:val="0"/>
          <w:numId w:val="18"/>
        </w:numPr>
        <w:tabs>
          <w:tab w:val="clear" w:pos="-38"/>
          <w:tab w:val="num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Times New Roman" w:hAnsi="Times New Roman" w:cs="Times New Roman"/>
          <w:sz w:val="24"/>
          <w:szCs w:val="28"/>
        </w:rPr>
      </w:pPr>
      <w:r w:rsidRPr="006976FC">
        <w:rPr>
          <w:rFonts w:ascii="Times New Roman" w:eastAsia="Times New Roman" w:hAnsi="Times New Roman" w:cs="Times New Roman"/>
          <w:sz w:val="24"/>
          <w:szCs w:val="28"/>
        </w:rPr>
        <w:t xml:space="preserve">установления и поддержания в актуальном состоянии Политики Компании </w:t>
      </w:r>
      <w:r w:rsidR="009B1D33" w:rsidRPr="006976FC">
        <w:rPr>
          <w:rFonts w:ascii="Times New Roman" w:eastAsia="Times New Roman" w:hAnsi="Times New Roman" w:cs="Times New Roman"/>
          <w:sz w:val="24"/>
          <w:szCs w:val="28"/>
        </w:rPr>
        <w:br/>
      </w:r>
      <w:r w:rsidR="003A30AA" w:rsidRPr="006976FC">
        <w:rPr>
          <w:rFonts w:ascii="Times New Roman" w:eastAsia="Times New Roman" w:hAnsi="Times New Roman" w:cs="Times New Roman"/>
          <w:sz w:val="24"/>
          <w:szCs w:val="28"/>
        </w:rPr>
        <w:t>№ </w:t>
      </w:r>
      <w:r w:rsidR="003A30AA" w:rsidRPr="006976FC">
        <w:rPr>
          <w:rFonts w:ascii="Times New Roman" w:eastAsia="Times New Roman" w:hAnsi="Times New Roman" w:cs="Times New Roman"/>
          <w:sz w:val="24"/>
          <w:szCs w:val="28"/>
          <w:lang w:val="x-none"/>
        </w:rPr>
        <w:t>П3-05 П-11</w:t>
      </w:r>
      <w:r w:rsidR="003A30AA" w:rsidRPr="006976FC">
        <w:rPr>
          <w:rFonts w:ascii="Times New Roman" w:eastAsia="Times New Roman" w:hAnsi="Times New Roman" w:cs="Times New Roman"/>
          <w:sz w:val="24"/>
          <w:szCs w:val="28"/>
        </w:rPr>
        <w:t xml:space="preserve"> «В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 xml:space="preserve"> области </w:t>
      </w:r>
      <w:r w:rsidR="003A30AA" w:rsidRPr="006976FC">
        <w:rPr>
          <w:rFonts w:ascii="Times New Roman" w:eastAsia="Times New Roman" w:hAnsi="Times New Roman" w:cs="Times New Roman"/>
          <w:sz w:val="24"/>
          <w:szCs w:val="28"/>
          <w:lang w:val="x-none"/>
        </w:rPr>
        <w:t>промышленной безопасности, охраны труда и окружающей среды</w:t>
      </w:r>
      <w:r w:rsidR="003A30AA" w:rsidRPr="006976FC">
        <w:rPr>
          <w:rFonts w:ascii="Times New Roman" w:eastAsia="Times New Roman" w:hAnsi="Times New Roman" w:cs="Times New Roman"/>
          <w:sz w:val="24"/>
          <w:szCs w:val="28"/>
        </w:rPr>
        <w:t>»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>;</w:t>
      </w:r>
    </w:p>
    <w:p w:rsidR="00E945AE" w:rsidRPr="006976FC" w:rsidRDefault="00E945AE" w:rsidP="008B4EEA">
      <w:pPr>
        <w:numPr>
          <w:ilvl w:val="0"/>
          <w:numId w:val="18"/>
        </w:numPr>
        <w:tabs>
          <w:tab w:val="clear" w:pos="-38"/>
          <w:tab w:val="num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Times New Roman" w:hAnsi="Times New Roman" w:cs="Times New Roman"/>
          <w:sz w:val="24"/>
          <w:szCs w:val="28"/>
        </w:rPr>
      </w:pPr>
      <w:r w:rsidRPr="006976FC">
        <w:rPr>
          <w:rFonts w:ascii="Times New Roman" w:eastAsia="Times New Roman" w:hAnsi="Times New Roman" w:cs="Times New Roman"/>
          <w:sz w:val="24"/>
          <w:szCs w:val="28"/>
        </w:rPr>
        <w:t>выделения необходимых ресурсов для достижения установленных целей в области ПБОТОС</w:t>
      </w:r>
      <w:r w:rsidR="005852E0" w:rsidRPr="006976FC">
        <w:rPr>
          <w:rFonts w:ascii="Times New Roman" w:eastAsia="Times New Roman" w:hAnsi="Times New Roman" w:cs="Times New Roman"/>
          <w:sz w:val="24"/>
          <w:szCs w:val="28"/>
        </w:rPr>
        <w:t>,</w:t>
      </w:r>
      <w:r w:rsidR="00DC2F60" w:rsidRPr="006976FC">
        <w:rPr>
          <w:rFonts w:ascii="Times New Roman" w:eastAsia="Times New Roman" w:hAnsi="Times New Roman" w:cs="Times New Roman"/>
          <w:sz w:val="24"/>
          <w:szCs w:val="28"/>
        </w:rPr>
        <w:t xml:space="preserve"> установления, внедрения, поддержания и 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>постоянного улучшения ИСУ</w:t>
      </w:r>
      <w:r w:rsidR="00641D09" w:rsidRPr="006976FC">
        <w:rPr>
          <w:rFonts w:ascii="Times New Roman" w:eastAsia="Times New Roman" w:hAnsi="Times New Roman" w:cs="Times New Roman"/>
          <w:sz w:val="24"/>
          <w:szCs w:val="28"/>
        </w:rPr>
        <w:t> 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>ПБОТОС;</w:t>
      </w:r>
    </w:p>
    <w:p w:rsidR="00E945AE" w:rsidRPr="006976FC" w:rsidRDefault="00E945AE" w:rsidP="008B4EEA">
      <w:pPr>
        <w:numPr>
          <w:ilvl w:val="0"/>
          <w:numId w:val="18"/>
        </w:numPr>
        <w:tabs>
          <w:tab w:val="clear" w:pos="-38"/>
          <w:tab w:val="num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Times New Roman" w:hAnsi="Times New Roman" w:cs="Times New Roman"/>
          <w:sz w:val="24"/>
          <w:szCs w:val="28"/>
        </w:rPr>
      </w:pPr>
      <w:r w:rsidRPr="006976FC">
        <w:rPr>
          <w:rFonts w:ascii="Times New Roman" w:eastAsia="Times New Roman" w:hAnsi="Times New Roman" w:cs="Times New Roman"/>
          <w:sz w:val="24"/>
          <w:szCs w:val="28"/>
        </w:rPr>
        <w:t xml:space="preserve">повышения вовлеченности и заинтересованности </w:t>
      </w:r>
      <w:r w:rsidR="003B5121" w:rsidRPr="006976FC">
        <w:rPr>
          <w:rFonts w:ascii="Times New Roman" w:eastAsia="Times New Roman" w:hAnsi="Times New Roman" w:cs="Times New Roman"/>
          <w:sz w:val="24"/>
          <w:szCs w:val="28"/>
        </w:rPr>
        <w:t xml:space="preserve">Руководителей 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>разного уровня и работников в обеспечени</w:t>
      </w:r>
      <w:r w:rsidR="007D63D7" w:rsidRPr="006976FC">
        <w:rPr>
          <w:rFonts w:ascii="Times New Roman" w:eastAsia="Times New Roman" w:hAnsi="Times New Roman" w:cs="Times New Roman"/>
          <w:sz w:val="24"/>
          <w:szCs w:val="28"/>
        </w:rPr>
        <w:t>и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 xml:space="preserve"> функционирования и повышени</w:t>
      </w:r>
      <w:r w:rsidR="007D63D7" w:rsidRPr="006976FC">
        <w:rPr>
          <w:rFonts w:ascii="Times New Roman" w:eastAsia="Times New Roman" w:hAnsi="Times New Roman" w:cs="Times New Roman"/>
          <w:sz w:val="24"/>
          <w:szCs w:val="28"/>
        </w:rPr>
        <w:t>я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 xml:space="preserve"> результативности ИСУ</w:t>
      </w:r>
      <w:r w:rsidR="00641D09" w:rsidRPr="006976FC">
        <w:rPr>
          <w:rFonts w:ascii="Times New Roman" w:eastAsia="Times New Roman" w:hAnsi="Times New Roman" w:cs="Times New Roman"/>
          <w:sz w:val="24"/>
          <w:szCs w:val="28"/>
        </w:rPr>
        <w:t> 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>ПБОТОС в соответствии с их компетенциями;</w:t>
      </w:r>
    </w:p>
    <w:p w:rsidR="00BC0BCF" w:rsidRPr="006976FC" w:rsidRDefault="00BC0BCF" w:rsidP="008B4EEA">
      <w:pPr>
        <w:numPr>
          <w:ilvl w:val="0"/>
          <w:numId w:val="18"/>
        </w:numPr>
        <w:tabs>
          <w:tab w:val="clear" w:pos="-38"/>
          <w:tab w:val="num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Times New Roman" w:hAnsi="Times New Roman" w:cs="Times New Roman"/>
          <w:sz w:val="24"/>
          <w:szCs w:val="28"/>
        </w:rPr>
      </w:pPr>
      <w:r w:rsidRPr="006976FC">
        <w:rPr>
          <w:rFonts w:ascii="Times New Roman" w:eastAsia="Times New Roman" w:hAnsi="Times New Roman" w:cs="Times New Roman"/>
          <w:sz w:val="24"/>
          <w:szCs w:val="28"/>
        </w:rPr>
        <w:t xml:space="preserve">поддержки создания и функционирования Комитета </w:t>
      </w:r>
      <w:r w:rsidR="003B5121">
        <w:rPr>
          <w:rFonts w:ascii="Times New Roman" w:eastAsia="Times New Roman" w:hAnsi="Times New Roman" w:cs="Times New Roman"/>
          <w:sz w:val="24"/>
          <w:szCs w:val="28"/>
        </w:rPr>
        <w:t xml:space="preserve">по 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>ПБОТОС</w:t>
      </w:r>
      <w:r w:rsidR="00245390" w:rsidRPr="006976FC">
        <w:rPr>
          <w:rFonts w:ascii="Times New Roman" w:eastAsia="Times New Roman" w:hAnsi="Times New Roman" w:cs="Times New Roman"/>
          <w:sz w:val="24"/>
          <w:szCs w:val="28"/>
        </w:rPr>
        <w:t>;</w:t>
      </w:r>
    </w:p>
    <w:p w:rsidR="00E945AE" w:rsidRPr="006976FC" w:rsidRDefault="00E945AE" w:rsidP="008B4EEA">
      <w:pPr>
        <w:numPr>
          <w:ilvl w:val="0"/>
          <w:numId w:val="18"/>
        </w:numPr>
        <w:tabs>
          <w:tab w:val="clear" w:pos="-38"/>
          <w:tab w:val="num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Times New Roman" w:hAnsi="Times New Roman" w:cs="Times New Roman"/>
          <w:sz w:val="24"/>
          <w:szCs w:val="28"/>
        </w:rPr>
      </w:pPr>
      <w:r w:rsidRPr="006976FC">
        <w:rPr>
          <w:rFonts w:ascii="Times New Roman" w:eastAsia="Times New Roman" w:hAnsi="Times New Roman" w:cs="Times New Roman"/>
          <w:sz w:val="24"/>
          <w:szCs w:val="28"/>
        </w:rPr>
        <w:t>повышения открытости</w:t>
      </w:r>
      <w:r w:rsidR="007D63D7" w:rsidRPr="006976FC">
        <w:rPr>
          <w:rFonts w:ascii="Times New Roman" w:eastAsia="Times New Roman" w:hAnsi="Times New Roman" w:cs="Times New Roman"/>
          <w:sz w:val="24"/>
          <w:szCs w:val="28"/>
        </w:rPr>
        <w:t>,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 xml:space="preserve"> прозрачности отчетности</w:t>
      </w:r>
      <w:r w:rsidR="007D63D7" w:rsidRPr="006976FC">
        <w:rPr>
          <w:rFonts w:ascii="Times New Roman" w:eastAsia="Times New Roman" w:hAnsi="Times New Roman" w:cs="Times New Roman"/>
          <w:sz w:val="24"/>
          <w:szCs w:val="28"/>
        </w:rPr>
        <w:t>,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 xml:space="preserve"> информирования о </w:t>
      </w:r>
      <w:r w:rsidR="0073729E" w:rsidRPr="006976FC">
        <w:rPr>
          <w:rFonts w:ascii="Times New Roman" w:eastAsia="Times New Roman" w:hAnsi="Times New Roman" w:cs="Times New Roman"/>
          <w:sz w:val="24"/>
          <w:szCs w:val="28"/>
        </w:rPr>
        <w:t>статусе</w:t>
      </w:r>
      <w:r w:rsidR="00616B81" w:rsidRPr="006976FC">
        <w:rPr>
          <w:rFonts w:ascii="Times New Roman" w:eastAsia="Times New Roman" w:hAnsi="Times New Roman" w:cs="Times New Roman"/>
          <w:sz w:val="24"/>
          <w:szCs w:val="28"/>
        </w:rPr>
        <w:t xml:space="preserve"> и </w:t>
      </w:r>
      <w:r w:rsidR="0073729E" w:rsidRPr="006976FC">
        <w:rPr>
          <w:rFonts w:ascii="Times New Roman" w:eastAsia="Times New Roman" w:hAnsi="Times New Roman" w:cs="Times New Roman"/>
          <w:sz w:val="24"/>
          <w:szCs w:val="28"/>
        </w:rPr>
        <w:t>состоянии обеспечения ПБОТОС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>.</w:t>
      </w:r>
    </w:p>
    <w:p w:rsidR="00E945AE" w:rsidRPr="006976FC" w:rsidRDefault="00E945AE" w:rsidP="008B4EEA">
      <w:pPr>
        <w:pStyle w:val="aff3"/>
        <w:numPr>
          <w:ilvl w:val="0"/>
          <w:numId w:val="8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Требования к процессу формирования и развития лидерских качеств в области </w:t>
      </w:r>
      <w:r w:rsidR="00E93AD5" w:rsidRPr="006976FC">
        <w:t>ПБОТОС</w:t>
      </w:r>
      <w:r w:rsidRPr="006976FC">
        <w:t xml:space="preserve"> у </w:t>
      </w:r>
      <w:r w:rsidR="003B5121" w:rsidRPr="006976FC">
        <w:t xml:space="preserve">Руководителей </w:t>
      </w:r>
      <w:r w:rsidRPr="006976FC">
        <w:t>всех уровней управления Компании устан</w:t>
      </w:r>
      <w:r w:rsidR="0025772F">
        <w:rPr>
          <w:lang w:val="ru-RU"/>
        </w:rPr>
        <w:t>о</w:t>
      </w:r>
      <w:r w:rsidRPr="006976FC">
        <w:t>вл</w:t>
      </w:r>
      <w:r w:rsidR="00034D83" w:rsidRPr="006976FC">
        <w:rPr>
          <w:lang w:val="ru-RU"/>
        </w:rPr>
        <w:t xml:space="preserve">ены в </w:t>
      </w:r>
      <w:r w:rsidR="00922FAB" w:rsidRPr="006976FC">
        <w:t>Стандарт</w:t>
      </w:r>
      <w:r w:rsidR="00034D83" w:rsidRPr="006976FC">
        <w:rPr>
          <w:lang w:val="ru-RU"/>
        </w:rPr>
        <w:t>е</w:t>
      </w:r>
      <w:r w:rsidR="00922FAB" w:rsidRPr="006976FC">
        <w:t xml:space="preserve"> </w:t>
      </w:r>
      <w:r w:rsidRPr="006976FC">
        <w:t xml:space="preserve">Компании </w:t>
      </w:r>
      <w:r w:rsidR="00641D09" w:rsidRPr="006976FC">
        <w:t xml:space="preserve">№ П3-05 С-0431 </w:t>
      </w:r>
      <w:r w:rsidRPr="006976FC">
        <w:t>«Лидерство в области промышленной безопасности</w:t>
      </w:r>
      <w:r w:rsidR="00922FAB" w:rsidRPr="006976FC">
        <w:t xml:space="preserve">, </w:t>
      </w:r>
      <w:r w:rsidRPr="006976FC">
        <w:t>охраны труда</w:t>
      </w:r>
      <w:r w:rsidR="00922FAB" w:rsidRPr="006976FC">
        <w:t xml:space="preserve"> и окружающей среды</w:t>
      </w:r>
      <w:r w:rsidRPr="006976FC">
        <w:t>»</w:t>
      </w:r>
      <w:r w:rsidR="00EA756B" w:rsidRPr="006976FC">
        <w:t>.</w:t>
      </w:r>
    </w:p>
    <w:bookmarkEnd w:id="699"/>
    <w:bookmarkEnd w:id="700"/>
    <w:p w:rsidR="00F951E1" w:rsidRPr="006976FC" w:rsidRDefault="00F951E1" w:rsidP="008B4EEA">
      <w:pPr>
        <w:pStyle w:val="aff3"/>
        <w:numPr>
          <w:ilvl w:val="0"/>
          <w:numId w:val="8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Вовлечение персонала</w:t>
      </w:r>
      <w:r w:rsidR="00E93AD5" w:rsidRPr="006976FC">
        <w:t xml:space="preserve"> в вопросы ПБОТОС</w:t>
      </w:r>
      <w:r w:rsidRPr="006976FC">
        <w:t xml:space="preserve"> осуществляется</w:t>
      </w:r>
      <w:r w:rsidR="00E3522C" w:rsidRPr="006976FC">
        <w:t>,</w:t>
      </w:r>
      <w:r w:rsidR="00E93AD5" w:rsidRPr="006976FC">
        <w:t xml:space="preserve"> в том числе</w:t>
      </w:r>
      <w:r w:rsidR="00E3522C" w:rsidRPr="006976FC">
        <w:t>,</w:t>
      </w:r>
      <w:r w:rsidRPr="006976FC">
        <w:t xml:space="preserve"> посредством проведения консультаций, опросов, </w:t>
      </w:r>
      <w:r w:rsidR="00D96C83" w:rsidRPr="006976FC">
        <w:t>интервьюирования</w:t>
      </w:r>
      <w:r w:rsidRPr="006976FC">
        <w:t xml:space="preserve">, различных совещаний, поведенческих </w:t>
      </w:r>
      <w:r w:rsidR="00922FAB" w:rsidRPr="006976FC">
        <w:t xml:space="preserve">аудитов </w:t>
      </w:r>
      <w:r w:rsidRPr="006976FC">
        <w:t>безопасности труда.</w:t>
      </w:r>
    </w:p>
    <w:p w:rsidR="007D63D7" w:rsidRPr="006976FC" w:rsidRDefault="007D63D7" w:rsidP="007508C6">
      <w:pPr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В целях вовлечения персонала в деятельность по ПБОТОС на уровне </w:t>
      </w:r>
      <w:r w:rsidR="007328F6">
        <w:rPr>
          <w:rFonts w:ascii="Times New Roman" w:eastAsia="Calibri" w:hAnsi="Times New Roman" w:cs="Times New Roman"/>
          <w:sz w:val="24"/>
          <w:szCs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E16A0">
        <w:rPr>
          <w:rFonts w:ascii="Times New Roman" w:eastAsia="Calibri" w:hAnsi="Times New Roman" w:cs="Times New Roman"/>
          <w:sz w:val="24"/>
          <w:szCs w:val="24"/>
        </w:rPr>
        <w:t>и (или)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ОГ проводится разработк</w:t>
      </w:r>
      <w:r w:rsidR="00DD7F11" w:rsidRPr="006976FC">
        <w:rPr>
          <w:rFonts w:ascii="Times New Roman" w:eastAsia="Calibri" w:hAnsi="Times New Roman" w:cs="Times New Roman"/>
          <w:sz w:val="24"/>
          <w:szCs w:val="24"/>
        </w:rPr>
        <w:t>а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и реализаци</w:t>
      </w:r>
      <w:r w:rsidR="00DD7F11" w:rsidRPr="006976FC">
        <w:rPr>
          <w:rFonts w:ascii="Times New Roman" w:eastAsia="Calibri" w:hAnsi="Times New Roman" w:cs="Times New Roman"/>
          <w:sz w:val="24"/>
          <w:szCs w:val="24"/>
        </w:rPr>
        <w:t>я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планов </w:t>
      </w:r>
      <w:r w:rsidR="008452BF" w:rsidRPr="006976FC">
        <w:rPr>
          <w:rFonts w:ascii="Times New Roman" w:eastAsia="Calibri" w:hAnsi="Times New Roman" w:cs="Times New Roman"/>
          <w:sz w:val="24"/>
          <w:szCs w:val="24"/>
        </w:rPr>
        <w:t>и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A756B" w:rsidRPr="006976FC">
        <w:rPr>
          <w:rFonts w:ascii="Times New Roman" w:eastAsia="Calibri" w:hAnsi="Times New Roman" w:cs="Times New Roman"/>
          <w:sz w:val="24"/>
          <w:szCs w:val="24"/>
        </w:rPr>
        <w:t>мероприятий, направленных на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A756B" w:rsidRPr="006976FC">
        <w:rPr>
          <w:rFonts w:ascii="Times New Roman" w:eastAsia="Calibri" w:hAnsi="Times New Roman" w:cs="Times New Roman"/>
          <w:sz w:val="24"/>
          <w:szCs w:val="24"/>
        </w:rPr>
        <w:t xml:space="preserve">повышение </w:t>
      </w:r>
      <w:r w:rsidRPr="006976FC">
        <w:rPr>
          <w:rFonts w:ascii="Times New Roman" w:eastAsia="Calibri" w:hAnsi="Times New Roman" w:cs="Times New Roman"/>
          <w:sz w:val="24"/>
          <w:szCs w:val="24"/>
        </w:rPr>
        <w:t>культуры ПБОТОС.</w:t>
      </w:r>
    </w:p>
    <w:p w:rsidR="007D63D7" w:rsidRPr="006976FC" w:rsidRDefault="007D63D7" w:rsidP="008B4EEA">
      <w:pPr>
        <w:pStyle w:val="aff3"/>
        <w:numPr>
          <w:ilvl w:val="0"/>
          <w:numId w:val="8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К инструментам, позволяющим повысить вовлеченность персонала в </w:t>
      </w:r>
      <w:r w:rsidR="008345C7" w:rsidRPr="006976FC">
        <w:t xml:space="preserve">поддержание </w:t>
      </w:r>
      <w:r w:rsidRPr="006976FC">
        <w:t xml:space="preserve">культуры ПБОТОС, а также в </w:t>
      </w:r>
      <w:r w:rsidR="008345C7" w:rsidRPr="006976FC">
        <w:t xml:space="preserve">совершенствование </w:t>
      </w:r>
      <w:r w:rsidRPr="006976FC">
        <w:t xml:space="preserve">работы и </w:t>
      </w:r>
      <w:r w:rsidR="008345C7" w:rsidRPr="006976FC">
        <w:t xml:space="preserve">достижение </w:t>
      </w:r>
      <w:r w:rsidRPr="006976FC">
        <w:t xml:space="preserve">наилучших результатов по ПБОТОС, </w:t>
      </w:r>
      <w:r w:rsidR="00DD7F11" w:rsidRPr="006976FC">
        <w:t>относится</w:t>
      </w:r>
      <w:r w:rsidRPr="006976FC">
        <w:t xml:space="preserve"> пров</w:t>
      </w:r>
      <w:r w:rsidR="00DD7F11" w:rsidRPr="006976FC">
        <w:t>едение</w:t>
      </w:r>
      <w:r w:rsidRPr="006976FC">
        <w:t xml:space="preserve"> смотр</w:t>
      </w:r>
      <w:r w:rsidR="00DD7F11" w:rsidRPr="006976FC">
        <w:t>ов</w:t>
      </w:r>
      <w:r w:rsidRPr="006976FC">
        <w:t>-конкурс</w:t>
      </w:r>
      <w:r w:rsidR="00DD7F11" w:rsidRPr="006976FC">
        <w:t>ов</w:t>
      </w:r>
      <w:r w:rsidRPr="006976FC">
        <w:t xml:space="preserve"> на лучшее ОГ в области </w:t>
      </w:r>
      <w:r w:rsidR="00D12150" w:rsidRPr="006976FC">
        <w:rPr>
          <w:lang w:val="ru-RU"/>
        </w:rPr>
        <w:t>промышленной безопасности и охраны труда</w:t>
      </w:r>
      <w:r w:rsidRPr="006976FC">
        <w:t xml:space="preserve"> и в области </w:t>
      </w:r>
      <w:r w:rsidR="007D6484" w:rsidRPr="006976FC">
        <w:t xml:space="preserve">экологической безопасности </w:t>
      </w:r>
      <w:r w:rsidRPr="006976FC">
        <w:t xml:space="preserve">в соответствии с Положением Компании </w:t>
      </w:r>
      <w:r w:rsidR="00386EED" w:rsidRPr="006976FC">
        <w:t xml:space="preserve">№ П3-05 Р-0038 </w:t>
      </w:r>
      <w:r w:rsidRPr="006976FC">
        <w:t>«</w:t>
      </w:r>
      <w:r w:rsidR="00C16C19" w:rsidRPr="006976FC">
        <w:t xml:space="preserve">Порядок организации и проведения ежегодного смотра-конкурса на лучшее Общество Группы по результатам работы в области промышленной безопасности и охраны труда и порядок формирования рейтинга Обществ </w:t>
      </w:r>
      <w:r w:rsidR="00C16C19" w:rsidRPr="006976FC">
        <w:lastRenderedPageBreak/>
        <w:t>Группы в области промышленной безопасности и охраны труда</w:t>
      </w:r>
      <w:r w:rsidRPr="006976FC">
        <w:t>»</w:t>
      </w:r>
      <w:r w:rsidR="00EE71A2" w:rsidRPr="006976FC">
        <w:t xml:space="preserve"> </w:t>
      </w:r>
      <w:r w:rsidRPr="006976FC">
        <w:t xml:space="preserve">и Положением Компании </w:t>
      </w:r>
      <w:r w:rsidR="00386EED" w:rsidRPr="006976FC">
        <w:t xml:space="preserve">№ П4-05 СЦ-097 </w:t>
      </w:r>
      <w:r w:rsidRPr="006976FC">
        <w:t>«</w:t>
      </w:r>
      <w:hyperlink r:id="rId18" w:history="1">
        <w:r w:rsidRPr="006976FC">
          <w:t xml:space="preserve">Порядок проведения ежегодного смотра-конкурса на лучшее </w:t>
        </w:r>
        <w:r w:rsidR="00625075" w:rsidRPr="006976FC">
          <w:t>дочернее общество</w:t>
        </w:r>
        <w:r w:rsidRPr="006976FC">
          <w:t xml:space="preserve"> </w:t>
        </w:r>
        <w:r w:rsidR="007328F6">
          <w:t>ПАО «НК «Роснефть»</w:t>
        </w:r>
        <w:r w:rsidRPr="006976FC">
          <w:t xml:space="preserve"> по результатам работы в области экологической безопасности</w:t>
        </w:r>
      </w:hyperlink>
      <w:r w:rsidRPr="006976FC">
        <w:t>».</w:t>
      </w:r>
    </w:p>
    <w:p w:rsidR="00E945AE" w:rsidRPr="0074270B" w:rsidRDefault="002323C9" w:rsidP="0074270B">
      <w:pPr>
        <w:pStyle w:val="S20"/>
        <w:tabs>
          <w:tab w:val="clear" w:pos="718"/>
          <w:tab w:val="left" w:pos="567"/>
        </w:tabs>
        <w:spacing w:before="240"/>
        <w:ind w:left="0" w:firstLine="0"/>
        <w:rPr>
          <w:caps w:val="0"/>
        </w:rPr>
      </w:pPr>
      <w:bookmarkStart w:id="701" w:name="_Toc52812441"/>
      <w:bookmarkStart w:id="702" w:name="_Toc525734415"/>
      <w:bookmarkStart w:id="703" w:name="_Toc505695658"/>
      <w:bookmarkStart w:id="704" w:name="_Toc67491353"/>
      <w:bookmarkStart w:id="705" w:name="_Toc167100354"/>
      <w:bookmarkStart w:id="706" w:name="_Toc124771554"/>
      <w:bookmarkStart w:id="707" w:name="_Toc167694685"/>
      <w:bookmarkStart w:id="708" w:name="_Toc184116032"/>
      <w:r w:rsidRPr="0074270B">
        <w:rPr>
          <w:caps w:val="0"/>
        </w:rPr>
        <w:t>ЭЛЕМЕНТ 2. УПРАВЛЕНИЕ РИСКАМИ И ВОЗМОЖНОСТЯМИ</w:t>
      </w:r>
      <w:bookmarkEnd w:id="701"/>
      <w:r w:rsidRPr="0074270B">
        <w:rPr>
          <w:caps w:val="0"/>
        </w:rPr>
        <w:t xml:space="preserve"> </w:t>
      </w:r>
      <w:bookmarkEnd w:id="702"/>
      <w:bookmarkEnd w:id="703"/>
      <w:r w:rsidRPr="0074270B">
        <w:rPr>
          <w:caps w:val="0"/>
        </w:rPr>
        <w:t xml:space="preserve">В ОБЛАСТИ </w:t>
      </w:r>
      <w:bookmarkEnd w:id="704"/>
      <w:bookmarkEnd w:id="705"/>
      <w:bookmarkEnd w:id="706"/>
      <w:bookmarkEnd w:id="707"/>
      <w:r w:rsidR="00012F0C" w:rsidRPr="0074270B">
        <w:rPr>
          <w:caps w:val="0"/>
        </w:rPr>
        <w:t>ПРОМЫШЛЕННОЙ БЕЗОПАСНОСТИ, ОХРАНЫ ТРУДА И ОКРУЖАЮЩЕЙ СРЕДЫ</w:t>
      </w:r>
      <w:bookmarkEnd w:id="708"/>
    </w:p>
    <w:p w:rsidR="00137192" w:rsidRPr="006976FC" w:rsidRDefault="00E85D78" w:rsidP="008B4EEA">
      <w:pPr>
        <w:pStyle w:val="3"/>
        <w:numPr>
          <w:ilvl w:val="0"/>
          <w:numId w:val="81"/>
        </w:numPr>
        <w:tabs>
          <w:tab w:val="left" w:pos="709"/>
        </w:tabs>
        <w:spacing w:after="0"/>
        <w:ind w:left="0" w:firstLine="0"/>
        <w:jc w:val="both"/>
        <w:rPr>
          <w:rFonts w:ascii="Arial" w:eastAsia="Calibri" w:hAnsi="Arial" w:cs="Arial"/>
          <w:b w:val="0"/>
          <w:i/>
          <w:snapToGrid w:val="0"/>
          <w:sz w:val="20"/>
          <w:szCs w:val="20"/>
        </w:rPr>
      </w:pPr>
      <w:bookmarkStart w:id="709" w:name="_Toc184116033"/>
      <w:r w:rsidRPr="006976FC">
        <w:rPr>
          <w:rFonts w:ascii="Arial" w:eastAsia="Calibri" w:hAnsi="Arial" w:cs="Arial"/>
          <w:i/>
          <w:snapToGrid w:val="0"/>
          <w:sz w:val="20"/>
          <w:szCs w:val="20"/>
        </w:rPr>
        <w:t xml:space="preserve">УПРАВЛЕНИЕ РИСКАМИ В ОБЛАСТИ </w:t>
      </w:r>
      <w:r w:rsidR="00012F0C" w:rsidRPr="006976FC">
        <w:rPr>
          <w:rFonts w:ascii="Arial" w:eastAsia="Calibri" w:hAnsi="Arial" w:cs="Arial"/>
          <w:i/>
          <w:snapToGrid w:val="0"/>
          <w:sz w:val="20"/>
          <w:szCs w:val="20"/>
          <w:lang w:val="ru-RU"/>
        </w:rPr>
        <w:t>ПРОМЫШЛЕННОЙ БЕЗОПАСНОСТИ, ОХРАНЫ ТРУДА И ОКРУЖАЮЩЕЙ СРЕДЫ</w:t>
      </w:r>
      <w:bookmarkEnd w:id="709"/>
    </w:p>
    <w:p w:rsidR="00CA1C42" w:rsidRPr="006976FC" w:rsidRDefault="00CA1C42" w:rsidP="008B4EEA">
      <w:pPr>
        <w:pStyle w:val="aff3"/>
        <w:numPr>
          <w:ilvl w:val="0"/>
          <w:numId w:val="82"/>
        </w:numPr>
        <w:tabs>
          <w:tab w:val="left" w:pos="851"/>
        </w:tabs>
        <w:spacing w:before="120"/>
        <w:ind w:left="0" w:firstLine="0"/>
        <w:contextualSpacing w:val="0"/>
        <w:rPr>
          <w:rFonts w:eastAsia="Times New Roman"/>
          <w:szCs w:val="24"/>
          <w:lang w:eastAsia="x-none"/>
        </w:rPr>
      </w:pPr>
      <w:r w:rsidRPr="006976FC">
        <w:rPr>
          <w:rFonts w:eastAsia="Times New Roman"/>
          <w:szCs w:val="24"/>
          <w:lang w:eastAsia="x-none"/>
        </w:rPr>
        <w:t>Управление рисками ПБОТОС осуществляется с учетом требований, установленных в Политике</w:t>
      </w:r>
      <w:r w:rsidR="00595962" w:rsidRPr="006976FC">
        <w:rPr>
          <w:rFonts w:eastAsia="Times New Roman"/>
          <w:szCs w:val="24"/>
          <w:lang w:eastAsia="x-none"/>
        </w:rPr>
        <w:t xml:space="preserve"> </w:t>
      </w:r>
      <w:r w:rsidRPr="006976FC">
        <w:rPr>
          <w:rFonts w:eastAsia="Times New Roman"/>
          <w:szCs w:val="24"/>
          <w:lang w:eastAsia="x-none"/>
        </w:rPr>
        <w:t>Компании № П4-</w:t>
      </w:r>
      <w:r w:rsidR="00392EE9" w:rsidRPr="006976FC">
        <w:rPr>
          <w:rFonts w:eastAsia="Times New Roman"/>
          <w:szCs w:val="24"/>
          <w:lang w:eastAsia="x-none"/>
        </w:rPr>
        <w:t xml:space="preserve">05 </w:t>
      </w:r>
      <w:r w:rsidRPr="006976FC">
        <w:rPr>
          <w:rFonts w:eastAsia="Times New Roman"/>
          <w:szCs w:val="24"/>
          <w:lang w:eastAsia="x-none"/>
        </w:rPr>
        <w:t>П-01 «Система управления рисками и внутреннего контроля» и Стандарте Компании № П4-05 С-0012 «Общекорпоративн</w:t>
      </w:r>
      <w:r w:rsidR="007508C6" w:rsidRPr="006976FC">
        <w:rPr>
          <w:rFonts w:eastAsia="Times New Roman"/>
          <w:szCs w:val="24"/>
          <w:lang w:eastAsia="x-none"/>
        </w:rPr>
        <w:t>ая система управления рисками».</w:t>
      </w:r>
    </w:p>
    <w:p w:rsidR="00CA1C42" w:rsidRPr="006976FC" w:rsidRDefault="00CA1C42" w:rsidP="007508C6">
      <w:pPr>
        <w:tabs>
          <w:tab w:val="left" w:pos="540"/>
        </w:tabs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x-none"/>
        </w:rPr>
      </w:pPr>
      <w:r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>В дополнение к общекорпоративным подходам к управлению рисками в Компании реализуется процесс управления рисками в области ПБОТОС</w:t>
      </w:r>
      <w:r w:rsidR="00691829"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>, включая управление экологическими аспектами.</w:t>
      </w:r>
    </w:p>
    <w:p w:rsidR="00CA1C42" w:rsidRPr="006976FC" w:rsidRDefault="00CA1C42" w:rsidP="007508C6">
      <w:pPr>
        <w:tabs>
          <w:tab w:val="left" w:pos="540"/>
        </w:tabs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x-none"/>
        </w:rPr>
      </w:pPr>
      <w:r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Объектами процесса управления рисками в области ПБОТОС являются опасные события и мероприятия, направленные на снижение вероятности возникновения опасных событий </w:t>
      </w:r>
      <w:r w:rsidR="008E16A0">
        <w:rPr>
          <w:rFonts w:ascii="Times New Roman" w:eastAsia="Times New Roman" w:hAnsi="Times New Roman" w:cs="Times New Roman"/>
          <w:sz w:val="24"/>
          <w:szCs w:val="24"/>
          <w:lang w:eastAsia="x-none"/>
        </w:rPr>
        <w:t>и (или)</w:t>
      </w:r>
      <w:r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тяжести их возможных последствий.</w:t>
      </w:r>
    </w:p>
    <w:p w:rsidR="00CA1C42" w:rsidRPr="006976FC" w:rsidRDefault="00CA1C42" w:rsidP="008B4EEA">
      <w:pPr>
        <w:pStyle w:val="aff3"/>
        <w:numPr>
          <w:ilvl w:val="0"/>
          <w:numId w:val="82"/>
        </w:numPr>
        <w:tabs>
          <w:tab w:val="left" w:pos="851"/>
        </w:tabs>
        <w:spacing w:before="120"/>
        <w:ind w:left="0" w:firstLine="0"/>
        <w:contextualSpacing w:val="0"/>
        <w:rPr>
          <w:rFonts w:eastAsia="Times New Roman"/>
          <w:szCs w:val="24"/>
          <w:lang w:eastAsia="x-none"/>
        </w:rPr>
      </w:pPr>
      <w:r w:rsidRPr="006976FC">
        <w:rPr>
          <w:rFonts w:eastAsia="Times New Roman"/>
          <w:szCs w:val="24"/>
          <w:lang w:eastAsia="x-none"/>
        </w:rPr>
        <w:t>В рамках процесса управления рисками в области ПБОТОС рассматриваются опасные события, связанные:</w:t>
      </w:r>
    </w:p>
    <w:p w:rsidR="00CA1C42" w:rsidRPr="006976FC" w:rsidRDefault="00CA1C42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с </w:t>
      </w:r>
      <w:r w:rsidRPr="006976FC">
        <w:rPr>
          <w:rFonts w:ascii="Times New Roman" w:eastAsia="Calibri" w:hAnsi="Times New Roman" w:cs="Times New Roman"/>
          <w:sz w:val="24"/>
        </w:rPr>
        <w:t>причинением вреда жизни и здоровью людей;</w:t>
      </w:r>
    </w:p>
    <w:p w:rsidR="00CA1C42" w:rsidRPr="006976FC" w:rsidRDefault="00CA1C42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с негативным воздействием на окружающую среду при осуществлении хозяйственной деятельности;</w:t>
      </w:r>
    </w:p>
    <w:p w:rsidR="00CA1C42" w:rsidRPr="006976FC" w:rsidRDefault="00CA1C42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Times New Roman" w:hAnsi="Times New Roman" w:cs="Times New Roman"/>
          <w:sz w:val="24"/>
          <w:szCs w:val="24"/>
          <w:lang w:eastAsia="x-none"/>
        </w:rPr>
      </w:pPr>
      <w:r w:rsidRPr="006976FC">
        <w:rPr>
          <w:rFonts w:ascii="Times New Roman" w:eastAsia="Calibri" w:hAnsi="Times New Roman" w:cs="Times New Roman"/>
          <w:sz w:val="24"/>
        </w:rPr>
        <w:t>с авариями, инцидентами, пожарами, дорожно-транспортными происшествиями и другими событиями, характеризующимися повреждением эксплуатируемых объектов и оборудования</w:t>
      </w:r>
      <w:r w:rsidR="006032F3" w:rsidRPr="006976FC">
        <w:rPr>
          <w:rFonts w:ascii="Times New Roman" w:eastAsia="Calibri" w:hAnsi="Times New Roman" w:cs="Times New Roman"/>
          <w:sz w:val="24"/>
        </w:rPr>
        <w:t>.</w:t>
      </w:r>
    </w:p>
    <w:p w:rsidR="00691829" w:rsidRPr="006976FC" w:rsidRDefault="00780C31" w:rsidP="008B4EEA">
      <w:pPr>
        <w:pStyle w:val="aff3"/>
        <w:numPr>
          <w:ilvl w:val="0"/>
          <w:numId w:val="82"/>
        </w:numPr>
        <w:tabs>
          <w:tab w:val="left" w:pos="851"/>
        </w:tabs>
        <w:spacing w:before="120"/>
        <w:ind w:left="0" w:firstLine="0"/>
        <w:contextualSpacing w:val="0"/>
        <w:rPr>
          <w:rFonts w:eastAsia="Times New Roman"/>
          <w:szCs w:val="24"/>
          <w:lang w:eastAsia="x-none"/>
        </w:rPr>
      </w:pPr>
      <w:r w:rsidRPr="006976FC">
        <w:rPr>
          <w:rFonts w:eastAsia="Times New Roman"/>
          <w:szCs w:val="24"/>
          <w:lang w:eastAsia="x-none"/>
        </w:rPr>
        <w:t xml:space="preserve">Результаты процесса управления рисками в области ПБОТОС регистрируются в формах отчетности в соответствии со сроками, установленными в </w:t>
      </w:r>
      <w:r w:rsidR="006875B9" w:rsidRPr="006875B9">
        <w:rPr>
          <w:rFonts w:eastAsia="Times New Roman"/>
          <w:szCs w:val="24"/>
          <w:lang w:eastAsia="x-none"/>
        </w:rPr>
        <w:t>Положении Компании №</w:t>
      </w:r>
      <w:r w:rsidR="006875B9">
        <w:rPr>
          <w:rFonts w:eastAsia="Times New Roman"/>
          <w:szCs w:val="24"/>
          <w:lang w:val="ru-RU" w:eastAsia="x-none"/>
        </w:rPr>
        <w:t> </w:t>
      </w:r>
      <w:r w:rsidR="006875B9" w:rsidRPr="006875B9">
        <w:rPr>
          <w:rFonts w:eastAsia="Times New Roman"/>
          <w:szCs w:val="24"/>
          <w:lang w:eastAsia="x-none"/>
        </w:rPr>
        <w:t>П3-05 Р-0906 «Управление рисками в области промышленной безопасности, охраны труда и окружающей среды»</w:t>
      </w:r>
      <w:r w:rsidRPr="006976FC">
        <w:rPr>
          <w:rFonts w:eastAsia="Times New Roman"/>
          <w:szCs w:val="24"/>
          <w:lang w:eastAsia="x-none"/>
        </w:rPr>
        <w:t>.</w:t>
      </w:r>
    </w:p>
    <w:p w:rsidR="00691829" w:rsidRPr="006976FC" w:rsidRDefault="00691829" w:rsidP="008B4EEA">
      <w:pPr>
        <w:pStyle w:val="aff3"/>
        <w:numPr>
          <w:ilvl w:val="0"/>
          <w:numId w:val="82"/>
        </w:numPr>
        <w:tabs>
          <w:tab w:val="left" w:pos="851"/>
        </w:tabs>
        <w:spacing w:before="120"/>
        <w:ind w:left="0" w:firstLine="0"/>
        <w:contextualSpacing w:val="0"/>
        <w:rPr>
          <w:rFonts w:eastAsia="Times New Roman"/>
          <w:szCs w:val="24"/>
          <w:lang w:eastAsia="x-none"/>
        </w:rPr>
      </w:pPr>
      <w:r w:rsidRPr="006976FC">
        <w:rPr>
          <w:rFonts w:eastAsia="Times New Roman"/>
          <w:szCs w:val="24"/>
          <w:lang w:eastAsia="x-none"/>
        </w:rPr>
        <w:t xml:space="preserve">Процесс осуществляется в Компании на трех уровнях, указанных в Таблице </w:t>
      </w:r>
      <w:r w:rsidR="00290495" w:rsidRPr="006976FC">
        <w:rPr>
          <w:rFonts w:eastAsia="Times New Roman"/>
          <w:szCs w:val="24"/>
          <w:lang w:eastAsia="x-none"/>
        </w:rPr>
        <w:t>1</w:t>
      </w:r>
      <w:r w:rsidRPr="006976FC">
        <w:rPr>
          <w:rFonts w:eastAsia="Times New Roman"/>
          <w:szCs w:val="24"/>
          <w:lang w:eastAsia="x-none"/>
        </w:rPr>
        <w:t>.</w:t>
      </w:r>
    </w:p>
    <w:p w:rsidR="00E85D78" w:rsidRPr="006976FC" w:rsidRDefault="00E85D78" w:rsidP="00E85D78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bCs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Таблица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1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</w:p>
    <w:p w:rsidR="00691829" w:rsidRPr="006976FC" w:rsidRDefault="00691829" w:rsidP="00E85D78">
      <w:pPr>
        <w:spacing w:after="60" w:line="240" w:lineRule="auto"/>
        <w:jc w:val="right"/>
        <w:rPr>
          <w:rFonts w:ascii="Arial" w:hAnsi="Arial" w:cs="Arial"/>
          <w:b/>
          <w:bCs/>
          <w:sz w:val="20"/>
          <w:szCs w:val="20"/>
          <w:lang w:eastAsia="x-none"/>
        </w:rPr>
      </w:pPr>
      <w:r w:rsidRPr="006976FC">
        <w:rPr>
          <w:rFonts w:ascii="Arial" w:hAnsi="Arial" w:cs="Arial"/>
          <w:b/>
          <w:bCs/>
          <w:sz w:val="20"/>
          <w:szCs w:val="20"/>
        </w:rPr>
        <w:t>Уровни организации процесса «Управление рисками в области ПБОТОС»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93"/>
        <w:gridCol w:w="3720"/>
        <w:gridCol w:w="4041"/>
      </w:tblGrid>
      <w:tr w:rsidR="00691829" w:rsidRPr="006976FC" w:rsidTr="00C74EA1">
        <w:trPr>
          <w:trHeight w:val="330"/>
          <w:tblHeader/>
        </w:trPr>
        <w:tc>
          <w:tcPr>
            <w:tcW w:w="20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91829" w:rsidRPr="006976FC" w:rsidRDefault="00691829" w:rsidP="001C7A61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6976FC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УРОВЕНЬ ОТВЕТСТВЕННОСТИ</w:t>
            </w:r>
          </w:p>
        </w:tc>
        <w:tc>
          <w:tcPr>
            <w:tcW w:w="372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C74A5" w:rsidRPr="006976FC" w:rsidRDefault="006B51B6" w:rsidP="008E16A0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РОЛЬ</w:t>
            </w:r>
          </w:p>
        </w:tc>
        <w:tc>
          <w:tcPr>
            <w:tcW w:w="404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91829" w:rsidRPr="006976FC" w:rsidRDefault="00691829" w:rsidP="008E16A0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6976FC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 xml:space="preserve">ЗОНА </w:t>
            </w:r>
            <w:r w:rsidR="00C027E9" w:rsidRPr="006976FC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ОТВЕТСТВЕННОСТИ</w:t>
            </w:r>
          </w:p>
        </w:tc>
      </w:tr>
      <w:tr w:rsidR="00691829" w:rsidRPr="006976FC" w:rsidTr="00C74EA1">
        <w:trPr>
          <w:trHeight w:val="20"/>
        </w:trPr>
        <w:tc>
          <w:tcPr>
            <w:tcW w:w="2093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91829" w:rsidRPr="006976FC" w:rsidRDefault="00691829" w:rsidP="00E85D78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Первый уровень</w:t>
            </w:r>
          </w:p>
        </w:tc>
        <w:tc>
          <w:tcPr>
            <w:tcW w:w="3720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91829" w:rsidRPr="006976FC" w:rsidRDefault="007328F6" w:rsidP="00E85D78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="00691829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:</w:t>
            </w:r>
          </w:p>
          <w:p w:rsidR="00EB2922" w:rsidRPr="00C74EA1" w:rsidRDefault="009A5330" w:rsidP="008B4EEA">
            <w:pPr>
              <w:pStyle w:val="aff3"/>
              <w:numPr>
                <w:ilvl w:val="0"/>
                <w:numId w:val="126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40207B">
              <w:rPr>
                <w:sz w:val="20"/>
                <w:szCs w:val="20"/>
                <w:lang w:eastAsia="ru-RU"/>
              </w:rPr>
              <w:t>в</w:t>
            </w:r>
            <w:r w:rsidR="00691829" w:rsidRPr="0040207B">
              <w:rPr>
                <w:sz w:val="20"/>
                <w:szCs w:val="20"/>
                <w:lang w:eastAsia="ru-RU"/>
              </w:rPr>
              <w:t xml:space="preserve">ице-президент по </w:t>
            </w:r>
            <w:r w:rsidR="00D12150" w:rsidRPr="0040207B">
              <w:rPr>
                <w:sz w:val="20"/>
                <w:szCs w:val="20"/>
                <w:lang w:eastAsia="ru-RU"/>
              </w:rPr>
              <w:t xml:space="preserve">промышленной безопасности, охране труда и экологии </w:t>
            </w:r>
            <w:r w:rsidR="007328F6">
              <w:rPr>
                <w:sz w:val="20"/>
                <w:szCs w:val="20"/>
                <w:lang w:eastAsia="ru-RU"/>
              </w:rPr>
              <w:t>ПАО «НК «Роснефть»</w:t>
            </w:r>
            <w:r w:rsidR="00EB2922" w:rsidRPr="0040207B">
              <w:rPr>
                <w:sz w:val="20"/>
                <w:szCs w:val="20"/>
                <w:lang w:eastAsia="ru-RU"/>
              </w:rPr>
              <w:t>;</w:t>
            </w:r>
          </w:p>
          <w:p w:rsidR="00691829" w:rsidRPr="0040207B" w:rsidRDefault="00691829" w:rsidP="008B4EEA">
            <w:pPr>
              <w:pStyle w:val="aff3"/>
              <w:numPr>
                <w:ilvl w:val="0"/>
                <w:numId w:val="126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40207B">
              <w:rPr>
                <w:sz w:val="20"/>
                <w:szCs w:val="20"/>
                <w:lang w:eastAsia="ru-RU"/>
              </w:rPr>
              <w:t>ДАМиРПБОТОС</w:t>
            </w:r>
          </w:p>
        </w:tc>
        <w:tc>
          <w:tcPr>
            <w:tcW w:w="4041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91829" w:rsidRPr="006976FC" w:rsidRDefault="006032F3" w:rsidP="00E85D78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Методологическая</w:t>
            </w:r>
            <w:r w:rsidR="00691829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поддержка участников процесса в </w:t>
            </w:r>
            <w:r w:rsidR="007328F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="00691829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691829" w:rsidRPr="006976FC" w:rsidRDefault="00691829" w:rsidP="00E85D78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Определение приоритетных направлений по разработке методологических документов по оценке и приоритизации рисков в области ПБОТОС; разработка методологических документов, регламентирующих порядок оценки рисков в области ПБОТОС, не зависящих от специфики деятельности в том или ином </w:t>
            </w:r>
            <w:r w:rsidR="00BF7ACA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ББ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; консолидация сведений об управлении приоритетными рисками в области ПБОТОС в Компании</w:t>
            </w:r>
          </w:p>
        </w:tc>
      </w:tr>
      <w:tr w:rsidR="00691829" w:rsidRPr="006976FC" w:rsidTr="00C74EA1">
        <w:trPr>
          <w:trHeight w:val="20"/>
        </w:trPr>
        <w:tc>
          <w:tcPr>
            <w:tcW w:w="209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91829" w:rsidRPr="006976FC" w:rsidRDefault="00691829" w:rsidP="00E85D78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Второй уровень</w:t>
            </w:r>
          </w:p>
        </w:tc>
        <w:tc>
          <w:tcPr>
            <w:tcW w:w="372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91829" w:rsidRPr="006976FC" w:rsidRDefault="007328F6" w:rsidP="00E85D78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="00691829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:</w:t>
            </w:r>
          </w:p>
          <w:p w:rsidR="005B07AA" w:rsidRPr="005B07AA" w:rsidRDefault="003B5121" w:rsidP="008B4EEA">
            <w:pPr>
              <w:pStyle w:val="aff3"/>
              <w:numPr>
                <w:ilvl w:val="0"/>
                <w:numId w:val="126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 xml:space="preserve">Профильные </w:t>
            </w:r>
            <w:r w:rsidR="00231182">
              <w:rPr>
                <w:sz w:val="20"/>
                <w:szCs w:val="20"/>
                <w:lang w:eastAsia="ru-RU"/>
              </w:rPr>
              <w:t>т</w:t>
            </w:r>
            <w:r w:rsidR="005B07AA">
              <w:rPr>
                <w:sz w:val="20"/>
                <w:szCs w:val="20"/>
                <w:lang w:eastAsia="ru-RU"/>
              </w:rPr>
              <w:t>оп-менеджеры</w:t>
            </w:r>
            <w:r w:rsidR="005B07AA">
              <w:rPr>
                <w:sz w:val="20"/>
                <w:szCs w:val="20"/>
                <w:lang w:val="ru-RU" w:eastAsia="ru-RU"/>
              </w:rPr>
              <w:t>;</w:t>
            </w:r>
          </w:p>
          <w:p w:rsidR="005B07AA" w:rsidRPr="005B07AA" w:rsidRDefault="002B1252" w:rsidP="008B4EEA">
            <w:pPr>
              <w:pStyle w:val="aff3"/>
              <w:numPr>
                <w:ilvl w:val="0"/>
                <w:numId w:val="126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ПСП</w:t>
            </w:r>
            <w:r w:rsidR="005B07AA">
              <w:rPr>
                <w:sz w:val="20"/>
                <w:szCs w:val="20"/>
                <w:lang w:val="ru-RU" w:eastAsia="ru-RU"/>
              </w:rPr>
              <w:t>;</w:t>
            </w:r>
            <w:r w:rsidR="00691829" w:rsidRPr="006976FC">
              <w:rPr>
                <w:sz w:val="20"/>
                <w:szCs w:val="20"/>
                <w:lang w:eastAsia="ru-RU"/>
              </w:rPr>
              <w:t xml:space="preserve"> </w:t>
            </w:r>
          </w:p>
          <w:p w:rsidR="00691829" w:rsidRPr="006976FC" w:rsidRDefault="00691829" w:rsidP="008B4EEA">
            <w:pPr>
              <w:pStyle w:val="aff3"/>
              <w:numPr>
                <w:ilvl w:val="0"/>
                <w:numId w:val="126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6976FC">
              <w:rPr>
                <w:sz w:val="20"/>
                <w:szCs w:val="20"/>
                <w:lang w:eastAsia="ru-RU"/>
              </w:rPr>
              <w:t xml:space="preserve">ССП ПБОТОС </w:t>
            </w:r>
            <w:r w:rsidR="00BF7ACA" w:rsidRPr="006976FC">
              <w:rPr>
                <w:sz w:val="20"/>
                <w:szCs w:val="20"/>
                <w:lang w:eastAsia="ru-RU"/>
              </w:rPr>
              <w:t>ББ</w:t>
            </w:r>
          </w:p>
        </w:tc>
        <w:tc>
          <w:tcPr>
            <w:tcW w:w="404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91829" w:rsidRPr="006976FC" w:rsidRDefault="00691829" w:rsidP="00E85D78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Организация внедрения процесса в 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курируемых ОГ, разработка методологических документов, регламентирующих порядок оценки рисков в области ПБОТОС, отражающих специфику деятельности в </w:t>
            </w:r>
            <w:r w:rsidR="00BF7ACA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ББ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, верификация результатов процесса в курируемых ОГ (при необходимости), координация разработки корпоративных планов и программ, направленных на управление рисками в области ПБОТОС, а также рассмотрение соответствующих планов и программ ОГ, консолидация сведений об управлении приоритетными рисками в области ПБОТОС в </w:t>
            </w:r>
            <w:r w:rsidR="00BF7ACA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ББ</w:t>
            </w:r>
          </w:p>
        </w:tc>
      </w:tr>
      <w:tr w:rsidR="00691829" w:rsidRPr="006976FC" w:rsidTr="00C74EA1">
        <w:trPr>
          <w:trHeight w:val="20"/>
        </w:trPr>
        <w:tc>
          <w:tcPr>
            <w:tcW w:w="209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91829" w:rsidRPr="006976FC" w:rsidRDefault="00691829" w:rsidP="00E85D78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lastRenderedPageBreak/>
              <w:t>Третий уровень</w:t>
            </w:r>
          </w:p>
        </w:tc>
        <w:tc>
          <w:tcPr>
            <w:tcW w:w="372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91829" w:rsidRPr="006976FC" w:rsidRDefault="00691829" w:rsidP="00E85D78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ОГ:</w:t>
            </w:r>
          </w:p>
          <w:p w:rsidR="004C37B7" w:rsidRPr="004C37B7" w:rsidRDefault="00691829" w:rsidP="008B4EEA">
            <w:pPr>
              <w:pStyle w:val="aff3"/>
              <w:numPr>
                <w:ilvl w:val="0"/>
                <w:numId w:val="126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6976FC">
              <w:rPr>
                <w:sz w:val="20"/>
                <w:szCs w:val="20"/>
                <w:lang w:eastAsia="ru-RU"/>
              </w:rPr>
              <w:t>ЕИО ОГ</w:t>
            </w:r>
            <w:r w:rsidR="004C37B7">
              <w:rPr>
                <w:sz w:val="20"/>
                <w:szCs w:val="20"/>
                <w:lang w:val="ru-RU" w:eastAsia="ru-RU"/>
              </w:rPr>
              <w:t>;</w:t>
            </w:r>
          </w:p>
          <w:p w:rsidR="004C37B7" w:rsidRPr="004C37B7" w:rsidRDefault="00BC5BA2" w:rsidP="008B4EEA">
            <w:pPr>
              <w:pStyle w:val="aff3"/>
              <w:numPr>
                <w:ilvl w:val="0"/>
                <w:numId w:val="126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</w:t>
            </w:r>
            <w:r w:rsidR="00841E81">
              <w:rPr>
                <w:sz w:val="20"/>
                <w:szCs w:val="20"/>
                <w:lang w:val="ru-RU" w:eastAsia="ru-RU"/>
              </w:rPr>
              <w:t>лужба</w:t>
            </w:r>
            <w:r>
              <w:rPr>
                <w:sz w:val="20"/>
                <w:szCs w:val="20"/>
                <w:lang w:eastAsia="ru-RU"/>
              </w:rPr>
              <w:t xml:space="preserve"> ПБОТОС ОГ</w:t>
            </w:r>
            <w:r w:rsidR="004C37B7">
              <w:rPr>
                <w:sz w:val="20"/>
                <w:szCs w:val="20"/>
                <w:lang w:val="ru-RU" w:eastAsia="ru-RU"/>
              </w:rPr>
              <w:t>;</w:t>
            </w:r>
            <w:r w:rsidR="00691829" w:rsidRPr="006976FC">
              <w:rPr>
                <w:sz w:val="20"/>
                <w:szCs w:val="20"/>
                <w:lang w:eastAsia="ru-RU"/>
              </w:rPr>
              <w:t xml:space="preserve"> </w:t>
            </w:r>
          </w:p>
          <w:p w:rsidR="00691829" w:rsidRPr="006976FC" w:rsidRDefault="00691829" w:rsidP="008B4EEA">
            <w:pPr>
              <w:pStyle w:val="aff3"/>
              <w:numPr>
                <w:ilvl w:val="0"/>
                <w:numId w:val="126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6976FC">
              <w:rPr>
                <w:sz w:val="20"/>
                <w:szCs w:val="20"/>
                <w:lang w:eastAsia="ru-RU"/>
              </w:rPr>
              <w:t>ССП ОГ</w:t>
            </w:r>
          </w:p>
        </w:tc>
        <w:tc>
          <w:tcPr>
            <w:tcW w:w="404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91829" w:rsidRPr="006976FC" w:rsidRDefault="00691829" w:rsidP="00E85D78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Оценка рисков в области ПБОТОС в соответствии с корпоративными требованиями; подготовка и реализация планов и программ, направленных на управление рисками в области ПБОТОС</w:t>
            </w:r>
          </w:p>
        </w:tc>
      </w:tr>
    </w:tbl>
    <w:p w:rsidR="009E7243" w:rsidRPr="006976FC" w:rsidRDefault="00284062" w:rsidP="008B4EEA">
      <w:pPr>
        <w:pStyle w:val="3"/>
        <w:numPr>
          <w:ilvl w:val="0"/>
          <w:numId w:val="81"/>
        </w:numPr>
        <w:tabs>
          <w:tab w:val="left" w:pos="709"/>
        </w:tabs>
        <w:spacing w:after="0"/>
        <w:ind w:left="0" w:firstLine="0"/>
        <w:jc w:val="both"/>
        <w:rPr>
          <w:rFonts w:ascii="Arial" w:eastAsia="Calibri" w:hAnsi="Arial" w:cs="Arial"/>
          <w:i/>
          <w:snapToGrid w:val="0"/>
          <w:sz w:val="20"/>
          <w:szCs w:val="20"/>
        </w:rPr>
      </w:pPr>
      <w:bookmarkStart w:id="710" w:name="_Toc184116034"/>
      <w:r w:rsidRPr="006976FC">
        <w:rPr>
          <w:rFonts w:ascii="Arial" w:eastAsia="Calibri" w:hAnsi="Arial" w:cs="Arial"/>
          <w:i/>
          <w:snapToGrid w:val="0"/>
          <w:sz w:val="20"/>
          <w:szCs w:val="20"/>
        </w:rPr>
        <w:t xml:space="preserve">УПРАВЛЕНИЕ ВОЗМОЖНОСТЯМИ В ОБЛАСТИ </w:t>
      </w:r>
      <w:r w:rsidR="00012F0C" w:rsidRPr="006976FC">
        <w:rPr>
          <w:rFonts w:ascii="Arial" w:eastAsia="Calibri" w:hAnsi="Arial" w:cs="Arial"/>
          <w:i/>
          <w:snapToGrid w:val="0"/>
          <w:sz w:val="20"/>
          <w:szCs w:val="20"/>
          <w:lang w:val="ru-RU"/>
        </w:rPr>
        <w:t>ПРОМЫШЛЕННОЙ БЕЗОПАСНОСТИ, ОХРАНЫ ТРУДА И ОКРУЖАЮЩЕЙ СРЕДЫ</w:t>
      </w:r>
      <w:bookmarkEnd w:id="710"/>
    </w:p>
    <w:p w:rsidR="00672F50" w:rsidRPr="006976FC" w:rsidRDefault="00EC5FC3" w:rsidP="008B4EEA">
      <w:pPr>
        <w:pStyle w:val="aff3"/>
        <w:numPr>
          <w:ilvl w:val="0"/>
          <w:numId w:val="83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Для постоянного улучшения ИСУ ПБОТОС и результатов в области ПБОТОС определяются возможности в области ПБОТОС. </w:t>
      </w:r>
      <w:r w:rsidR="00672F50" w:rsidRPr="006976FC">
        <w:t>К возможностям относятся все потенциальные мероприятия, обстоятельства, ситуации, реализация которых может привести к улучшению ИСУ ПБОТОС. Примерами возможностей</w:t>
      </w:r>
      <w:r w:rsidR="0025772F">
        <w:rPr>
          <w:lang w:val="ru-RU"/>
        </w:rPr>
        <w:t xml:space="preserve"> </w:t>
      </w:r>
      <w:r w:rsidR="002A50D8" w:rsidRPr="006976FC">
        <w:rPr>
          <w:lang w:val="ru-RU"/>
        </w:rPr>
        <w:t xml:space="preserve">являются </w:t>
      </w:r>
      <w:r w:rsidR="00672F50" w:rsidRPr="006976FC">
        <w:t xml:space="preserve">следующие потенциальные мероприятия </w:t>
      </w:r>
      <w:r w:rsidR="008452BF" w:rsidRPr="006976FC">
        <w:rPr>
          <w:lang w:val="ru-RU"/>
        </w:rPr>
        <w:t>и</w:t>
      </w:r>
      <w:r w:rsidR="00672F50" w:rsidRPr="006976FC">
        <w:t xml:space="preserve"> события</w:t>
      </w:r>
      <w:r w:rsidR="00766A46" w:rsidRPr="006976FC">
        <w:t>, включая, но не ограничиваясь</w:t>
      </w:r>
      <w:r w:rsidR="00672F50" w:rsidRPr="006976FC">
        <w:t>:</w:t>
      </w:r>
    </w:p>
    <w:p w:rsidR="00BB7DCD" w:rsidRPr="006976FC" w:rsidRDefault="00BB7DCD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улучшение существующих показателей ОГ </w:t>
      </w:r>
      <w:r w:rsidR="008E16A0">
        <w:rPr>
          <w:rFonts w:ascii="Times New Roman" w:eastAsia="Calibri" w:hAnsi="Times New Roman" w:cs="Times New Roman"/>
          <w:sz w:val="24"/>
        </w:rPr>
        <w:t>и (или)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1D4755" w:rsidRPr="006976FC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>в области ПБОТОС</w:t>
      </w:r>
      <w:r w:rsidR="0041214C" w:rsidRPr="006976FC">
        <w:rPr>
          <w:rFonts w:ascii="Times New Roman" w:eastAsia="Calibri" w:hAnsi="Times New Roman" w:cs="Times New Roman"/>
          <w:sz w:val="24"/>
        </w:rPr>
        <w:t>;</w:t>
      </w:r>
    </w:p>
    <w:p w:rsidR="00672F50" w:rsidRPr="006976FC" w:rsidRDefault="00672F50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обучен</w:t>
      </w:r>
      <w:r w:rsidR="00EC7B9B" w:rsidRPr="006976FC">
        <w:rPr>
          <w:rFonts w:ascii="Times New Roman" w:eastAsia="Calibri" w:hAnsi="Times New Roman" w:cs="Times New Roman"/>
          <w:sz w:val="24"/>
        </w:rPr>
        <w:t>ие</w:t>
      </w:r>
      <w:r w:rsidRPr="006976FC">
        <w:rPr>
          <w:rFonts w:ascii="Times New Roman" w:eastAsia="Calibri" w:hAnsi="Times New Roman" w:cs="Times New Roman"/>
          <w:sz w:val="24"/>
        </w:rPr>
        <w:t xml:space="preserve"> работников Компании в области ПБОТОС в целях повышения компетенции и </w:t>
      </w:r>
      <w:r w:rsidR="00EE027B" w:rsidRPr="006976FC">
        <w:rPr>
          <w:rFonts w:ascii="Times New Roman" w:eastAsia="Calibri" w:hAnsi="Times New Roman" w:cs="Times New Roman"/>
          <w:sz w:val="24"/>
        </w:rPr>
        <w:t xml:space="preserve">повышения уровня </w:t>
      </w:r>
      <w:r w:rsidRPr="006976FC">
        <w:rPr>
          <w:rFonts w:ascii="Times New Roman" w:eastAsia="Calibri" w:hAnsi="Times New Roman" w:cs="Times New Roman"/>
          <w:sz w:val="24"/>
        </w:rPr>
        <w:t xml:space="preserve">культуры </w:t>
      </w:r>
      <w:r w:rsidR="0073729E" w:rsidRPr="006976FC">
        <w:rPr>
          <w:rFonts w:ascii="Times New Roman" w:eastAsia="Calibri" w:hAnsi="Times New Roman" w:cs="Times New Roman"/>
          <w:sz w:val="24"/>
        </w:rPr>
        <w:t>ПБОТОС</w:t>
      </w:r>
      <w:r w:rsidR="0041214C" w:rsidRPr="006976FC">
        <w:rPr>
          <w:rFonts w:ascii="Times New Roman" w:eastAsia="Calibri" w:hAnsi="Times New Roman" w:cs="Times New Roman"/>
          <w:sz w:val="24"/>
        </w:rPr>
        <w:t>;</w:t>
      </w:r>
    </w:p>
    <w:p w:rsidR="00672F50" w:rsidRPr="006976FC" w:rsidRDefault="00672F50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color w:val="000000" w:themeColor="text1"/>
          <w:sz w:val="24"/>
        </w:rPr>
      </w:pP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предложения по внедрению наилучших доступных технологий для сокращения </w:t>
      </w:r>
      <w:r w:rsidR="00F555D6" w:rsidRPr="006976FC">
        <w:rPr>
          <w:rFonts w:ascii="Times New Roman" w:eastAsia="Calibri" w:hAnsi="Times New Roman" w:cs="Times New Roman"/>
          <w:color w:val="000000" w:themeColor="text1"/>
          <w:sz w:val="24"/>
        </w:rPr>
        <w:t>утечек</w:t>
      </w:r>
      <w:r w:rsidR="00616B81" w:rsidRPr="006976FC">
        <w:rPr>
          <w:rFonts w:ascii="Times New Roman" w:eastAsia="Calibri" w:hAnsi="Times New Roman" w:cs="Times New Roman"/>
          <w:color w:val="000000" w:themeColor="text1"/>
          <w:sz w:val="24"/>
        </w:rPr>
        <w:t>,</w:t>
      </w:r>
      <w:r w:rsidR="00F555D6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>выбросов</w:t>
      </w:r>
      <w:r w:rsidR="00616B81" w:rsidRPr="006976FC">
        <w:rPr>
          <w:rFonts w:ascii="Times New Roman" w:eastAsia="Calibri" w:hAnsi="Times New Roman" w:cs="Times New Roman"/>
          <w:color w:val="000000" w:themeColor="text1"/>
          <w:sz w:val="24"/>
        </w:rPr>
        <w:t>,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сбросов </w:t>
      </w:r>
      <w:r w:rsidR="00F555D6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опасных и 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>загрязняющих веществ</w:t>
      </w:r>
      <w:r w:rsidR="0041214C" w:rsidRPr="006976FC">
        <w:rPr>
          <w:rFonts w:ascii="Times New Roman" w:eastAsia="Calibri" w:hAnsi="Times New Roman" w:cs="Times New Roman"/>
          <w:color w:val="000000" w:themeColor="text1"/>
          <w:sz w:val="24"/>
        </w:rPr>
        <w:t>;</w:t>
      </w:r>
    </w:p>
    <w:p w:rsidR="00672F50" w:rsidRPr="006976FC" w:rsidRDefault="00672F50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color w:val="000000" w:themeColor="text1"/>
          <w:sz w:val="24"/>
        </w:rPr>
      </w:pP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предложения по внедрению лучших мировых практик в отношении управления </w:t>
      </w:r>
      <w:r w:rsidR="00B75F3B" w:rsidRPr="006976FC">
        <w:rPr>
          <w:rFonts w:ascii="Times New Roman" w:eastAsia="Calibri" w:hAnsi="Times New Roman" w:cs="Times New Roman"/>
          <w:color w:val="000000" w:themeColor="text1"/>
          <w:sz w:val="24"/>
        </w:rPr>
        <w:t>П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>одрядчиками</w:t>
      </w:r>
      <w:r w:rsidR="0041214C" w:rsidRPr="006976FC">
        <w:rPr>
          <w:rFonts w:ascii="Times New Roman" w:eastAsia="Calibri" w:hAnsi="Times New Roman" w:cs="Times New Roman"/>
          <w:color w:val="000000" w:themeColor="text1"/>
          <w:sz w:val="24"/>
        </w:rPr>
        <w:t>;</w:t>
      </w:r>
    </w:p>
    <w:p w:rsidR="00672F50" w:rsidRPr="006976FC" w:rsidRDefault="00672F50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color w:val="000000" w:themeColor="text1"/>
          <w:sz w:val="24"/>
        </w:rPr>
      </w:pP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>рациональные предложения работников Компании по улучшению уровня ПБОТОС на производственных объектах в пределах компетенции</w:t>
      </w:r>
      <w:r w:rsidR="0041214C" w:rsidRPr="006976FC">
        <w:rPr>
          <w:rFonts w:ascii="Times New Roman" w:eastAsia="Calibri" w:hAnsi="Times New Roman" w:cs="Times New Roman"/>
          <w:color w:val="000000" w:themeColor="text1"/>
          <w:sz w:val="24"/>
        </w:rPr>
        <w:t>;</w:t>
      </w:r>
    </w:p>
    <w:p w:rsidR="00003FF5" w:rsidRPr="006976FC" w:rsidRDefault="00003FF5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color w:val="000000" w:themeColor="text1"/>
          <w:sz w:val="24"/>
        </w:rPr>
      </w:pP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внедрение прогрессивных методов 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>выявлени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>я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возможных отказов оборудования, изучение их причин, механизмов </w:t>
      </w:r>
      <w:r w:rsidR="00616B81" w:rsidRPr="006976FC">
        <w:rPr>
          <w:rFonts w:ascii="Times New Roman" w:eastAsia="Calibri" w:hAnsi="Times New Roman" w:cs="Times New Roman"/>
          <w:color w:val="000000" w:themeColor="text1"/>
          <w:sz w:val="24"/>
        </w:rPr>
        <w:t>и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условий</w:t>
      </w:r>
      <w:r w:rsidR="00DD7701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возникновения 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>и</w:t>
      </w:r>
      <w:r w:rsidR="00DD7701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развития,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оценк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>и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достаточности предусмотренных в системе технологического обслуживания контрольно-диагностических и профилактических операций, предупрежд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>ающих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отказ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>ы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оборудования, </w:t>
      </w:r>
      <w:r w:rsidR="00090F3B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выработка 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>предложени</w:t>
      </w:r>
      <w:r w:rsidR="007A1F71" w:rsidRPr="006976FC">
        <w:rPr>
          <w:rFonts w:ascii="Times New Roman" w:eastAsia="Calibri" w:hAnsi="Times New Roman" w:cs="Times New Roman"/>
          <w:color w:val="000000" w:themeColor="text1"/>
          <w:sz w:val="24"/>
        </w:rPr>
        <w:t>и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по корректировке 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>процессов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и периодичности технического обслуживания</w:t>
      </w:r>
      <w:r w:rsidR="0041214C" w:rsidRPr="006976FC">
        <w:rPr>
          <w:rFonts w:ascii="Times New Roman" w:eastAsia="Calibri" w:hAnsi="Times New Roman" w:cs="Times New Roman"/>
          <w:color w:val="000000" w:themeColor="text1"/>
          <w:sz w:val="24"/>
        </w:rPr>
        <w:t>;</w:t>
      </w:r>
    </w:p>
    <w:p w:rsidR="00F306F8" w:rsidRPr="006976FC" w:rsidRDefault="00003FF5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color w:val="000000" w:themeColor="text1"/>
          <w:sz w:val="24"/>
        </w:rPr>
      </w:pP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демонстрация </w:t>
      </w:r>
      <w:r w:rsidR="002A533D" w:rsidRPr="006976FC">
        <w:rPr>
          <w:rFonts w:ascii="Times New Roman" w:eastAsia="Calibri" w:hAnsi="Times New Roman" w:cs="Times New Roman"/>
          <w:color w:val="000000" w:themeColor="text1"/>
          <w:sz w:val="24"/>
        </w:rPr>
        <w:t>современных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моделей 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>прогнозирования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последствий отказов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оборудования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, 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>сравнительны</w:t>
      </w:r>
      <w:r w:rsidR="007A1F71" w:rsidRPr="006976FC">
        <w:rPr>
          <w:rFonts w:ascii="Times New Roman" w:eastAsia="Calibri" w:hAnsi="Times New Roman" w:cs="Times New Roman"/>
          <w:color w:val="000000" w:themeColor="text1"/>
          <w:sz w:val="24"/>
        </w:rPr>
        <w:t>х возможностей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программного обеспечения по 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>проведени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>ю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качественного анализа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последствий отказов </w:t>
      </w:r>
      <w:r w:rsidR="008E16A0">
        <w:rPr>
          <w:rFonts w:ascii="Times New Roman" w:eastAsia="Calibri" w:hAnsi="Times New Roman" w:cs="Times New Roman"/>
          <w:sz w:val="24"/>
          <w:szCs w:val="24"/>
        </w:rPr>
        <w:t>и (или)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колич</w:t>
      </w:r>
      <w:r w:rsidR="00DD7701" w:rsidRPr="006976FC">
        <w:rPr>
          <w:rFonts w:ascii="Times New Roman" w:eastAsia="Calibri" w:hAnsi="Times New Roman" w:cs="Times New Roman"/>
          <w:color w:val="000000" w:themeColor="text1"/>
          <w:sz w:val="24"/>
        </w:rPr>
        <w:t>ественной оценки их критичности</w:t>
      </w:r>
      <w:r w:rsidR="0041214C" w:rsidRPr="006976FC">
        <w:rPr>
          <w:rFonts w:ascii="Times New Roman" w:eastAsia="Calibri" w:hAnsi="Times New Roman" w:cs="Times New Roman"/>
          <w:color w:val="000000" w:themeColor="text1"/>
          <w:sz w:val="24"/>
        </w:rPr>
        <w:t>;</w:t>
      </w:r>
    </w:p>
    <w:p w:rsidR="00003FF5" w:rsidRPr="006976FC" w:rsidRDefault="00003FF5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color w:val="000000" w:themeColor="text1"/>
          <w:sz w:val="24"/>
        </w:rPr>
      </w:pP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автоматизация </w:t>
      </w:r>
      <w:r w:rsidR="007A1F71" w:rsidRPr="006976FC">
        <w:rPr>
          <w:rFonts w:ascii="Times New Roman" w:eastAsia="Calibri" w:hAnsi="Times New Roman" w:cs="Times New Roman"/>
          <w:color w:val="000000" w:themeColor="text1"/>
          <w:sz w:val="24"/>
        </w:rPr>
        <w:t>способов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анализа </w:t>
      </w:r>
      <w:r w:rsidR="007A1F71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и оценки 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достаточности предусмотренных средств и </w:t>
      </w:r>
      <w:r w:rsidR="007A1F71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методов 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контроля работоспособности и диагностирования оборудования, своевременного обнаружения и локализации его отказов, 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составления и 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>корректировк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>и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lastRenderedPageBreak/>
        <w:t xml:space="preserve">перечней критичных элементов </w:t>
      </w:r>
      <w:r w:rsidR="008E16A0">
        <w:rPr>
          <w:rFonts w:ascii="Times New Roman" w:eastAsia="Calibri" w:hAnsi="Times New Roman" w:cs="Times New Roman"/>
          <w:color w:val="000000" w:themeColor="text1"/>
          <w:sz w:val="24"/>
        </w:rPr>
        <w:t>и (или)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позиций оборудования </w:t>
      </w:r>
      <w:r w:rsidR="00DD7701" w:rsidRPr="006976FC">
        <w:rPr>
          <w:rFonts w:ascii="Times New Roman" w:eastAsia="Calibri" w:hAnsi="Times New Roman" w:cs="Times New Roman"/>
          <w:color w:val="000000" w:themeColor="text1"/>
          <w:sz w:val="24"/>
        </w:rPr>
        <w:t>и технологических процессов</w:t>
      </w:r>
      <w:r w:rsidR="0041214C" w:rsidRPr="006976FC">
        <w:rPr>
          <w:rFonts w:ascii="Times New Roman" w:eastAsia="Calibri" w:hAnsi="Times New Roman" w:cs="Times New Roman"/>
          <w:color w:val="000000" w:themeColor="text1"/>
          <w:sz w:val="24"/>
        </w:rPr>
        <w:t>;</w:t>
      </w:r>
    </w:p>
    <w:p w:rsidR="00F306F8" w:rsidRPr="006976FC" w:rsidRDefault="002A533D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color w:val="000000" w:themeColor="text1"/>
          <w:sz w:val="24"/>
        </w:rPr>
      </w:pP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предложения </w:t>
      </w:r>
      <w:r w:rsidR="00090F3B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по внедрению 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>новых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>п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>одходов и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инструментов </w:t>
      </w:r>
      <w:r w:rsidR="007A1F71" w:rsidRPr="006976FC">
        <w:rPr>
          <w:rFonts w:ascii="Times New Roman" w:eastAsia="Calibri" w:hAnsi="Times New Roman" w:cs="Times New Roman"/>
          <w:color w:val="000000" w:themeColor="text1"/>
          <w:sz w:val="24"/>
        </w:rPr>
        <w:t>влияния на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>поведени</w:t>
      </w:r>
      <w:r w:rsidR="007A1F71" w:rsidRPr="006976FC">
        <w:rPr>
          <w:rFonts w:ascii="Times New Roman" w:eastAsia="Calibri" w:hAnsi="Times New Roman" w:cs="Times New Roman"/>
          <w:color w:val="000000" w:themeColor="text1"/>
          <w:sz w:val="24"/>
        </w:rPr>
        <w:t>е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персонала в аварийных ситуациях, 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в том числе </w:t>
      </w:r>
      <w:r w:rsidR="00090F3B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с 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>использ</w:t>
      </w:r>
      <w:r w:rsidR="00090F3B" w:rsidRPr="006976FC">
        <w:rPr>
          <w:rFonts w:ascii="Times New Roman" w:eastAsia="Calibri" w:hAnsi="Times New Roman" w:cs="Times New Roman"/>
          <w:color w:val="000000" w:themeColor="text1"/>
          <w:sz w:val="24"/>
        </w:rPr>
        <w:t>ованием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>визуальн</w:t>
      </w:r>
      <w:r w:rsidR="00090F3B" w:rsidRPr="006976FC">
        <w:rPr>
          <w:rFonts w:ascii="Times New Roman" w:eastAsia="Calibri" w:hAnsi="Times New Roman" w:cs="Times New Roman"/>
          <w:color w:val="000000" w:themeColor="text1"/>
          <w:sz w:val="24"/>
        </w:rPr>
        <w:t>ой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демонстраци</w:t>
      </w:r>
      <w:r w:rsidR="00090F3B" w:rsidRPr="006976FC">
        <w:rPr>
          <w:rFonts w:ascii="Times New Roman" w:eastAsia="Calibri" w:hAnsi="Times New Roman" w:cs="Times New Roman"/>
          <w:color w:val="000000" w:themeColor="text1"/>
          <w:sz w:val="24"/>
        </w:rPr>
        <w:t>и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>возможны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>х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</w:t>
      </w:r>
      <w:r w:rsidR="00893A2E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критических 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>отказ</w:t>
      </w:r>
      <w:r w:rsidR="00893A2E" w:rsidRPr="006976FC">
        <w:rPr>
          <w:rFonts w:ascii="Times New Roman" w:eastAsia="Calibri" w:hAnsi="Times New Roman" w:cs="Times New Roman"/>
          <w:color w:val="000000" w:themeColor="text1"/>
          <w:sz w:val="24"/>
        </w:rPr>
        <w:t>ов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оборудования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>, а также научны</w:t>
      </w:r>
      <w:r w:rsidR="00DB485E" w:rsidRPr="006976FC">
        <w:rPr>
          <w:rFonts w:ascii="Times New Roman" w:eastAsia="Calibri" w:hAnsi="Times New Roman" w:cs="Times New Roman"/>
          <w:color w:val="000000" w:themeColor="text1"/>
          <w:sz w:val="24"/>
        </w:rPr>
        <w:t>х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достижени</w:t>
      </w:r>
      <w:r w:rsidR="00DB485E" w:rsidRPr="006976FC">
        <w:rPr>
          <w:rFonts w:ascii="Times New Roman" w:eastAsia="Calibri" w:hAnsi="Times New Roman" w:cs="Times New Roman"/>
          <w:color w:val="000000" w:themeColor="text1"/>
          <w:sz w:val="24"/>
        </w:rPr>
        <w:t>й</w:t>
      </w:r>
      <w:r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по управлению человеческим фактором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, </w:t>
      </w:r>
      <w:r w:rsidR="00DD7701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инициирование 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разработки инструкций </w:t>
      </w:r>
      <w:r w:rsidR="008E16A0">
        <w:rPr>
          <w:rFonts w:ascii="Times New Roman" w:eastAsia="Calibri" w:hAnsi="Times New Roman" w:cs="Times New Roman"/>
          <w:color w:val="000000" w:themeColor="text1"/>
          <w:sz w:val="24"/>
        </w:rPr>
        <w:t>и (или)</w:t>
      </w:r>
      <w:r w:rsidR="0038786B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>внесени</w:t>
      </w:r>
      <w:r w:rsidR="00EC652C" w:rsidRPr="006976FC">
        <w:rPr>
          <w:rFonts w:ascii="Times New Roman" w:eastAsia="Calibri" w:hAnsi="Times New Roman" w:cs="Times New Roman"/>
          <w:color w:val="000000" w:themeColor="text1"/>
          <w:sz w:val="24"/>
        </w:rPr>
        <w:t>я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соответствующих </w:t>
      </w:r>
      <w:r w:rsidR="00DD7701" w:rsidRPr="006976FC">
        <w:rPr>
          <w:rFonts w:ascii="Times New Roman" w:eastAsia="Calibri" w:hAnsi="Times New Roman" w:cs="Times New Roman"/>
          <w:color w:val="000000" w:themeColor="text1"/>
          <w:sz w:val="24"/>
        </w:rPr>
        <w:t>корректировок</w:t>
      </w:r>
      <w:r w:rsidR="00F306F8" w:rsidRPr="006976FC">
        <w:rPr>
          <w:rFonts w:ascii="Times New Roman" w:eastAsia="Calibri" w:hAnsi="Times New Roman" w:cs="Times New Roman"/>
          <w:color w:val="000000" w:themeColor="text1"/>
          <w:sz w:val="24"/>
        </w:rPr>
        <w:t xml:space="preserve"> в эксплуатационную документацию</w:t>
      </w:r>
      <w:r w:rsidR="0041214C" w:rsidRPr="006976FC">
        <w:rPr>
          <w:rFonts w:ascii="Times New Roman" w:eastAsia="Calibri" w:hAnsi="Times New Roman" w:cs="Times New Roman"/>
          <w:color w:val="000000" w:themeColor="text1"/>
          <w:sz w:val="24"/>
        </w:rPr>
        <w:t>;</w:t>
      </w:r>
    </w:p>
    <w:p w:rsidR="00672F50" w:rsidRPr="006976FC" w:rsidRDefault="00672F50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предложения молодых специалистов по совершенствованию элементов ИСУ ПБОТОС в рамках научно-технических конференций</w:t>
      </w:r>
      <w:r w:rsidR="0041214C" w:rsidRPr="006976FC">
        <w:rPr>
          <w:rFonts w:ascii="Times New Roman" w:eastAsia="Calibri" w:hAnsi="Times New Roman" w:cs="Times New Roman"/>
          <w:sz w:val="24"/>
        </w:rPr>
        <w:t>;</w:t>
      </w:r>
    </w:p>
    <w:p w:rsidR="00672F50" w:rsidRPr="006976FC" w:rsidRDefault="00672F50" w:rsidP="008B4EEA">
      <w:pPr>
        <w:numPr>
          <w:ilvl w:val="0"/>
          <w:numId w:val="1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предложения по </w:t>
      </w:r>
      <w:r w:rsidR="00DB485E" w:rsidRPr="006976FC">
        <w:rPr>
          <w:rFonts w:ascii="Times New Roman" w:eastAsia="Calibri" w:hAnsi="Times New Roman" w:cs="Times New Roman"/>
          <w:sz w:val="24"/>
        </w:rPr>
        <w:t>публикации новостей</w:t>
      </w:r>
      <w:r w:rsidRPr="006976FC">
        <w:rPr>
          <w:rFonts w:ascii="Times New Roman" w:eastAsia="Calibri" w:hAnsi="Times New Roman" w:cs="Times New Roman"/>
          <w:sz w:val="24"/>
        </w:rPr>
        <w:t xml:space="preserve"> по итогам корпоративных мероприятий по ПБОТОС для </w:t>
      </w:r>
      <w:r w:rsidR="00DB485E" w:rsidRPr="006976FC">
        <w:rPr>
          <w:rFonts w:ascii="Times New Roman" w:eastAsia="Calibri" w:hAnsi="Times New Roman" w:cs="Times New Roman"/>
          <w:sz w:val="24"/>
        </w:rPr>
        <w:t xml:space="preserve">укрепления </w:t>
      </w:r>
      <w:r w:rsidRPr="006976FC">
        <w:rPr>
          <w:rFonts w:ascii="Times New Roman" w:eastAsia="Calibri" w:hAnsi="Times New Roman" w:cs="Times New Roman"/>
          <w:sz w:val="24"/>
        </w:rPr>
        <w:t xml:space="preserve">имиджа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034D83" w:rsidRPr="006976FC">
        <w:rPr>
          <w:rFonts w:ascii="Times New Roman" w:eastAsia="Calibri" w:hAnsi="Times New Roman" w:cs="Times New Roman"/>
          <w:sz w:val="24"/>
        </w:rPr>
        <w:t xml:space="preserve"> и ОГ</w:t>
      </w:r>
      <w:r w:rsidR="00766A46" w:rsidRPr="006976FC">
        <w:rPr>
          <w:rFonts w:ascii="Times New Roman" w:eastAsia="Calibri" w:hAnsi="Times New Roman" w:cs="Times New Roman"/>
          <w:sz w:val="24"/>
        </w:rPr>
        <w:t>.</w:t>
      </w:r>
    </w:p>
    <w:p w:rsidR="00EC5FC3" w:rsidRPr="006976FC" w:rsidRDefault="00EC5FC3" w:rsidP="008B4EEA">
      <w:pPr>
        <w:pStyle w:val="aff3"/>
        <w:numPr>
          <w:ilvl w:val="0"/>
          <w:numId w:val="83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В процессе управления возможностями в области ПБОТОС реализуются следующие основные этапы:</w:t>
      </w:r>
    </w:p>
    <w:p w:rsidR="00EC5FC3" w:rsidRPr="006976FC" w:rsidRDefault="00EC5FC3" w:rsidP="008B4EEA">
      <w:pPr>
        <w:numPr>
          <w:ilvl w:val="0"/>
          <w:numId w:val="20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определение возможностей в области ПБОТОС;</w:t>
      </w:r>
    </w:p>
    <w:p w:rsidR="00EC5FC3" w:rsidRPr="006976FC" w:rsidRDefault="00EC5FC3" w:rsidP="008B4EEA">
      <w:pPr>
        <w:numPr>
          <w:ilvl w:val="0"/>
          <w:numId w:val="20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принятие решения уполномоченным лицом о реализации предлагаемых возможностей</w:t>
      </w:r>
      <w:r w:rsidR="00B158EF" w:rsidRPr="006976FC">
        <w:rPr>
          <w:rFonts w:ascii="Times New Roman" w:eastAsia="Calibri" w:hAnsi="Times New Roman" w:cs="Times New Roman"/>
          <w:sz w:val="24"/>
        </w:rPr>
        <w:t>;</w:t>
      </w:r>
    </w:p>
    <w:p w:rsidR="00EC5FC3" w:rsidRPr="006976FC" w:rsidRDefault="00EC5FC3" w:rsidP="008B4EEA">
      <w:pPr>
        <w:numPr>
          <w:ilvl w:val="0"/>
          <w:numId w:val="20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планирование мероприятий, выделение ресурсов для реализации возможностей</w:t>
      </w:r>
      <w:r w:rsidR="00B158EF" w:rsidRPr="006976FC">
        <w:rPr>
          <w:rFonts w:ascii="Times New Roman" w:eastAsia="Calibri" w:hAnsi="Times New Roman" w:cs="Times New Roman"/>
          <w:sz w:val="24"/>
        </w:rPr>
        <w:t>;</w:t>
      </w:r>
    </w:p>
    <w:p w:rsidR="00EC5FC3" w:rsidRPr="006976FC" w:rsidRDefault="00EC5FC3" w:rsidP="008B4EEA">
      <w:pPr>
        <w:numPr>
          <w:ilvl w:val="0"/>
          <w:numId w:val="20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реализация возможностей и мониторинг реализации в рамках выполнения </w:t>
      </w:r>
      <w:r w:rsidR="00633B44" w:rsidRPr="006976FC">
        <w:rPr>
          <w:rFonts w:ascii="Times New Roman" w:eastAsia="Calibri" w:hAnsi="Times New Roman" w:cs="Times New Roman"/>
          <w:sz w:val="24"/>
        </w:rPr>
        <w:br/>
      </w:r>
      <w:r w:rsidRPr="006976FC">
        <w:rPr>
          <w:rFonts w:ascii="Times New Roman" w:eastAsia="Calibri" w:hAnsi="Times New Roman" w:cs="Times New Roman"/>
          <w:sz w:val="24"/>
        </w:rPr>
        <w:t>бизнес-планов и целей в области ПБОТОС.</w:t>
      </w:r>
    </w:p>
    <w:p w:rsidR="00EC5FC3" w:rsidRPr="006976FC" w:rsidRDefault="00EC5FC3" w:rsidP="008B4EEA">
      <w:pPr>
        <w:pStyle w:val="aff3"/>
        <w:numPr>
          <w:ilvl w:val="0"/>
          <w:numId w:val="83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При определении возможностей в области ПБОТОС учитываются:</w:t>
      </w:r>
    </w:p>
    <w:p w:rsidR="00EC5FC3" w:rsidRPr="006976FC" w:rsidRDefault="00EC5FC3" w:rsidP="008B4EEA">
      <w:pPr>
        <w:numPr>
          <w:ilvl w:val="0"/>
          <w:numId w:val="2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идентифицированные экологические аспекты и опасности, риски в области ПБОТОС;</w:t>
      </w:r>
    </w:p>
    <w:p w:rsidR="00EC5FC3" w:rsidRPr="006976FC" w:rsidRDefault="00EC5FC3" w:rsidP="008B4EEA">
      <w:pPr>
        <w:numPr>
          <w:ilvl w:val="0"/>
          <w:numId w:val="2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применимые законодательные и другие требования в области ПБОТОС;</w:t>
      </w:r>
    </w:p>
    <w:p w:rsidR="00EC5FC3" w:rsidRPr="006976FC" w:rsidRDefault="00EC5FC3" w:rsidP="008B4EEA">
      <w:pPr>
        <w:numPr>
          <w:ilvl w:val="0"/>
          <w:numId w:val="2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внешние и внутренние факторы контекста;</w:t>
      </w:r>
    </w:p>
    <w:p w:rsidR="00EC5FC3" w:rsidRPr="006976FC" w:rsidRDefault="00EC5FC3" w:rsidP="008B4EEA">
      <w:pPr>
        <w:numPr>
          <w:ilvl w:val="0"/>
          <w:numId w:val="2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результаты анализа функционирования ИСУ ПБОТОС со стороны </w:t>
      </w:r>
      <w:r w:rsidR="0061792C" w:rsidRPr="006976FC">
        <w:rPr>
          <w:rFonts w:ascii="Times New Roman" w:eastAsia="Calibri" w:hAnsi="Times New Roman" w:cs="Times New Roman"/>
          <w:sz w:val="24"/>
        </w:rPr>
        <w:t>В</w:t>
      </w:r>
      <w:r w:rsidRPr="006976FC">
        <w:rPr>
          <w:rFonts w:ascii="Times New Roman" w:eastAsia="Calibri" w:hAnsi="Times New Roman" w:cs="Times New Roman"/>
          <w:sz w:val="24"/>
        </w:rPr>
        <w:t>ысшего руководства</w:t>
      </w:r>
      <w:r w:rsidR="0061792C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61792C" w:rsidRPr="006976FC">
        <w:rPr>
          <w:rFonts w:ascii="Times New Roman" w:hAnsi="Times New Roman" w:cs="Times New Roman"/>
          <w:sz w:val="24"/>
          <w:szCs w:val="24"/>
        </w:rPr>
        <w:t>Компании</w:t>
      </w:r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EC5FC3" w:rsidRPr="006976FC" w:rsidRDefault="00EC5FC3" w:rsidP="008B4EEA">
      <w:pPr>
        <w:numPr>
          <w:ilvl w:val="0"/>
          <w:numId w:val="2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анализ потенциальных благоприятных последствий по итогам проведения соответствующих организационно-технических мероприятий (замена оборудования, изменение в системе управления и др.);</w:t>
      </w:r>
    </w:p>
    <w:p w:rsidR="00EC5FC3" w:rsidRPr="006976FC" w:rsidRDefault="00EC5FC3" w:rsidP="008B4EEA">
      <w:pPr>
        <w:numPr>
          <w:ilvl w:val="0"/>
          <w:numId w:val="2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результаты внешних и внутренних аудитов ИСУ ПБОТОС, комплексных и целевых проверок состояния ПБОТОС;</w:t>
      </w:r>
    </w:p>
    <w:p w:rsidR="00EC5FC3" w:rsidRPr="006976FC" w:rsidRDefault="00EC5FC3" w:rsidP="008B4EEA">
      <w:pPr>
        <w:numPr>
          <w:ilvl w:val="0"/>
          <w:numId w:val="2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результаты проверок государственных надзорных органов;</w:t>
      </w:r>
    </w:p>
    <w:p w:rsidR="00EC5FC3" w:rsidRPr="006976FC" w:rsidRDefault="00EC5FC3" w:rsidP="008B4EEA">
      <w:pPr>
        <w:numPr>
          <w:ilvl w:val="0"/>
          <w:numId w:val="2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лучшие практики ОГ, отрасли, международных партнеров;</w:t>
      </w:r>
    </w:p>
    <w:p w:rsidR="00EC5FC3" w:rsidRPr="006976FC" w:rsidRDefault="00EC5FC3" w:rsidP="008B4EEA">
      <w:pPr>
        <w:numPr>
          <w:ilvl w:val="0"/>
          <w:numId w:val="2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и др.</w:t>
      </w:r>
    </w:p>
    <w:p w:rsidR="00672F50" w:rsidRPr="006976FC" w:rsidRDefault="00672F50" w:rsidP="008B4EEA">
      <w:pPr>
        <w:pStyle w:val="aff3"/>
        <w:numPr>
          <w:ilvl w:val="0"/>
          <w:numId w:val="83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Возможности документируются </w:t>
      </w:r>
      <w:r w:rsidR="00110200" w:rsidRPr="006976FC">
        <w:t>в</w:t>
      </w:r>
      <w:r w:rsidR="008A7003" w:rsidRPr="006976FC">
        <w:t xml:space="preserve"> следующих материалах,</w:t>
      </w:r>
      <w:r w:rsidR="00110200" w:rsidRPr="006976FC">
        <w:t xml:space="preserve"> </w:t>
      </w:r>
      <w:r w:rsidRPr="006976FC">
        <w:t>включая, но не ограничиваясь:</w:t>
      </w:r>
    </w:p>
    <w:p w:rsidR="00672F50" w:rsidRPr="006976FC" w:rsidRDefault="00672F50" w:rsidP="008B4EEA">
      <w:pPr>
        <w:numPr>
          <w:ilvl w:val="0"/>
          <w:numId w:val="22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документы по текущему и комплексному анализу результатов деятельности в области ПБОТОС</w:t>
      </w:r>
      <w:r w:rsidR="00B158EF" w:rsidRPr="006976FC">
        <w:rPr>
          <w:rFonts w:ascii="Times New Roman" w:eastAsia="Calibri" w:hAnsi="Times New Roman" w:cs="Times New Roman"/>
          <w:sz w:val="24"/>
        </w:rPr>
        <w:t>;</w:t>
      </w:r>
    </w:p>
    <w:p w:rsidR="00672F50" w:rsidRPr="006976FC" w:rsidRDefault="00FC4EDD" w:rsidP="008B4EEA">
      <w:pPr>
        <w:numPr>
          <w:ilvl w:val="0"/>
          <w:numId w:val="22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акты</w:t>
      </w:r>
      <w:r w:rsidR="00616B81" w:rsidRPr="006976FC">
        <w:rPr>
          <w:rFonts w:ascii="Times New Roman" w:eastAsia="Calibri" w:hAnsi="Times New Roman" w:cs="Times New Roman"/>
          <w:sz w:val="24"/>
        </w:rPr>
        <w:t xml:space="preserve"> и </w:t>
      </w:r>
      <w:r w:rsidRPr="006976FC">
        <w:rPr>
          <w:rFonts w:ascii="Times New Roman" w:eastAsia="Calibri" w:hAnsi="Times New Roman" w:cs="Times New Roman"/>
          <w:sz w:val="24"/>
        </w:rPr>
        <w:t>отчеты</w:t>
      </w:r>
      <w:r w:rsidR="00672F50" w:rsidRPr="006976FC">
        <w:rPr>
          <w:rFonts w:ascii="Times New Roman" w:eastAsia="Calibri" w:hAnsi="Times New Roman" w:cs="Times New Roman"/>
          <w:sz w:val="24"/>
        </w:rPr>
        <w:t xml:space="preserve"> по итогам комплексных, целевых проверок ПБОТОС, внутренних аудитов ИСУ ПБОТОС</w:t>
      </w:r>
      <w:r w:rsidR="00B158EF" w:rsidRPr="006976FC">
        <w:rPr>
          <w:rFonts w:ascii="Times New Roman" w:eastAsia="Calibri" w:hAnsi="Times New Roman" w:cs="Times New Roman"/>
          <w:sz w:val="24"/>
        </w:rPr>
        <w:t>;</w:t>
      </w:r>
    </w:p>
    <w:p w:rsidR="00672F50" w:rsidRPr="006976FC" w:rsidRDefault="00672F50" w:rsidP="008B4EEA">
      <w:pPr>
        <w:numPr>
          <w:ilvl w:val="0"/>
          <w:numId w:val="22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презентации, доклады</w:t>
      </w:r>
      <w:r w:rsidR="004228FE" w:rsidRPr="006976FC">
        <w:rPr>
          <w:rFonts w:ascii="Times New Roman" w:eastAsia="Calibri" w:hAnsi="Times New Roman" w:cs="Times New Roman"/>
          <w:sz w:val="24"/>
        </w:rPr>
        <w:t xml:space="preserve">, </w:t>
      </w:r>
      <w:r w:rsidRPr="006976FC">
        <w:rPr>
          <w:rFonts w:ascii="Times New Roman" w:hAnsi="Times New Roman"/>
          <w:sz w:val="24"/>
        </w:rPr>
        <w:t>организационн</w:t>
      </w:r>
      <w:r w:rsidR="00B173A2" w:rsidRPr="006976FC">
        <w:rPr>
          <w:rFonts w:ascii="Times New Roman" w:hAnsi="Times New Roman"/>
          <w:sz w:val="24"/>
        </w:rPr>
        <w:t xml:space="preserve">ые, </w:t>
      </w:r>
      <w:r w:rsidRPr="006976FC">
        <w:rPr>
          <w:rFonts w:ascii="Times New Roman" w:hAnsi="Times New Roman"/>
          <w:sz w:val="24"/>
        </w:rPr>
        <w:t>распорядительные документы</w:t>
      </w:r>
      <w:r w:rsidRPr="006976FC">
        <w:rPr>
          <w:rFonts w:ascii="Times New Roman" w:eastAsia="Calibri" w:hAnsi="Times New Roman" w:cs="Times New Roman"/>
          <w:sz w:val="24"/>
        </w:rPr>
        <w:t xml:space="preserve"> по отдельным вопросам, проблемам обеспечения ПБОТОС при реализации</w:t>
      </w:r>
      <w:r w:rsidR="00DA5EA0" w:rsidRPr="006976FC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>финансово-хозяйственной деятельности</w:t>
      </w:r>
      <w:r w:rsidR="00766A46" w:rsidRPr="006976FC">
        <w:rPr>
          <w:rFonts w:ascii="Times New Roman" w:eastAsia="Calibri" w:hAnsi="Times New Roman" w:cs="Times New Roman"/>
          <w:sz w:val="24"/>
        </w:rPr>
        <w:t>.</w:t>
      </w:r>
    </w:p>
    <w:p w:rsidR="00EC7B9B" w:rsidRPr="006976FC" w:rsidRDefault="0012356E" w:rsidP="008B4EEA">
      <w:pPr>
        <w:pStyle w:val="aff3"/>
        <w:numPr>
          <w:ilvl w:val="0"/>
          <w:numId w:val="83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rPr>
          <w:szCs w:val="24"/>
        </w:rPr>
        <w:t>При</w:t>
      </w:r>
      <w:r w:rsidR="00DE0B19" w:rsidRPr="006976FC">
        <w:rPr>
          <w:szCs w:val="24"/>
        </w:rPr>
        <w:t xml:space="preserve"> необходимости на уровне </w:t>
      </w:r>
      <w:r w:rsidR="00BD4DD9" w:rsidRPr="006976FC">
        <w:rPr>
          <w:szCs w:val="24"/>
        </w:rPr>
        <w:t>ОГ</w:t>
      </w:r>
      <w:r w:rsidR="00DE0B19" w:rsidRPr="006976FC">
        <w:rPr>
          <w:szCs w:val="24"/>
        </w:rPr>
        <w:t xml:space="preserve"> формир</w:t>
      </w:r>
      <w:r w:rsidR="0026673B" w:rsidRPr="006976FC">
        <w:rPr>
          <w:szCs w:val="24"/>
        </w:rPr>
        <w:t>ует</w:t>
      </w:r>
      <w:r w:rsidR="00DE0B19" w:rsidRPr="006976FC">
        <w:rPr>
          <w:szCs w:val="24"/>
        </w:rPr>
        <w:t xml:space="preserve"> </w:t>
      </w:r>
      <w:r w:rsidR="00FD71E8" w:rsidRPr="006976FC">
        <w:rPr>
          <w:szCs w:val="24"/>
        </w:rPr>
        <w:t>перечень</w:t>
      </w:r>
      <w:r w:rsidR="00DE0B19" w:rsidRPr="006976FC">
        <w:rPr>
          <w:szCs w:val="24"/>
        </w:rPr>
        <w:t xml:space="preserve"> возможностей в области ПБОТОС. Процедура и сроки формирования данного документа определяются </w:t>
      </w:r>
      <w:r w:rsidR="00BD4DD9" w:rsidRPr="006976FC">
        <w:rPr>
          <w:szCs w:val="24"/>
        </w:rPr>
        <w:t>ОГ</w:t>
      </w:r>
      <w:r w:rsidR="00DE0B19" w:rsidRPr="006976FC">
        <w:rPr>
          <w:szCs w:val="24"/>
        </w:rPr>
        <w:t xml:space="preserve"> </w:t>
      </w:r>
      <w:r w:rsidR="00DE0B19" w:rsidRPr="006976FC">
        <w:rPr>
          <w:szCs w:val="24"/>
        </w:rPr>
        <w:lastRenderedPageBreak/>
        <w:t xml:space="preserve">самостоятельно. Рекомендуемая форма </w:t>
      </w:r>
      <w:r w:rsidR="00FD71E8" w:rsidRPr="006976FC">
        <w:rPr>
          <w:szCs w:val="24"/>
        </w:rPr>
        <w:t>перечня</w:t>
      </w:r>
      <w:r w:rsidR="00DE0B19" w:rsidRPr="006976FC">
        <w:rPr>
          <w:szCs w:val="24"/>
        </w:rPr>
        <w:t xml:space="preserve"> возможностей ПБОТОС приведена в </w:t>
      </w:r>
      <w:hyperlink w:anchor="_ПРИЛОЖЕНИЕ_2._ФОРМА" w:history="1">
        <w:r w:rsidR="00DE0B19" w:rsidRPr="006976FC">
          <w:rPr>
            <w:rStyle w:val="ad"/>
            <w:szCs w:val="24"/>
          </w:rPr>
          <w:t>Приложении 2</w:t>
        </w:r>
      </w:hyperlink>
      <w:r w:rsidR="00FB08BF" w:rsidRPr="006976FC">
        <w:rPr>
          <w:szCs w:val="24"/>
        </w:rPr>
        <w:t xml:space="preserve"> настоящего Стандарта.</w:t>
      </w:r>
      <w:r w:rsidR="00EC7B9B" w:rsidRPr="006976FC">
        <w:t xml:space="preserve"> </w:t>
      </w:r>
    </w:p>
    <w:p w:rsidR="00E945AE" w:rsidRPr="0074270B" w:rsidRDefault="002323C9" w:rsidP="0074270B">
      <w:pPr>
        <w:pStyle w:val="S20"/>
        <w:tabs>
          <w:tab w:val="clear" w:pos="718"/>
          <w:tab w:val="left" w:pos="567"/>
        </w:tabs>
        <w:spacing w:before="240"/>
        <w:ind w:left="0" w:firstLine="0"/>
        <w:rPr>
          <w:caps w:val="0"/>
        </w:rPr>
      </w:pPr>
      <w:bookmarkStart w:id="711" w:name="_Toc168059209"/>
      <w:bookmarkStart w:id="712" w:name="_Toc169598979"/>
      <w:bookmarkStart w:id="713" w:name="_Toc170810026"/>
      <w:bookmarkStart w:id="714" w:name="_Toc171344521"/>
      <w:bookmarkStart w:id="715" w:name="_Toc171411586"/>
      <w:bookmarkStart w:id="716" w:name="_Toc81319510"/>
      <w:bookmarkStart w:id="717" w:name="_Toc81319573"/>
      <w:bookmarkStart w:id="718" w:name="_Toc505695660"/>
      <w:bookmarkStart w:id="719" w:name="_Toc525734417"/>
      <w:bookmarkStart w:id="720" w:name="_Toc52812442"/>
      <w:bookmarkStart w:id="721" w:name="_Toc67491354"/>
      <w:bookmarkStart w:id="722" w:name="_Toc124771555"/>
      <w:bookmarkStart w:id="723" w:name="_Toc167694686"/>
      <w:bookmarkStart w:id="724" w:name="_Toc167100355"/>
      <w:bookmarkStart w:id="725" w:name="_Toc184116035"/>
      <w:bookmarkEnd w:id="711"/>
      <w:bookmarkEnd w:id="712"/>
      <w:bookmarkEnd w:id="713"/>
      <w:bookmarkEnd w:id="714"/>
      <w:bookmarkEnd w:id="715"/>
      <w:bookmarkEnd w:id="716"/>
      <w:bookmarkEnd w:id="717"/>
      <w:r w:rsidRPr="0074270B">
        <w:rPr>
          <w:caps w:val="0"/>
        </w:rPr>
        <w:t xml:space="preserve">ЭЛЕМЕНТ 3. </w:t>
      </w:r>
      <w:r w:rsidR="004A2FF6" w:rsidRPr="006976FC">
        <w:rPr>
          <w:caps w:val="0"/>
        </w:rPr>
        <w:t xml:space="preserve">ПОСТАНОВКА </w:t>
      </w:r>
      <w:r w:rsidR="00AC4E70" w:rsidRPr="0074270B">
        <w:rPr>
          <w:caps w:val="0"/>
        </w:rPr>
        <w:t>Ц</w:t>
      </w:r>
      <w:r w:rsidR="00300D63" w:rsidRPr="0074270B">
        <w:rPr>
          <w:caps w:val="0"/>
        </w:rPr>
        <w:t>ЕЛЕЙ</w:t>
      </w:r>
      <w:r w:rsidR="004A2FF6" w:rsidRPr="006976FC">
        <w:rPr>
          <w:caps w:val="0"/>
        </w:rPr>
        <w:t xml:space="preserve"> И ПЛАН</w:t>
      </w:r>
      <w:bookmarkEnd w:id="718"/>
      <w:bookmarkEnd w:id="719"/>
      <w:r w:rsidR="004A2FF6" w:rsidRPr="006976FC">
        <w:rPr>
          <w:caps w:val="0"/>
        </w:rPr>
        <w:t>ИРОВАНИЕ</w:t>
      </w:r>
      <w:r w:rsidR="00453C44" w:rsidRPr="0074270B">
        <w:rPr>
          <w:caps w:val="0"/>
        </w:rPr>
        <w:t xml:space="preserve"> </w:t>
      </w:r>
      <w:r w:rsidR="004A2FF6" w:rsidRPr="006976FC">
        <w:rPr>
          <w:caps w:val="0"/>
        </w:rPr>
        <w:t>ИХ ДОСТИЖЕНИ</w:t>
      </w:r>
      <w:bookmarkEnd w:id="720"/>
      <w:bookmarkEnd w:id="721"/>
      <w:bookmarkEnd w:id="722"/>
      <w:r w:rsidR="004A2FF6" w:rsidRPr="006976FC">
        <w:rPr>
          <w:caps w:val="0"/>
        </w:rPr>
        <w:t>Я</w:t>
      </w:r>
      <w:bookmarkEnd w:id="723"/>
      <w:bookmarkEnd w:id="724"/>
      <w:bookmarkEnd w:id="725"/>
    </w:p>
    <w:p w:rsidR="004843B0" w:rsidRPr="006976FC" w:rsidRDefault="004843B0" w:rsidP="008B4EEA">
      <w:pPr>
        <w:pStyle w:val="aff3"/>
        <w:numPr>
          <w:ilvl w:val="0"/>
          <w:numId w:val="84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Цели в области ПБОТОС должны быть достижимы и измеримы, а также актуализироваться по мере необходимости.</w:t>
      </w:r>
    </w:p>
    <w:p w:rsidR="004843B0" w:rsidRPr="006976FC" w:rsidRDefault="004843B0" w:rsidP="008B4EEA">
      <w:pPr>
        <w:pStyle w:val="aff3"/>
        <w:numPr>
          <w:ilvl w:val="0"/>
          <w:numId w:val="84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В рамках планирования </w:t>
      </w:r>
      <w:r w:rsidR="002A50D8" w:rsidRPr="006976FC">
        <w:rPr>
          <w:lang w:val="ru-RU"/>
        </w:rPr>
        <w:t xml:space="preserve">ежегодно </w:t>
      </w:r>
      <w:r w:rsidR="00115B85" w:rsidRPr="006976FC">
        <w:rPr>
          <w:lang w:val="ru-RU"/>
        </w:rPr>
        <w:t>разрабатываются</w:t>
      </w:r>
      <w:r w:rsidR="00115B85" w:rsidRPr="006976FC">
        <w:t xml:space="preserve"> </w:t>
      </w:r>
      <w:r w:rsidR="004F0D7C" w:rsidRPr="006976FC">
        <w:t xml:space="preserve">целевые значения </w:t>
      </w:r>
      <w:r w:rsidR="00034D83" w:rsidRPr="006976FC">
        <w:rPr>
          <w:lang w:val="ru-RU"/>
        </w:rPr>
        <w:t xml:space="preserve">для достижения </w:t>
      </w:r>
      <w:r w:rsidR="004F0D7C" w:rsidRPr="006976FC">
        <w:t>стратегических показателей,</w:t>
      </w:r>
      <w:r w:rsidRPr="006976FC">
        <w:t xml:space="preserve"> которые </w:t>
      </w:r>
      <w:r w:rsidR="002A50D8" w:rsidRPr="006976FC">
        <w:rPr>
          <w:lang w:val="ru-RU"/>
        </w:rPr>
        <w:t xml:space="preserve">подлежат </w:t>
      </w:r>
      <w:r w:rsidR="00C973F2" w:rsidRPr="006976FC">
        <w:t>утвержд</w:t>
      </w:r>
      <w:r w:rsidR="002A50D8" w:rsidRPr="006976FC">
        <w:rPr>
          <w:lang w:val="ru-RU"/>
        </w:rPr>
        <w:t xml:space="preserve">ению </w:t>
      </w:r>
      <w:r w:rsidR="00B173A2" w:rsidRPr="006976FC">
        <w:t>Главным исполнительным директором</w:t>
      </w:r>
      <w:r w:rsidR="00A61A82" w:rsidRPr="006976FC">
        <w:t xml:space="preserve"> </w:t>
      </w:r>
      <w:r w:rsidR="007328F6">
        <w:t>ПАО «НК «Роснефть»</w:t>
      </w:r>
      <w:r w:rsidRPr="006976FC">
        <w:t>.</w:t>
      </w:r>
      <w:r w:rsidR="004F0D7C" w:rsidRPr="006976FC">
        <w:t xml:space="preserve"> </w:t>
      </w:r>
    </w:p>
    <w:p w:rsidR="004843B0" w:rsidRDefault="004843B0" w:rsidP="008B4EEA">
      <w:pPr>
        <w:pStyle w:val="aff3"/>
        <w:numPr>
          <w:ilvl w:val="0"/>
          <w:numId w:val="84"/>
        </w:numPr>
        <w:tabs>
          <w:tab w:val="left" w:pos="709"/>
        </w:tabs>
        <w:spacing w:before="120"/>
        <w:ind w:left="0" w:firstLine="0"/>
        <w:contextualSpacing w:val="0"/>
        <w:rPr>
          <w:szCs w:val="24"/>
        </w:rPr>
      </w:pPr>
      <w:r w:rsidRPr="006976FC">
        <w:t>Краткосрочные и долгосрочные цели</w:t>
      </w:r>
      <w:r w:rsidR="00AC18CF" w:rsidRPr="006976FC">
        <w:t xml:space="preserve"> Компании</w:t>
      </w:r>
      <w:r w:rsidRPr="006976FC">
        <w:t xml:space="preserve"> подлежат декомпозиции</w:t>
      </w:r>
      <w:r w:rsidR="00382CB5" w:rsidRPr="006976FC">
        <w:t>,</w:t>
      </w:r>
      <w:r w:rsidRPr="006976FC">
        <w:t xml:space="preserve"> каскадированию </w:t>
      </w:r>
      <w:r w:rsidR="00382CB5" w:rsidRPr="006976FC">
        <w:t xml:space="preserve">и доведению по применимости </w:t>
      </w:r>
      <w:r w:rsidRPr="006976FC">
        <w:t>в ББ и ОГ</w:t>
      </w:r>
      <w:r w:rsidR="004F0D7C" w:rsidRPr="006976FC">
        <w:t xml:space="preserve"> и являются основанием для планирования</w:t>
      </w:r>
      <w:r w:rsidR="00616B81" w:rsidRPr="006976FC">
        <w:rPr>
          <w:lang w:val="ru-RU"/>
        </w:rPr>
        <w:t xml:space="preserve"> и </w:t>
      </w:r>
      <w:r w:rsidR="004F0D7C" w:rsidRPr="006976FC">
        <w:t>актуализации программ</w:t>
      </w:r>
      <w:r w:rsidR="00616B81" w:rsidRPr="006976FC">
        <w:rPr>
          <w:lang w:val="ru-RU"/>
        </w:rPr>
        <w:t>,</w:t>
      </w:r>
      <w:r w:rsidR="004F0D7C" w:rsidRPr="006976FC">
        <w:t xml:space="preserve"> м</w:t>
      </w:r>
      <w:r w:rsidR="002B5E20" w:rsidRPr="006976FC">
        <w:t>ероприятий и инициатив,</w:t>
      </w:r>
      <w:r w:rsidR="005B0D7E" w:rsidRPr="006976FC">
        <w:t xml:space="preserve"> соответствующих</w:t>
      </w:r>
      <w:r w:rsidR="005B0D7E" w:rsidRPr="006976FC">
        <w:rPr>
          <w:szCs w:val="24"/>
        </w:rPr>
        <w:t xml:space="preserve"> законодательным и другим требованиям в области ПБОТОС, </w:t>
      </w:r>
      <w:r w:rsidR="002B5E20" w:rsidRPr="006976FC">
        <w:t>влияющих</w:t>
      </w:r>
      <w:r w:rsidR="004F0D7C" w:rsidRPr="006976FC">
        <w:t xml:space="preserve"> на достижение целей ПБОТОС</w:t>
      </w:r>
      <w:r w:rsidRPr="006976FC">
        <w:rPr>
          <w:szCs w:val="24"/>
        </w:rPr>
        <w:t>.</w:t>
      </w:r>
    </w:p>
    <w:p w:rsidR="004843B0" w:rsidRPr="006976FC" w:rsidRDefault="00465A14" w:rsidP="008B4EEA">
      <w:pPr>
        <w:pStyle w:val="aff3"/>
        <w:numPr>
          <w:ilvl w:val="0"/>
          <w:numId w:val="84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Достижение ц</w:t>
      </w:r>
      <w:r w:rsidR="004843B0" w:rsidRPr="006976FC">
        <w:t>ел</w:t>
      </w:r>
      <w:r w:rsidRPr="006976FC">
        <w:t>ей</w:t>
      </w:r>
      <w:r w:rsidR="004843B0" w:rsidRPr="006976FC">
        <w:t xml:space="preserve"> в области ПБОТОС </w:t>
      </w:r>
      <w:r w:rsidR="00B21DD5" w:rsidRPr="006976FC">
        <w:t xml:space="preserve">подлежит </w:t>
      </w:r>
      <w:r w:rsidR="004843B0" w:rsidRPr="006976FC">
        <w:t xml:space="preserve">мониторингу на </w:t>
      </w:r>
      <w:r w:rsidR="00B173A2" w:rsidRPr="006976FC">
        <w:t xml:space="preserve">всех </w:t>
      </w:r>
      <w:r w:rsidR="004843B0" w:rsidRPr="006976FC">
        <w:t>уровнях управления Компании</w:t>
      </w:r>
      <w:r w:rsidR="00E04A85" w:rsidRPr="006976FC">
        <w:t>.</w:t>
      </w:r>
      <w:r w:rsidR="004843B0" w:rsidRPr="006976FC">
        <w:t xml:space="preserve"> Периодичность устанавливается отдельно в зависимости от уровня, но не реже чем раз в полугодие.</w:t>
      </w:r>
    </w:p>
    <w:p w:rsidR="004843B0" w:rsidRPr="005933E1" w:rsidRDefault="004843B0" w:rsidP="008B4EEA">
      <w:pPr>
        <w:pStyle w:val="aff3"/>
        <w:numPr>
          <w:ilvl w:val="0"/>
          <w:numId w:val="84"/>
        </w:numPr>
        <w:tabs>
          <w:tab w:val="left" w:pos="709"/>
        </w:tabs>
        <w:spacing w:before="120"/>
        <w:ind w:left="0" w:firstLine="0"/>
        <w:contextualSpacing w:val="0"/>
        <w:rPr>
          <w:szCs w:val="24"/>
        </w:rPr>
      </w:pPr>
      <w:r w:rsidRPr="006976FC">
        <w:t xml:space="preserve">При проведении мониторинга </w:t>
      </w:r>
      <w:r w:rsidR="008A7003" w:rsidRPr="006976FC">
        <w:t>проводится</w:t>
      </w:r>
      <w:r w:rsidRPr="006976FC">
        <w:t xml:space="preserve"> анализ причин расхождения с планом, </w:t>
      </w:r>
      <w:r w:rsidR="008929F1" w:rsidRPr="006976FC">
        <w:t>выработка корректирующих мероприятий.</w:t>
      </w:r>
      <w:r w:rsidR="00D1587F" w:rsidRPr="006976FC">
        <w:t xml:space="preserve"> </w:t>
      </w:r>
      <w:r w:rsidR="008929F1" w:rsidRPr="006976FC">
        <w:t xml:space="preserve">В случае необходимости производится </w:t>
      </w:r>
      <w:r w:rsidR="008929F1" w:rsidRPr="005933E1">
        <w:rPr>
          <w:szCs w:val="24"/>
        </w:rPr>
        <w:t>корректировка целей.</w:t>
      </w:r>
      <w:r w:rsidR="001C2E5B" w:rsidRPr="005933E1">
        <w:rPr>
          <w:szCs w:val="24"/>
        </w:rPr>
        <w:t xml:space="preserve"> </w:t>
      </w:r>
    </w:p>
    <w:p w:rsidR="004843B0" w:rsidRPr="005933E1" w:rsidRDefault="004843B0" w:rsidP="008B4EEA">
      <w:pPr>
        <w:pStyle w:val="aff3"/>
        <w:numPr>
          <w:ilvl w:val="0"/>
          <w:numId w:val="84"/>
        </w:numPr>
        <w:tabs>
          <w:tab w:val="left" w:pos="709"/>
        </w:tabs>
        <w:spacing w:before="120"/>
        <w:ind w:left="0" w:firstLine="0"/>
        <w:contextualSpacing w:val="0"/>
        <w:rPr>
          <w:szCs w:val="24"/>
        </w:rPr>
      </w:pPr>
      <w:r w:rsidRPr="005933E1">
        <w:rPr>
          <w:szCs w:val="24"/>
        </w:rPr>
        <w:t xml:space="preserve">Планирование в области ПБОТОС осуществляется в соответствии с контекстом, требований </w:t>
      </w:r>
      <w:r w:rsidR="005D3277">
        <w:rPr>
          <w:szCs w:val="24"/>
          <w:lang w:val="ru-RU"/>
        </w:rPr>
        <w:t>з</w:t>
      </w:r>
      <w:r w:rsidRPr="005933E1">
        <w:rPr>
          <w:szCs w:val="24"/>
        </w:rPr>
        <w:t>аинтересованных сторон, областью применения ИСУ ПБОТОС, с учетом рисков и возможностей в области ПБОТОС, связанных с деятельностью Компании, обязательствами соблюдения законодательных и других требований.</w:t>
      </w:r>
    </w:p>
    <w:p w:rsidR="002F7027" w:rsidRPr="005933E1" w:rsidRDefault="004843B0" w:rsidP="008B4EEA">
      <w:pPr>
        <w:pStyle w:val="aff3"/>
        <w:numPr>
          <w:ilvl w:val="0"/>
          <w:numId w:val="84"/>
        </w:numPr>
        <w:tabs>
          <w:tab w:val="left" w:pos="709"/>
        </w:tabs>
        <w:spacing w:before="120"/>
        <w:ind w:left="0" w:firstLine="0"/>
        <w:contextualSpacing w:val="0"/>
        <w:rPr>
          <w:bCs/>
          <w:szCs w:val="24"/>
        </w:rPr>
      </w:pPr>
      <w:r w:rsidRPr="005933E1">
        <w:rPr>
          <w:szCs w:val="24"/>
        </w:rPr>
        <w:t xml:space="preserve">Для достижения целей в области ПБОТОС на каждом уровне управления планируются </w:t>
      </w:r>
      <w:r w:rsidR="004F0D7C" w:rsidRPr="005933E1">
        <w:rPr>
          <w:szCs w:val="24"/>
        </w:rPr>
        <w:t xml:space="preserve">и реализуются </w:t>
      </w:r>
      <w:r w:rsidRPr="005933E1">
        <w:rPr>
          <w:szCs w:val="24"/>
        </w:rPr>
        <w:t xml:space="preserve">мероприятия, которые могут быть оформлены в виде </w:t>
      </w:r>
      <w:r w:rsidR="002F7027" w:rsidRPr="005933E1">
        <w:rPr>
          <w:szCs w:val="24"/>
        </w:rPr>
        <w:t xml:space="preserve">типовых </w:t>
      </w:r>
      <w:r w:rsidRPr="005933E1">
        <w:rPr>
          <w:szCs w:val="24"/>
        </w:rPr>
        <w:t>программ (планов) мероприятий по ПБОТОС</w:t>
      </w:r>
      <w:r w:rsidR="002F7027" w:rsidRPr="005933E1">
        <w:rPr>
          <w:rFonts w:eastAsia="Times New Roman"/>
          <w:bCs/>
          <w:color w:val="000000" w:themeColor="text1"/>
          <w:szCs w:val="24"/>
          <w:lang w:eastAsia="ru-RU"/>
        </w:rPr>
        <w:t xml:space="preserve"> </w:t>
      </w:r>
      <w:r w:rsidR="002F7027" w:rsidRPr="005933E1">
        <w:rPr>
          <w:bCs/>
          <w:szCs w:val="24"/>
        </w:rPr>
        <w:t>на основе риск-ориентированного подхода с перечнем мероприятий, охватывающим максимальное количество возможных рисков. На основе данных типовых программ в ОГ формируются и реализуются программы применительно к специфике своей деятельности.</w:t>
      </w:r>
    </w:p>
    <w:p w:rsidR="005933E1" w:rsidRPr="006976FC" w:rsidRDefault="005933E1" w:rsidP="005933E1">
      <w:pPr>
        <w:pStyle w:val="aff3"/>
        <w:tabs>
          <w:tab w:val="left" w:pos="709"/>
        </w:tabs>
        <w:spacing w:before="120"/>
        <w:ind w:left="0"/>
        <w:contextualSpacing w:val="0"/>
        <w:rPr>
          <w:szCs w:val="24"/>
        </w:rPr>
      </w:pPr>
      <w:r>
        <w:rPr>
          <w:szCs w:val="24"/>
          <w:lang w:val="ru-RU"/>
        </w:rPr>
        <w:t>Также д</w:t>
      </w:r>
      <w:r w:rsidRPr="005933E1">
        <w:rPr>
          <w:szCs w:val="24"/>
        </w:rPr>
        <w:t>ля создания</w:t>
      </w:r>
      <w:r>
        <w:rPr>
          <w:szCs w:val="24"/>
          <w:lang w:val="ru-RU"/>
        </w:rPr>
        <w:t>,</w:t>
      </w:r>
      <w:r w:rsidRPr="005933E1">
        <w:rPr>
          <w:szCs w:val="24"/>
        </w:rPr>
        <w:t xml:space="preserve"> ориентирован</w:t>
      </w:r>
      <w:r>
        <w:rPr>
          <w:szCs w:val="24"/>
          <w:lang w:val="ru-RU"/>
        </w:rPr>
        <w:t xml:space="preserve">ной </w:t>
      </w:r>
      <w:r w:rsidRPr="005933E1">
        <w:rPr>
          <w:szCs w:val="24"/>
        </w:rPr>
        <w:t xml:space="preserve">на достижение стратегических целей </w:t>
      </w:r>
      <w:r>
        <w:rPr>
          <w:szCs w:val="24"/>
          <w:lang w:val="ru-RU"/>
        </w:rPr>
        <w:t xml:space="preserve">в области ПБОТОС </w:t>
      </w:r>
      <w:r w:rsidRPr="005933E1">
        <w:rPr>
          <w:szCs w:val="24"/>
        </w:rPr>
        <w:t>Компании</w:t>
      </w:r>
      <w:r>
        <w:rPr>
          <w:szCs w:val="24"/>
          <w:lang w:val="ru-RU"/>
        </w:rPr>
        <w:t>,</w:t>
      </w:r>
      <w:r w:rsidRPr="005933E1">
        <w:rPr>
          <w:szCs w:val="24"/>
        </w:rPr>
        <w:t xml:space="preserve"> мотивации </w:t>
      </w:r>
      <w:r w:rsidR="00F20F3F">
        <w:rPr>
          <w:szCs w:val="24"/>
          <w:lang w:val="ru-RU"/>
        </w:rPr>
        <w:t>Р</w:t>
      </w:r>
      <w:r>
        <w:rPr>
          <w:szCs w:val="24"/>
          <w:lang w:val="ru-RU"/>
        </w:rPr>
        <w:t xml:space="preserve">уководителей всех уровней </w:t>
      </w:r>
      <w:r w:rsidRPr="005933E1">
        <w:rPr>
          <w:szCs w:val="24"/>
        </w:rPr>
        <w:t xml:space="preserve">Компании устанавливаются </w:t>
      </w:r>
      <w:r w:rsidR="006B51B6">
        <w:rPr>
          <w:szCs w:val="24"/>
          <w:lang w:val="ru-RU"/>
        </w:rPr>
        <w:t>ключевые показатели эффективности</w:t>
      </w:r>
      <w:r w:rsidR="006B51B6" w:rsidRPr="005933E1">
        <w:rPr>
          <w:szCs w:val="24"/>
        </w:rPr>
        <w:t xml:space="preserve"> </w:t>
      </w:r>
      <w:r w:rsidRPr="005933E1">
        <w:rPr>
          <w:szCs w:val="24"/>
        </w:rPr>
        <w:t xml:space="preserve">индивидуально </w:t>
      </w:r>
      <w:r>
        <w:rPr>
          <w:szCs w:val="24"/>
          <w:lang w:val="ru-RU"/>
        </w:rPr>
        <w:t>с учётом специфики их деятельности</w:t>
      </w:r>
      <w:r w:rsidRPr="005933E1">
        <w:rPr>
          <w:szCs w:val="24"/>
        </w:rPr>
        <w:t>, обеспечивая высокий уровень мотивации работников</w:t>
      </w:r>
      <w:r>
        <w:rPr>
          <w:szCs w:val="24"/>
          <w:lang w:val="ru-RU"/>
        </w:rPr>
        <w:t xml:space="preserve"> в области ПБОТОС</w:t>
      </w:r>
      <w:r w:rsidRPr="005933E1">
        <w:rPr>
          <w:szCs w:val="24"/>
        </w:rPr>
        <w:t>.</w:t>
      </w:r>
    </w:p>
    <w:p w:rsidR="002F7027" w:rsidRPr="005933E1" w:rsidRDefault="002F7027" w:rsidP="005933E1">
      <w:pPr>
        <w:tabs>
          <w:tab w:val="left" w:pos="709"/>
        </w:tabs>
        <w:spacing w:before="120"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5933E1">
        <w:rPr>
          <w:rFonts w:ascii="Times New Roman" w:eastAsia="Calibri" w:hAnsi="Times New Roman" w:cs="Times New Roman"/>
          <w:bCs/>
          <w:sz w:val="24"/>
          <w:szCs w:val="24"/>
        </w:rPr>
        <w:t>Мониторинг программ осуществляется с целью учета результатов реализации в рамках оценки уровня травматизма и аварийности, и взаимодействия (в рамках компетенции) с ответственными за реализацию программ путем профильной оценки приоритетности программ</w:t>
      </w:r>
      <w:r w:rsidR="008452BF" w:rsidRPr="005933E1">
        <w:rPr>
          <w:rFonts w:ascii="Times New Roman" w:eastAsia="Calibri" w:hAnsi="Times New Roman" w:cs="Times New Roman"/>
          <w:bCs/>
          <w:sz w:val="24"/>
          <w:szCs w:val="24"/>
        </w:rPr>
        <w:t xml:space="preserve"> и </w:t>
      </w:r>
      <w:r w:rsidRPr="005933E1">
        <w:rPr>
          <w:rFonts w:ascii="Times New Roman" w:eastAsia="Calibri" w:hAnsi="Times New Roman" w:cs="Times New Roman"/>
          <w:bCs/>
          <w:sz w:val="24"/>
          <w:szCs w:val="24"/>
        </w:rPr>
        <w:t>планов, внесения предложений по корректировке программ</w:t>
      </w:r>
      <w:r w:rsidR="008452BF" w:rsidRPr="005933E1">
        <w:rPr>
          <w:rFonts w:ascii="Times New Roman" w:eastAsia="Calibri" w:hAnsi="Times New Roman" w:cs="Times New Roman"/>
          <w:bCs/>
          <w:sz w:val="24"/>
          <w:szCs w:val="24"/>
        </w:rPr>
        <w:t xml:space="preserve"> и </w:t>
      </w:r>
      <w:r w:rsidRPr="005933E1">
        <w:rPr>
          <w:rFonts w:ascii="Times New Roman" w:eastAsia="Calibri" w:hAnsi="Times New Roman" w:cs="Times New Roman"/>
          <w:bCs/>
          <w:sz w:val="24"/>
          <w:szCs w:val="24"/>
        </w:rPr>
        <w:t>планов.</w:t>
      </w:r>
    </w:p>
    <w:p w:rsidR="005B0D7E" w:rsidRDefault="00502B3B" w:rsidP="008B4EEA">
      <w:pPr>
        <w:pStyle w:val="aff3"/>
        <w:numPr>
          <w:ilvl w:val="0"/>
          <w:numId w:val="84"/>
        </w:numPr>
        <w:tabs>
          <w:tab w:val="left" w:pos="709"/>
        </w:tabs>
        <w:spacing w:before="120"/>
        <w:ind w:left="0" w:firstLine="0"/>
        <w:contextualSpacing w:val="0"/>
        <w:rPr>
          <w:szCs w:val="24"/>
        </w:rPr>
      </w:pPr>
      <w:r w:rsidRPr="005933E1">
        <w:rPr>
          <w:szCs w:val="24"/>
        </w:rPr>
        <w:t>Информация, касающаяся установленных целей в области ПБОТОС, должна быть документирована</w:t>
      </w:r>
      <w:r w:rsidR="003F1EE8" w:rsidRPr="005933E1">
        <w:rPr>
          <w:szCs w:val="24"/>
        </w:rPr>
        <w:t xml:space="preserve"> отдельным документом на всех уровнях управления Компании</w:t>
      </w:r>
      <w:r w:rsidR="00FC2161" w:rsidRPr="005933E1">
        <w:rPr>
          <w:szCs w:val="24"/>
        </w:rPr>
        <w:t xml:space="preserve"> (включая ОГ)</w:t>
      </w:r>
      <w:r w:rsidR="00C97A53" w:rsidRPr="005933E1">
        <w:rPr>
          <w:szCs w:val="24"/>
        </w:rPr>
        <w:t xml:space="preserve"> и доведена до всех работников соответствующих уровней управления Компании.</w:t>
      </w:r>
      <w:r w:rsidR="003F1EE8" w:rsidRPr="005933E1">
        <w:rPr>
          <w:szCs w:val="24"/>
        </w:rPr>
        <w:t xml:space="preserve"> </w:t>
      </w:r>
    </w:p>
    <w:p w:rsidR="00197CAF" w:rsidRPr="005933E1" w:rsidRDefault="00ED0C77" w:rsidP="008B4EEA">
      <w:pPr>
        <w:pStyle w:val="aff3"/>
        <w:numPr>
          <w:ilvl w:val="0"/>
          <w:numId w:val="84"/>
        </w:numPr>
        <w:tabs>
          <w:tab w:val="left" w:pos="709"/>
        </w:tabs>
        <w:spacing w:before="120"/>
        <w:ind w:left="0" w:firstLine="0"/>
        <w:contextualSpacing w:val="0"/>
        <w:rPr>
          <w:b/>
          <w:szCs w:val="24"/>
        </w:rPr>
      </w:pPr>
      <w:bookmarkStart w:id="726" w:name="_Toc505695657"/>
      <w:bookmarkStart w:id="727" w:name="_Toc525734414"/>
      <w:r w:rsidRPr="005933E1">
        <w:rPr>
          <w:b/>
          <w:szCs w:val="24"/>
        </w:rPr>
        <w:t>Обязательства соответствия законодательным и другим требованиям</w:t>
      </w:r>
      <w:bookmarkEnd w:id="726"/>
      <w:r w:rsidRPr="005933E1">
        <w:rPr>
          <w:b/>
          <w:szCs w:val="24"/>
        </w:rPr>
        <w:t xml:space="preserve"> в области ПБОТОС</w:t>
      </w:r>
      <w:bookmarkEnd w:id="727"/>
      <w:r w:rsidR="00765CD1">
        <w:rPr>
          <w:b/>
          <w:szCs w:val="24"/>
          <w:lang w:val="ru-RU"/>
        </w:rPr>
        <w:t>.</w:t>
      </w:r>
    </w:p>
    <w:p w:rsidR="005933E1" w:rsidRDefault="00853C56" w:rsidP="008B4EEA">
      <w:pPr>
        <w:pStyle w:val="aff3"/>
        <w:numPr>
          <w:ilvl w:val="3"/>
          <w:numId w:val="121"/>
        </w:numPr>
        <w:tabs>
          <w:tab w:val="left" w:pos="851"/>
          <w:tab w:val="left" w:pos="993"/>
        </w:tabs>
        <w:spacing w:before="120"/>
        <w:ind w:left="0" w:firstLine="0"/>
        <w:contextualSpacing w:val="0"/>
        <w:rPr>
          <w:szCs w:val="24"/>
        </w:rPr>
      </w:pPr>
      <w:r w:rsidRPr="005933E1">
        <w:rPr>
          <w:szCs w:val="24"/>
        </w:rPr>
        <w:t xml:space="preserve">Любая производственно-хозяйственная деятельность </w:t>
      </w:r>
      <w:r w:rsidR="007328F6">
        <w:rPr>
          <w:szCs w:val="24"/>
        </w:rPr>
        <w:t>ПАО «НК «Роснефть»</w:t>
      </w:r>
      <w:r w:rsidRPr="005933E1">
        <w:rPr>
          <w:szCs w:val="24"/>
        </w:rPr>
        <w:t xml:space="preserve"> и ОГ должны</w:t>
      </w:r>
      <w:r w:rsidR="00197CAF" w:rsidRPr="005933E1">
        <w:rPr>
          <w:szCs w:val="24"/>
        </w:rPr>
        <w:t xml:space="preserve"> соответствовать применимым законодательным и другим требованиям в области ПБОТОС.</w:t>
      </w:r>
    </w:p>
    <w:p w:rsidR="00AA36BD" w:rsidRPr="005933E1" w:rsidRDefault="00AA36BD" w:rsidP="008B4EEA">
      <w:pPr>
        <w:pStyle w:val="aff3"/>
        <w:numPr>
          <w:ilvl w:val="3"/>
          <w:numId w:val="121"/>
        </w:numPr>
        <w:tabs>
          <w:tab w:val="left" w:pos="851"/>
          <w:tab w:val="left" w:pos="993"/>
        </w:tabs>
        <w:spacing w:before="120"/>
        <w:ind w:left="0" w:firstLine="0"/>
        <w:contextualSpacing w:val="0"/>
        <w:rPr>
          <w:szCs w:val="24"/>
        </w:rPr>
      </w:pPr>
      <w:r w:rsidRPr="005933E1">
        <w:rPr>
          <w:szCs w:val="24"/>
        </w:rPr>
        <w:lastRenderedPageBreak/>
        <w:t>К документам, содержащим требования в области ПБОТОС относятся (включая, но не ограничиваясь):</w:t>
      </w:r>
    </w:p>
    <w:p w:rsidR="00197CAF" w:rsidRPr="005933E1" w:rsidRDefault="00197CAF" w:rsidP="008B4EEA">
      <w:pPr>
        <w:numPr>
          <w:ilvl w:val="0"/>
          <w:numId w:val="2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933E1">
        <w:rPr>
          <w:rFonts w:ascii="Times New Roman" w:eastAsia="Calibri" w:hAnsi="Times New Roman" w:cs="Times New Roman"/>
          <w:sz w:val="24"/>
          <w:szCs w:val="24"/>
        </w:rPr>
        <w:t xml:space="preserve">международные договоры и соглашения, участником которых является </w:t>
      </w:r>
      <w:r w:rsidR="00854411" w:rsidRPr="005933E1">
        <w:rPr>
          <w:rFonts w:ascii="Times New Roman" w:eastAsia="Calibri" w:hAnsi="Times New Roman" w:cs="Times New Roman"/>
          <w:sz w:val="24"/>
          <w:szCs w:val="24"/>
        </w:rPr>
        <w:t>Российской Федерации</w:t>
      </w:r>
      <w:r w:rsidRPr="005933E1">
        <w:rPr>
          <w:rFonts w:ascii="Times New Roman" w:eastAsia="Calibri" w:hAnsi="Times New Roman" w:cs="Times New Roman"/>
          <w:sz w:val="24"/>
          <w:szCs w:val="24"/>
        </w:rPr>
        <w:t>;</w:t>
      </w:r>
    </w:p>
    <w:p w:rsidR="00796DA0" w:rsidRPr="005933E1" w:rsidRDefault="00796DA0" w:rsidP="008B4EEA">
      <w:pPr>
        <w:numPr>
          <w:ilvl w:val="0"/>
          <w:numId w:val="2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933E1">
        <w:rPr>
          <w:rFonts w:ascii="Times New Roman" w:eastAsia="Calibri" w:hAnsi="Times New Roman" w:cs="Times New Roman"/>
          <w:sz w:val="24"/>
          <w:szCs w:val="24"/>
        </w:rPr>
        <w:t>международные, межгосударственные, национальные и отраслевые стандарты</w:t>
      </w:r>
      <w:r w:rsidR="009F70D1" w:rsidRPr="005933E1">
        <w:rPr>
          <w:rFonts w:ascii="Times New Roman" w:eastAsia="Calibri" w:hAnsi="Times New Roman" w:cs="Times New Roman"/>
          <w:sz w:val="24"/>
          <w:szCs w:val="24"/>
        </w:rPr>
        <w:t xml:space="preserve">, применение которых обеспечивает соблюдение требований </w:t>
      </w:r>
      <w:r w:rsidRPr="005933E1">
        <w:rPr>
          <w:rFonts w:ascii="Times New Roman" w:eastAsia="Calibri" w:hAnsi="Times New Roman" w:cs="Times New Roman"/>
          <w:sz w:val="24"/>
          <w:szCs w:val="24"/>
        </w:rPr>
        <w:t>в области ПБОТОС;</w:t>
      </w:r>
    </w:p>
    <w:p w:rsidR="00197CAF" w:rsidRPr="005933E1" w:rsidRDefault="00197CAF" w:rsidP="008B4EEA">
      <w:pPr>
        <w:numPr>
          <w:ilvl w:val="0"/>
          <w:numId w:val="2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933E1">
        <w:rPr>
          <w:rFonts w:ascii="Times New Roman" w:eastAsia="Calibri" w:hAnsi="Times New Roman" w:cs="Times New Roman"/>
          <w:sz w:val="24"/>
          <w:szCs w:val="24"/>
        </w:rPr>
        <w:t xml:space="preserve">Конституция </w:t>
      </w:r>
      <w:r w:rsidR="00854411" w:rsidRPr="005933E1">
        <w:rPr>
          <w:rFonts w:ascii="Times New Roman" w:eastAsia="Calibri" w:hAnsi="Times New Roman" w:cs="Times New Roman"/>
          <w:sz w:val="24"/>
          <w:szCs w:val="24"/>
        </w:rPr>
        <w:t>Российской Федерации</w:t>
      </w:r>
      <w:r w:rsidRPr="005933E1">
        <w:rPr>
          <w:rFonts w:ascii="Times New Roman" w:eastAsia="Calibri" w:hAnsi="Times New Roman" w:cs="Times New Roman"/>
          <w:sz w:val="24"/>
          <w:szCs w:val="24"/>
        </w:rPr>
        <w:t>;</w:t>
      </w:r>
    </w:p>
    <w:p w:rsidR="009C6880" w:rsidRPr="005933E1" w:rsidRDefault="002667CA" w:rsidP="008B4EEA">
      <w:pPr>
        <w:numPr>
          <w:ilvl w:val="0"/>
          <w:numId w:val="2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933E1">
        <w:rPr>
          <w:rFonts w:ascii="Times New Roman" w:eastAsia="Calibri" w:hAnsi="Times New Roman" w:cs="Times New Roman"/>
          <w:sz w:val="24"/>
          <w:szCs w:val="24"/>
        </w:rPr>
        <w:t>ф</w:t>
      </w:r>
      <w:r w:rsidR="009C6880" w:rsidRPr="005933E1">
        <w:rPr>
          <w:rFonts w:ascii="Times New Roman" w:eastAsia="Calibri" w:hAnsi="Times New Roman" w:cs="Times New Roman"/>
          <w:sz w:val="24"/>
          <w:szCs w:val="24"/>
        </w:rPr>
        <w:t>едеральные конституционные законы;</w:t>
      </w:r>
    </w:p>
    <w:p w:rsidR="00197CAF" w:rsidRPr="005933E1" w:rsidRDefault="00197CAF" w:rsidP="008B4EEA">
      <w:pPr>
        <w:numPr>
          <w:ilvl w:val="0"/>
          <w:numId w:val="2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933E1">
        <w:rPr>
          <w:rFonts w:ascii="Times New Roman" w:eastAsia="Calibri" w:hAnsi="Times New Roman" w:cs="Times New Roman"/>
          <w:sz w:val="24"/>
          <w:szCs w:val="24"/>
        </w:rPr>
        <w:t xml:space="preserve">федеральные законы </w:t>
      </w:r>
      <w:r w:rsidR="00854411" w:rsidRPr="005933E1">
        <w:rPr>
          <w:rFonts w:ascii="Times New Roman" w:eastAsia="Calibri" w:hAnsi="Times New Roman" w:cs="Times New Roman"/>
          <w:sz w:val="24"/>
          <w:szCs w:val="24"/>
        </w:rPr>
        <w:t>Российской Федерации</w:t>
      </w:r>
      <w:r w:rsidRPr="005933E1">
        <w:rPr>
          <w:rFonts w:ascii="Times New Roman" w:eastAsia="Calibri" w:hAnsi="Times New Roman" w:cs="Times New Roman"/>
          <w:sz w:val="24"/>
          <w:szCs w:val="24"/>
        </w:rPr>
        <w:t xml:space="preserve"> (в т.ч. кодексы);</w:t>
      </w:r>
    </w:p>
    <w:p w:rsidR="00197CAF" w:rsidRPr="005933E1" w:rsidRDefault="00197CAF" w:rsidP="008B4EEA">
      <w:pPr>
        <w:numPr>
          <w:ilvl w:val="0"/>
          <w:numId w:val="2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933E1">
        <w:rPr>
          <w:rFonts w:ascii="Times New Roman" w:eastAsia="Calibri" w:hAnsi="Times New Roman" w:cs="Times New Roman"/>
          <w:sz w:val="24"/>
          <w:szCs w:val="24"/>
        </w:rPr>
        <w:t xml:space="preserve">подзаконные </w:t>
      </w:r>
      <w:r w:rsidR="008F561D" w:rsidRPr="005933E1">
        <w:rPr>
          <w:rFonts w:ascii="Times New Roman" w:eastAsia="Calibri" w:hAnsi="Times New Roman" w:cs="Times New Roman"/>
          <w:sz w:val="24"/>
          <w:szCs w:val="24"/>
        </w:rPr>
        <w:t xml:space="preserve">нормативные </w:t>
      </w:r>
      <w:r w:rsidRPr="005933E1">
        <w:rPr>
          <w:rFonts w:ascii="Times New Roman" w:eastAsia="Calibri" w:hAnsi="Times New Roman" w:cs="Times New Roman"/>
          <w:sz w:val="24"/>
          <w:szCs w:val="24"/>
        </w:rPr>
        <w:t xml:space="preserve">акты, включая Указы Президента </w:t>
      </w:r>
      <w:r w:rsidR="00854411" w:rsidRPr="005933E1">
        <w:rPr>
          <w:rFonts w:ascii="Times New Roman" w:eastAsia="Calibri" w:hAnsi="Times New Roman" w:cs="Times New Roman"/>
          <w:sz w:val="24"/>
          <w:szCs w:val="24"/>
        </w:rPr>
        <w:t>Российской Федерации</w:t>
      </w:r>
      <w:r w:rsidRPr="005933E1">
        <w:rPr>
          <w:rFonts w:ascii="Times New Roman" w:eastAsia="Calibri" w:hAnsi="Times New Roman" w:cs="Times New Roman"/>
          <w:sz w:val="24"/>
          <w:szCs w:val="24"/>
        </w:rPr>
        <w:t xml:space="preserve">, постановления Правительства </w:t>
      </w:r>
      <w:r w:rsidR="00854411" w:rsidRPr="005933E1">
        <w:rPr>
          <w:rFonts w:ascii="Times New Roman" w:eastAsia="Calibri" w:hAnsi="Times New Roman" w:cs="Times New Roman"/>
          <w:sz w:val="24"/>
          <w:szCs w:val="24"/>
        </w:rPr>
        <w:t>Российской Федерации</w:t>
      </w:r>
      <w:r w:rsidRPr="005933E1">
        <w:rPr>
          <w:rFonts w:ascii="Times New Roman" w:eastAsia="Calibri" w:hAnsi="Times New Roman" w:cs="Times New Roman"/>
          <w:sz w:val="24"/>
          <w:szCs w:val="24"/>
        </w:rPr>
        <w:t>, акты федеральных органов исполнительной власти (министерств, федеральных служб и агентств);</w:t>
      </w:r>
    </w:p>
    <w:p w:rsidR="00197CAF" w:rsidRPr="005933E1" w:rsidRDefault="00197CAF" w:rsidP="008B4EEA">
      <w:pPr>
        <w:numPr>
          <w:ilvl w:val="0"/>
          <w:numId w:val="2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933E1">
        <w:rPr>
          <w:rFonts w:ascii="Times New Roman" w:eastAsia="Calibri" w:hAnsi="Times New Roman" w:cs="Times New Roman"/>
          <w:sz w:val="24"/>
          <w:szCs w:val="24"/>
        </w:rPr>
        <w:t>технические регламенты;</w:t>
      </w:r>
    </w:p>
    <w:p w:rsidR="00197CAF" w:rsidRPr="005933E1" w:rsidRDefault="00197CAF" w:rsidP="008B4EEA">
      <w:pPr>
        <w:numPr>
          <w:ilvl w:val="0"/>
          <w:numId w:val="2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933E1">
        <w:rPr>
          <w:rFonts w:ascii="Times New Roman" w:eastAsia="Calibri" w:hAnsi="Times New Roman" w:cs="Times New Roman"/>
          <w:sz w:val="24"/>
          <w:szCs w:val="24"/>
        </w:rPr>
        <w:t xml:space="preserve">законы субъектов </w:t>
      </w:r>
      <w:r w:rsidR="00854411" w:rsidRPr="005933E1">
        <w:rPr>
          <w:rFonts w:ascii="Times New Roman" w:eastAsia="Calibri" w:hAnsi="Times New Roman" w:cs="Times New Roman"/>
          <w:sz w:val="24"/>
          <w:szCs w:val="24"/>
        </w:rPr>
        <w:t>Российской Федерации</w:t>
      </w:r>
      <w:r w:rsidRPr="005933E1">
        <w:rPr>
          <w:rFonts w:ascii="Times New Roman" w:eastAsia="Calibri" w:hAnsi="Times New Roman" w:cs="Times New Roman"/>
          <w:sz w:val="24"/>
          <w:szCs w:val="24"/>
        </w:rPr>
        <w:t>;</w:t>
      </w:r>
    </w:p>
    <w:p w:rsidR="00197CAF" w:rsidRPr="005933E1" w:rsidRDefault="00197CAF" w:rsidP="008B4EEA">
      <w:pPr>
        <w:numPr>
          <w:ilvl w:val="0"/>
          <w:numId w:val="2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933E1">
        <w:rPr>
          <w:rFonts w:ascii="Times New Roman" w:eastAsia="Calibri" w:hAnsi="Times New Roman" w:cs="Times New Roman"/>
          <w:sz w:val="24"/>
          <w:szCs w:val="24"/>
        </w:rPr>
        <w:t xml:space="preserve">подзаконные правовые акты субъектов </w:t>
      </w:r>
      <w:r w:rsidR="00854411" w:rsidRPr="005933E1">
        <w:rPr>
          <w:rFonts w:ascii="Times New Roman" w:eastAsia="Calibri" w:hAnsi="Times New Roman" w:cs="Times New Roman"/>
          <w:sz w:val="24"/>
          <w:szCs w:val="24"/>
        </w:rPr>
        <w:t>Российской Федерации</w:t>
      </w:r>
      <w:r w:rsidRPr="005933E1">
        <w:rPr>
          <w:rFonts w:ascii="Times New Roman" w:eastAsia="Calibri" w:hAnsi="Times New Roman" w:cs="Times New Roman"/>
          <w:sz w:val="24"/>
          <w:szCs w:val="24"/>
        </w:rPr>
        <w:t>;</w:t>
      </w:r>
    </w:p>
    <w:p w:rsidR="00197CAF" w:rsidRPr="005933E1" w:rsidRDefault="00197CAF" w:rsidP="008B4EEA">
      <w:pPr>
        <w:numPr>
          <w:ilvl w:val="0"/>
          <w:numId w:val="24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933E1">
        <w:rPr>
          <w:rFonts w:ascii="Times New Roman" w:eastAsia="Calibri" w:hAnsi="Times New Roman" w:cs="Times New Roman"/>
          <w:sz w:val="24"/>
          <w:szCs w:val="24"/>
        </w:rPr>
        <w:t>лицензии и другие разрешительные документы;</w:t>
      </w:r>
    </w:p>
    <w:p w:rsidR="005C736E" w:rsidRPr="005933E1" w:rsidRDefault="00197CAF" w:rsidP="008B4EEA">
      <w:pPr>
        <w:numPr>
          <w:ilvl w:val="0"/>
          <w:numId w:val="24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933E1">
        <w:rPr>
          <w:rFonts w:ascii="Times New Roman" w:eastAsia="Calibri" w:hAnsi="Times New Roman" w:cs="Times New Roman"/>
          <w:sz w:val="24"/>
          <w:szCs w:val="24"/>
        </w:rPr>
        <w:t>ЛНД;</w:t>
      </w:r>
    </w:p>
    <w:p w:rsidR="00197CAF" w:rsidRPr="005933E1" w:rsidRDefault="00B173A2" w:rsidP="008B4EEA">
      <w:pPr>
        <w:numPr>
          <w:ilvl w:val="0"/>
          <w:numId w:val="24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933E1">
        <w:rPr>
          <w:rFonts w:ascii="Times New Roman" w:eastAsia="Calibri" w:hAnsi="Times New Roman" w:cs="Times New Roman"/>
          <w:sz w:val="24"/>
          <w:szCs w:val="24"/>
        </w:rPr>
        <w:t xml:space="preserve">взятые на себя обязательства в рамках соглашений с </w:t>
      </w:r>
      <w:r w:rsidR="00197CAF" w:rsidRPr="005933E1">
        <w:rPr>
          <w:rFonts w:ascii="Times New Roman" w:eastAsia="Calibri" w:hAnsi="Times New Roman" w:cs="Times New Roman"/>
          <w:sz w:val="24"/>
          <w:szCs w:val="24"/>
        </w:rPr>
        <w:t>компани</w:t>
      </w:r>
      <w:r w:rsidRPr="005933E1">
        <w:rPr>
          <w:rFonts w:ascii="Times New Roman" w:eastAsia="Calibri" w:hAnsi="Times New Roman" w:cs="Times New Roman"/>
          <w:sz w:val="24"/>
          <w:szCs w:val="24"/>
        </w:rPr>
        <w:t>ями</w:t>
      </w:r>
      <w:r w:rsidR="00197CAF" w:rsidRPr="005933E1">
        <w:rPr>
          <w:rFonts w:ascii="Times New Roman" w:eastAsia="Calibri" w:hAnsi="Times New Roman" w:cs="Times New Roman"/>
          <w:sz w:val="24"/>
          <w:szCs w:val="24"/>
        </w:rPr>
        <w:t>-партнер</w:t>
      </w:r>
      <w:r w:rsidRPr="005933E1">
        <w:rPr>
          <w:rFonts w:ascii="Times New Roman" w:eastAsia="Calibri" w:hAnsi="Times New Roman" w:cs="Times New Roman"/>
          <w:sz w:val="24"/>
          <w:szCs w:val="24"/>
        </w:rPr>
        <w:t>ами</w:t>
      </w:r>
      <w:r w:rsidR="004228FE" w:rsidRPr="005933E1">
        <w:rPr>
          <w:rFonts w:ascii="Times New Roman" w:eastAsia="Calibri" w:hAnsi="Times New Roman" w:cs="Times New Roman"/>
          <w:sz w:val="24"/>
          <w:szCs w:val="24"/>
        </w:rPr>
        <w:t>.</w:t>
      </w:r>
    </w:p>
    <w:p w:rsidR="00197CAF" w:rsidRPr="006976FC" w:rsidRDefault="00AA36BD" w:rsidP="008B4EEA">
      <w:pPr>
        <w:pStyle w:val="aff3"/>
        <w:numPr>
          <w:ilvl w:val="3"/>
          <w:numId w:val="121"/>
        </w:numPr>
        <w:tabs>
          <w:tab w:val="left" w:pos="851"/>
        </w:tabs>
        <w:spacing w:before="120"/>
        <w:ind w:left="0" w:firstLine="0"/>
        <w:contextualSpacing w:val="0"/>
      </w:pPr>
      <w:r w:rsidRPr="005933E1">
        <w:rPr>
          <w:szCs w:val="24"/>
        </w:rPr>
        <w:t>И</w:t>
      </w:r>
      <w:r w:rsidR="00197CAF" w:rsidRPr="005933E1">
        <w:rPr>
          <w:szCs w:val="24"/>
        </w:rPr>
        <w:t>сточниками информации</w:t>
      </w:r>
      <w:r w:rsidR="00197CAF" w:rsidRPr="006976FC">
        <w:t xml:space="preserve"> для выявления документов, содержащих применимые к деятельности Компании требования в области ПБОТОС на территории </w:t>
      </w:r>
      <w:r w:rsidR="00854411">
        <w:t>Российской Федерации</w:t>
      </w:r>
      <w:r w:rsidR="00197CAF" w:rsidRPr="006976FC">
        <w:t xml:space="preserve"> и иных государств присутствия Компании, являются:</w:t>
      </w:r>
    </w:p>
    <w:p w:rsidR="00197CAF" w:rsidRPr="006976FC" w:rsidRDefault="00197CAF" w:rsidP="008B4EEA">
      <w:pPr>
        <w:numPr>
          <w:ilvl w:val="0"/>
          <w:numId w:val="2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регулярно обновляемые лицензированные компьютерные справочные правовые системы</w:t>
      </w:r>
      <w:r w:rsidRPr="006976FC" w:rsidDel="005F2D31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>(«Консультант Плюс», «Гарант», «Кодекс», «СтройКонсультант», «Техэксперт» и др.);</w:t>
      </w:r>
    </w:p>
    <w:p w:rsidR="00197CAF" w:rsidRPr="006976FC" w:rsidRDefault="00197CAF" w:rsidP="008B4EEA">
      <w:pPr>
        <w:numPr>
          <w:ilvl w:val="0"/>
          <w:numId w:val="2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периодические издания, являющиеся официальным источником опубликования НПА;</w:t>
      </w:r>
    </w:p>
    <w:p w:rsidR="00197CAF" w:rsidRPr="006976FC" w:rsidRDefault="00197CAF" w:rsidP="008B4EEA">
      <w:pPr>
        <w:numPr>
          <w:ilvl w:val="0"/>
          <w:numId w:val="2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официальный интернет-портал правовой информации (http://pravo.gov.ru/) и официальные интернет-сайты федеральных органов исполнительной власти (http://www.rosmintrud.ru/docs/, http://rospotrebnadzor.ru/documents/documents.php и др.), органов государственной власти субъектов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Pr="006976FC">
        <w:rPr>
          <w:rFonts w:ascii="Times New Roman" w:eastAsia="Calibri" w:hAnsi="Times New Roman" w:cs="Times New Roman"/>
          <w:sz w:val="24"/>
        </w:rPr>
        <w:t>, органов местного самоуправления;</w:t>
      </w:r>
    </w:p>
    <w:p w:rsidR="00197CAF" w:rsidRPr="006976FC" w:rsidRDefault="00197CAF" w:rsidP="008B4EEA">
      <w:pPr>
        <w:numPr>
          <w:ilvl w:val="0"/>
          <w:numId w:val="2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официальные издания органов государственной власти и местного самоуправления;</w:t>
      </w:r>
    </w:p>
    <w:p w:rsidR="00197CAF" w:rsidRPr="006976FC" w:rsidRDefault="00197CAF" w:rsidP="008B4EEA">
      <w:pPr>
        <w:numPr>
          <w:ilvl w:val="0"/>
          <w:numId w:val="2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ИР</w:t>
      </w:r>
      <w:r w:rsidR="004C4838" w:rsidRPr="006976FC">
        <w:rPr>
          <w:rFonts w:ascii="Times New Roman" w:eastAsia="Calibri" w:hAnsi="Times New Roman" w:cs="Times New Roman"/>
          <w:sz w:val="24"/>
        </w:rPr>
        <w:t> </w:t>
      </w:r>
      <w:r w:rsidR="00331DC7" w:rsidRPr="006976FC">
        <w:rPr>
          <w:rFonts w:ascii="Times New Roman" w:eastAsia="Calibri" w:hAnsi="Times New Roman" w:cs="Times New Roman"/>
          <w:sz w:val="24"/>
        </w:rPr>
        <w:t>«</w:t>
      </w:r>
      <w:r w:rsidRPr="006976FC">
        <w:rPr>
          <w:rFonts w:ascii="Times New Roman" w:eastAsia="Calibri" w:hAnsi="Times New Roman" w:cs="Times New Roman"/>
          <w:sz w:val="24"/>
        </w:rPr>
        <w:t>НО</w:t>
      </w:r>
      <w:r w:rsidR="00331DC7" w:rsidRPr="006976FC">
        <w:rPr>
          <w:rFonts w:ascii="Times New Roman" w:eastAsia="Calibri" w:hAnsi="Times New Roman" w:cs="Times New Roman"/>
          <w:sz w:val="24"/>
        </w:rPr>
        <w:t>»</w:t>
      </w:r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197CAF" w:rsidRPr="006976FC" w:rsidRDefault="00197CAF" w:rsidP="008B4EEA">
      <w:pPr>
        <w:numPr>
          <w:ilvl w:val="0"/>
          <w:numId w:val="2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сообщения от органов исполнительной власти, осуществляющих нормативно</w:t>
      </w:r>
      <w:r w:rsidR="00B158EF" w:rsidRPr="006976FC">
        <w:rPr>
          <w:rFonts w:ascii="Times New Roman" w:eastAsia="Calibri" w:hAnsi="Times New Roman" w:cs="Times New Roman"/>
          <w:sz w:val="24"/>
        </w:rPr>
        <w:t>-</w:t>
      </w:r>
      <w:r w:rsidRPr="006976FC">
        <w:rPr>
          <w:rFonts w:ascii="Times New Roman" w:eastAsia="Calibri" w:hAnsi="Times New Roman" w:cs="Times New Roman"/>
          <w:sz w:val="24"/>
        </w:rPr>
        <w:t xml:space="preserve">правовое регулирование (Министерство природных ресурсов и экологии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Pr="006976FC">
        <w:rPr>
          <w:rFonts w:ascii="Times New Roman" w:eastAsia="Calibri" w:hAnsi="Times New Roman" w:cs="Times New Roman"/>
          <w:sz w:val="24"/>
        </w:rPr>
        <w:t>, Росприроднадзор, Ростехнадзор и др.).</w:t>
      </w:r>
    </w:p>
    <w:p w:rsidR="005933E1" w:rsidRDefault="00197CAF" w:rsidP="008B4EEA">
      <w:pPr>
        <w:pStyle w:val="aff3"/>
        <w:numPr>
          <w:ilvl w:val="3"/>
          <w:numId w:val="121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В целях документирования применимых законодательных и других требований в области ПБОТОС в ОГ прин</w:t>
      </w:r>
      <w:r w:rsidR="00423B4E" w:rsidRPr="006976FC">
        <w:t xml:space="preserve">имается </w:t>
      </w:r>
      <w:r w:rsidRPr="006976FC">
        <w:t>решение о</w:t>
      </w:r>
      <w:r w:rsidR="00423B4E" w:rsidRPr="006976FC">
        <w:t xml:space="preserve"> целесообразно</w:t>
      </w:r>
      <w:r w:rsidR="001074F0" w:rsidRPr="006976FC">
        <w:t>сти</w:t>
      </w:r>
      <w:r w:rsidRPr="006976FC">
        <w:t xml:space="preserve"> ведени</w:t>
      </w:r>
      <w:r w:rsidR="00423B4E" w:rsidRPr="006976FC">
        <w:t>я</w:t>
      </w:r>
      <w:r w:rsidRPr="006976FC">
        <w:t xml:space="preserve"> </w:t>
      </w:r>
      <w:r w:rsidR="00AB1AF9" w:rsidRPr="006976FC">
        <w:t>п</w:t>
      </w:r>
      <w:r w:rsidRPr="006976FC">
        <w:t xml:space="preserve">еречня применимых законодательных и других требований в области ПБОТОС. Рекомендуемая форма </w:t>
      </w:r>
      <w:r w:rsidR="00FD71E8" w:rsidRPr="006976FC">
        <w:t>перечня</w:t>
      </w:r>
      <w:r w:rsidRPr="006976FC">
        <w:t xml:space="preserve"> применимых требований в области ПБОТОС представлена в </w:t>
      </w:r>
      <w:hyperlink w:anchor="_ПРИЛОЖЕНИЕ_1._ШАБЛОН" w:history="1">
        <w:r w:rsidRPr="006976FC">
          <w:rPr>
            <w:color w:val="0000FF"/>
            <w:u w:val="single"/>
          </w:rPr>
          <w:t>Приложении 1</w:t>
        </w:r>
      </w:hyperlink>
      <w:r w:rsidRPr="006976FC">
        <w:t xml:space="preserve"> </w:t>
      </w:r>
      <w:r w:rsidR="002667CA" w:rsidRPr="006976FC">
        <w:t xml:space="preserve">настоящего Стандарта. </w:t>
      </w:r>
      <w:r w:rsidRPr="006976FC">
        <w:t xml:space="preserve">Указанный перечень </w:t>
      </w:r>
      <w:r w:rsidR="000F6A0B" w:rsidRPr="006976FC">
        <w:t xml:space="preserve">должен </w:t>
      </w:r>
      <w:r w:rsidRPr="006976FC">
        <w:t xml:space="preserve">храниться на электронном </w:t>
      </w:r>
      <w:r w:rsidR="008E16A0">
        <w:rPr>
          <w:szCs w:val="24"/>
        </w:rPr>
        <w:t>и (или)</w:t>
      </w:r>
      <w:r w:rsidRPr="006976FC">
        <w:t xml:space="preserve"> бумажном носителе. В случае если в ОГ ведется указанный перечень, необходимо документировать порядок его формирования</w:t>
      </w:r>
      <w:r w:rsidR="008452BF" w:rsidRPr="006976FC">
        <w:rPr>
          <w:lang w:val="ru-RU"/>
        </w:rPr>
        <w:t xml:space="preserve">, </w:t>
      </w:r>
      <w:r w:rsidRPr="006976FC">
        <w:t>актуализации, хранения и использования.</w:t>
      </w:r>
    </w:p>
    <w:p w:rsidR="005933E1" w:rsidRDefault="0096398D" w:rsidP="008B4EEA">
      <w:pPr>
        <w:pStyle w:val="aff3"/>
        <w:numPr>
          <w:ilvl w:val="3"/>
          <w:numId w:val="121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Допускается не разрабатывать </w:t>
      </w:r>
      <w:r w:rsidR="00FD71E8" w:rsidRPr="006976FC">
        <w:t>перечень</w:t>
      </w:r>
      <w:r w:rsidRPr="006976FC">
        <w:t xml:space="preserve"> применимых законодательных и других требований в области ПБОТОС при наличии и использовании регулярно обновляемых лицензированных справочных правовых систем («Консультант Плюс», «Гарант», «Кодекс», «СтройКонсультант», «Техэксперт» и др.)</w:t>
      </w:r>
      <w:r w:rsidR="00E0144C" w:rsidRPr="006976FC">
        <w:t>.</w:t>
      </w:r>
    </w:p>
    <w:p w:rsidR="0026194C" w:rsidRPr="006976FC" w:rsidRDefault="00197CAF" w:rsidP="008B4EEA">
      <w:pPr>
        <w:pStyle w:val="aff3"/>
        <w:numPr>
          <w:ilvl w:val="3"/>
          <w:numId w:val="121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lastRenderedPageBreak/>
        <w:t xml:space="preserve">Документы, содержащие законодательные и другие требования в области ПБОТОС, должны использоваться работниками </w:t>
      </w:r>
      <w:r w:rsidR="007328F6">
        <w:t>ПАО «НК «Роснефть»</w:t>
      </w:r>
      <w:r w:rsidRPr="006976FC">
        <w:t xml:space="preserve"> и ОГ для руководства и принятия решений </w:t>
      </w:r>
      <w:r w:rsidR="001D1E90" w:rsidRPr="006976FC">
        <w:t>после предварительной</w:t>
      </w:r>
      <w:r w:rsidRPr="006976FC">
        <w:t xml:space="preserve"> проверки их актуальности с использованием источников информации, указанных в настоящем разделе Стандарта.</w:t>
      </w:r>
    </w:p>
    <w:p w:rsidR="00E945AE" w:rsidRPr="006976FC" w:rsidRDefault="002323C9" w:rsidP="00DC7AE5">
      <w:pPr>
        <w:pStyle w:val="S20"/>
        <w:tabs>
          <w:tab w:val="clear" w:pos="718"/>
          <w:tab w:val="num" w:pos="567"/>
        </w:tabs>
        <w:spacing w:before="240"/>
        <w:ind w:left="0" w:firstLine="0"/>
      </w:pPr>
      <w:bookmarkStart w:id="728" w:name="_Toc67491355"/>
      <w:bookmarkStart w:id="729" w:name="_Toc525734412"/>
      <w:bookmarkStart w:id="730" w:name="_Toc52812443"/>
      <w:bookmarkStart w:id="731" w:name="_Toc167100356"/>
      <w:bookmarkStart w:id="732" w:name="_Toc124771556"/>
      <w:bookmarkStart w:id="733" w:name="_Toc167694687"/>
      <w:bookmarkStart w:id="734" w:name="_Toc184116036"/>
      <w:r w:rsidRPr="006976FC">
        <w:t>ЭЛЕМЕНТ 4. РАЗВИТИЕ КОМПЕТЕНЦИЙ</w:t>
      </w:r>
      <w:bookmarkEnd w:id="728"/>
      <w:bookmarkEnd w:id="729"/>
      <w:bookmarkEnd w:id="730"/>
      <w:bookmarkEnd w:id="731"/>
      <w:bookmarkEnd w:id="732"/>
      <w:bookmarkEnd w:id="733"/>
      <w:bookmarkEnd w:id="734"/>
    </w:p>
    <w:p w:rsidR="00E945AE" w:rsidRPr="006976FC" w:rsidRDefault="00E945AE" w:rsidP="008B4EEA">
      <w:pPr>
        <w:pStyle w:val="aff3"/>
        <w:numPr>
          <w:ilvl w:val="0"/>
          <w:numId w:val="85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Подбор и расстановка персонала осуществляются на основании уровня образования и опыта работы</w:t>
      </w:r>
      <w:r w:rsidR="00372233" w:rsidRPr="006976FC">
        <w:rPr>
          <w:lang w:val="ru-RU"/>
        </w:rPr>
        <w:t xml:space="preserve"> работников</w:t>
      </w:r>
      <w:r w:rsidRPr="006976FC">
        <w:t>.</w:t>
      </w:r>
    </w:p>
    <w:p w:rsidR="00E945AE" w:rsidRPr="006976FC" w:rsidRDefault="00E945AE" w:rsidP="008B4EEA">
      <w:pPr>
        <w:pStyle w:val="aff3"/>
        <w:numPr>
          <w:ilvl w:val="0"/>
          <w:numId w:val="85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Требования к компетентности персонала </w:t>
      </w:r>
      <w:r w:rsidR="00556562" w:rsidRPr="006976FC">
        <w:t xml:space="preserve">в области ПБОТОС </w:t>
      </w:r>
      <w:r w:rsidRPr="006976FC">
        <w:t xml:space="preserve">определяются законодательными и другими требованиями в области ПБОТОС с учетом производственной необходимости. Единые требования к организации оценки и развития персонала по компетенциям в Компании установлены в Стандарте Компании </w:t>
      </w:r>
      <w:r w:rsidR="00B42073" w:rsidRPr="006976FC">
        <w:t>№</w:t>
      </w:r>
      <w:r w:rsidR="005A3634" w:rsidRPr="006976FC">
        <w:rPr>
          <w:lang w:val="ru-RU"/>
        </w:rPr>
        <w:t> </w:t>
      </w:r>
      <w:r w:rsidR="00B42073" w:rsidRPr="006976FC">
        <w:t xml:space="preserve">П2-03 С-0126 </w:t>
      </w:r>
      <w:r w:rsidRPr="006976FC">
        <w:t>«Оценка и развитие персонала по компетенциям».</w:t>
      </w:r>
    </w:p>
    <w:p w:rsidR="00E945AE" w:rsidRPr="006976FC" w:rsidRDefault="00E945AE" w:rsidP="008B4EEA">
      <w:pPr>
        <w:pStyle w:val="aff3"/>
        <w:numPr>
          <w:ilvl w:val="0"/>
          <w:numId w:val="85"/>
        </w:numPr>
        <w:tabs>
          <w:tab w:val="left" w:pos="709"/>
        </w:tabs>
        <w:spacing w:before="120"/>
        <w:ind w:left="0" w:firstLine="0"/>
        <w:contextualSpacing w:val="0"/>
        <w:rPr>
          <w:rFonts w:eastAsia="Times New Roman"/>
        </w:rPr>
      </w:pPr>
      <w:r w:rsidRPr="006976FC">
        <w:t xml:space="preserve">Порядок обучения персонала, в том числе в области ПБОТОС, установлен в Стандарте Компании </w:t>
      </w:r>
      <w:r w:rsidR="00B42073" w:rsidRPr="006976FC">
        <w:t xml:space="preserve">№ П2-03 С-0005 </w:t>
      </w:r>
      <w:r w:rsidRPr="006976FC">
        <w:t>«Организация обучения персонала»</w:t>
      </w:r>
      <w:r w:rsidR="00B61F59" w:rsidRPr="006976FC">
        <w:t>,</w:t>
      </w:r>
      <w:r w:rsidRPr="006976FC">
        <w:rPr>
          <w:rFonts w:eastAsia="Times New Roman"/>
        </w:rPr>
        <w:t xml:space="preserve"> </w:t>
      </w:r>
      <w:r w:rsidR="00F21A40" w:rsidRPr="006976FC">
        <w:rPr>
          <w:rFonts w:eastAsia="Times New Roman"/>
          <w:lang w:val="ru-RU"/>
        </w:rPr>
        <w:t xml:space="preserve">Методических указаний </w:t>
      </w:r>
      <w:r w:rsidR="00AA3689">
        <w:rPr>
          <w:rFonts w:eastAsia="Times New Roman"/>
          <w:lang w:val="ru-RU"/>
        </w:rPr>
        <w:t>Компании № </w:t>
      </w:r>
      <w:r w:rsidR="00AA3689" w:rsidRPr="00AA3689">
        <w:rPr>
          <w:rFonts w:eastAsia="Times New Roman"/>
          <w:lang w:val="ru-RU"/>
        </w:rPr>
        <w:t>П3-05</w:t>
      </w:r>
      <w:r w:rsidR="00AA3689">
        <w:rPr>
          <w:rFonts w:eastAsia="Times New Roman"/>
          <w:lang w:val="ru-RU"/>
        </w:rPr>
        <w:t xml:space="preserve"> </w:t>
      </w:r>
      <w:r w:rsidR="00F21A40" w:rsidRPr="006976FC">
        <w:rPr>
          <w:rFonts w:eastAsia="Times New Roman"/>
          <w:lang w:val="ru-RU"/>
        </w:rPr>
        <w:t>М</w:t>
      </w:r>
      <w:r w:rsidR="00B42073" w:rsidRPr="006976FC">
        <w:rPr>
          <w:rFonts w:eastAsia="Times New Roman"/>
        </w:rPr>
        <w:t>-0</w:t>
      </w:r>
      <w:r w:rsidR="00F21A40" w:rsidRPr="006976FC">
        <w:rPr>
          <w:rFonts w:eastAsia="Times New Roman"/>
          <w:lang w:val="ru-RU"/>
        </w:rPr>
        <w:t>186</w:t>
      </w:r>
      <w:r w:rsidR="00B42073" w:rsidRPr="006976FC">
        <w:rPr>
          <w:rFonts w:eastAsia="Times New Roman"/>
        </w:rPr>
        <w:t xml:space="preserve"> </w:t>
      </w:r>
      <w:r w:rsidRPr="006976FC">
        <w:rPr>
          <w:rFonts w:eastAsia="Times New Roman"/>
        </w:rPr>
        <w:t>«</w:t>
      </w:r>
      <w:r w:rsidR="00F21A40" w:rsidRPr="006976FC">
        <w:rPr>
          <w:rFonts w:eastAsia="Times New Roman"/>
        </w:rPr>
        <w:t>О</w:t>
      </w:r>
      <w:r w:rsidRPr="006976FC">
        <w:rPr>
          <w:rFonts w:eastAsia="Times New Roman"/>
        </w:rPr>
        <w:t>бучени</w:t>
      </w:r>
      <w:r w:rsidR="00F21A40" w:rsidRPr="006976FC">
        <w:rPr>
          <w:rFonts w:eastAsia="Times New Roman"/>
          <w:lang w:val="ru-RU"/>
        </w:rPr>
        <w:t>е</w:t>
      </w:r>
      <w:r w:rsidRPr="006976FC">
        <w:rPr>
          <w:rFonts w:eastAsia="Times New Roman"/>
        </w:rPr>
        <w:t xml:space="preserve"> мерам пожарной безопасности».</w:t>
      </w:r>
    </w:p>
    <w:p w:rsidR="00E945AE" w:rsidRPr="006976FC" w:rsidRDefault="00E945AE" w:rsidP="008B4EEA">
      <w:pPr>
        <w:pStyle w:val="aff3"/>
        <w:numPr>
          <w:ilvl w:val="0"/>
          <w:numId w:val="85"/>
        </w:numPr>
        <w:tabs>
          <w:tab w:val="left" w:pos="709"/>
        </w:tabs>
        <w:spacing w:before="120"/>
        <w:ind w:left="0" w:firstLine="0"/>
        <w:contextualSpacing w:val="0"/>
        <w:rPr>
          <w:szCs w:val="24"/>
        </w:rPr>
      </w:pPr>
      <w:r w:rsidRPr="006976FC">
        <w:rPr>
          <w:szCs w:val="24"/>
        </w:rPr>
        <w:t xml:space="preserve">Потребность в обучении персонала в области ИСУ ПБОТОС, в том числе на знание требований </w:t>
      </w:r>
      <w:r w:rsidR="00CE2702" w:rsidRPr="006976FC">
        <w:rPr>
          <w:szCs w:val="24"/>
          <w:lang w:val="ru-RU"/>
        </w:rPr>
        <w:t xml:space="preserve">Международного стандарта </w:t>
      </w:r>
      <w:r w:rsidRPr="006976FC">
        <w:rPr>
          <w:szCs w:val="24"/>
          <w:lang w:val="en-US"/>
        </w:rPr>
        <w:t>ISO</w:t>
      </w:r>
      <w:r w:rsidRPr="006976FC">
        <w:rPr>
          <w:szCs w:val="24"/>
        </w:rPr>
        <w:t xml:space="preserve"> 14001</w:t>
      </w:r>
      <w:r w:rsidR="00CE2702" w:rsidRPr="006976FC">
        <w:rPr>
          <w:szCs w:val="24"/>
          <w:lang w:val="ru-RU"/>
        </w:rPr>
        <w:t>:2015 «</w:t>
      </w:r>
      <w:r w:rsidR="00CE2702" w:rsidRPr="006976FC">
        <w:rPr>
          <w:szCs w:val="24"/>
        </w:rPr>
        <w:t>Системы экологического менеджмента. Требования и руководство по применению</w:t>
      </w:r>
      <w:r w:rsidR="00CE2702" w:rsidRPr="006976FC">
        <w:rPr>
          <w:szCs w:val="24"/>
          <w:lang w:val="ru-RU"/>
        </w:rPr>
        <w:t>»</w:t>
      </w:r>
      <w:r w:rsidR="00735CF3" w:rsidRPr="006976FC">
        <w:rPr>
          <w:szCs w:val="24"/>
        </w:rPr>
        <w:t xml:space="preserve"> (</w:t>
      </w:r>
      <w:r w:rsidR="008E16A0">
        <w:rPr>
          <w:szCs w:val="24"/>
        </w:rPr>
        <w:t>и (или)</w:t>
      </w:r>
      <w:r w:rsidR="00735CF3" w:rsidRPr="006976FC">
        <w:rPr>
          <w:szCs w:val="24"/>
        </w:rPr>
        <w:t xml:space="preserve"> </w:t>
      </w:r>
      <w:r w:rsidR="000F7AE1" w:rsidRPr="006976FC">
        <w:rPr>
          <w:szCs w:val="24"/>
          <w:lang w:val="ru-RU"/>
        </w:rPr>
        <w:t xml:space="preserve">Национального стандарта </w:t>
      </w:r>
      <w:r w:rsidR="00735CF3" w:rsidRPr="006976FC">
        <w:rPr>
          <w:szCs w:val="24"/>
        </w:rPr>
        <w:t>ГОСТ Р ИСО 14001</w:t>
      </w:r>
      <w:r w:rsidR="000F7AE1" w:rsidRPr="006976FC">
        <w:rPr>
          <w:szCs w:val="24"/>
          <w:lang w:val="ru-RU"/>
        </w:rPr>
        <w:t>-2016 «</w:t>
      </w:r>
      <w:r w:rsidR="000F7AE1" w:rsidRPr="006976FC">
        <w:rPr>
          <w:szCs w:val="24"/>
        </w:rPr>
        <w:t>Системы экологического менеджмента. Требования и руководство по применению</w:t>
      </w:r>
      <w:r w:rsidR="000F7AE1" w:rsidRPr="006976FC">
        <w:rPr>
          <w:szCs w:val="24"/>
          <w:lang w:val="ru-RU"/>
        </w:rPr>
        <w:t>»</w:t>
      </w:r>
      <w:r w:rsidR="00735CF3" w:rsidRPr="006976FC">
        <w:rPr>
          <w:szCs w:val="24"/>
        </w:rPr>
        <w:t>)</w:t>
      </w:r>
      <w:r w:rsidRPr="006976FC">
        <w:rPr>
          <w:szCs w:val="24"/>
        </w:rPr>
        <w:t xml:space="preserve"> и </w:t>
      </w:r>
      <w:r w:rsidR="005A3634" w:rsidRPr="006976FC">
        <w:rPr>
          <w:szCs w:val="24"/>
          <w:lang w:val="ru-RU"/>
        </w:rPr>
        <w:t xml:space="preserve">Международного стандарта </w:t>
      </w:r>
      <w:r w:rsidR="00FA79D9" w:rsidRPr="006976FC">
        <w:rPr>
          <w:szCs w:val="24"/>
          <w:lang w:val="en-US"/>
        </w:rPr>
        <w:t>ISO</w:t>
      </w:r>
      <w:r w:rsidR="00FA79D9" w:rsidRPr="006976FC">
        <w:rPr>
          <w:szCs w:val="24"/>
        </w:rPr>
        <w:t xml:space="preserve"> 45001</w:t>
      </w:r>
      <w:r w:rsidR="005A3634" w:rsidRPr="006976FC">
        <w:rPr>
          <w:szCs w:val="24"/>
          <w:lang w:val="ru-RU"/>
        </w:rPr>
        <w:t>:2018 «</w:t>
      </w:r>
      <w:r w:rsidR="005A3634" w:rsidRPr="006976FC">
        <w:rPr>
          <w:szCs w:val="24"/>
        </w:rPr>
        <w:t>Системы менеджмента охраны здоровья и безопасности труда</w:t>
      </w:r>
      <w:r w:rsidR="005A3634" w:rsidRPr="006976FC">
        <w:rPr>
          <w:szCs w:val="24"/>
          <w:lang w:val="ru-RU"/>
        </w:rPr>
        <w:t>.</w:t>
      </w:r>
      <w:r w:rsidR="005A3634" w:rsidRPr="006976FC">
        <w:rPr>
          <w:szCs w:val="24"/>
        </w:rPr>
        <w:t xml:space="preserve"> Требования и руководство по применению</w:t>
      </w:r>
      <w:r w:rsidR="005A3634" w:rsidRPr="006976FC">
        <w:rPr>
          <w:szCs w:val="24"/>
          <w:lang w:val="ru-RU"/>
        </w:rPr>
        <w:t>»</w:t>
      </w:r>
      <w:r w:rsidR="00735CF3" w:rsidRPr="006976FC">
        <w:rPr>
          <w:szCs w:val="24"/>
        </w:rPr>
        <w:t xml:space="preserve"> (</w:t>
      </w:r>
      <w:r w:rsidR="008E16A0">
        <w:rPr>
          <w:szCs w:val="24"/>
        </w:rPr>
        <w:t>и (или)</w:t>
      </w:r>
      <w:r w:rsidR="00735CF3" w:rsidRPr="006976FC">
        <w:rPr>
          <w:szCs w:val="24"/>
        </w:rPr>
        <w:t xml:space="preserve"> </w:t>
      </w:r>
      <w:r w:rsidR="005A3634" w:rsidRPr="006976FC">
        <w:rPr>
          <w:szCs w:val="24"/>
          <w:lang w:val="ru-RU"/>
        </w:rPr>
        <w:t xml:space="preserve">Национального стандарта </w:t>
      </w:r>
      <w:r w:rsidR="00735CF3" w:rsidRPr="006976FC">
        <w:rPr>
          <w:szCs w:val="24"/>
        </w:rPr>
        <w:t>ГОСТ Р ИСО 45001</w:t>
      </w:r>
      <w:r w:rsidR="005A3634" w:rsidRPr="006976FC">
        <w:rPr>
          <w:szCs w:val="24"/>
          <w:lang w:val="ru-RU"/>
        </w:rPr>
        <w:t>-2020 «</w:t>
      </w:r>
      <w:r w:rsidR="005A3634" w:rsidRPr="006976FC">
        <w:rPr>
          <w:szCs w:val="24"/>
        </w:rPr>
        <w:t>Системы менеджмента безопасности труда и охраны здоровья</w:t>
      </w:r>
      <w:r w:rsidR="005A3634" w:rsidRPr="006976FC">
        <w:rPr>
          <w:szCs w:val="24"/>
          <w:lang w:val="ru-RU"/>
        </w:rPr>
        <w:t>.</w:t>
      </w:r>
      <w:r w:rsidR="005A3634" w:rsidRPr="006976FC">
        <w:rPr>
          <w:szCs w:val="24"/>
        </w:rPr>
        <w:t xml:space="preserve"> Требования и руководство по применению</w:t>
      </w:r>
      <w:r w:rsidR="005A3634" w:rsidRPr="006976FC">
        <w:rPr>
          <w:szCs w:val="24"/>
          <w:lang w:val="ru-RU"/>
        </w:rPr>
        <w:t>»</w:t>
      </w:r>
      <w:r w:rsidR="00735CF3" w:rsidRPr="006976FC">
        <w:rPr>
          <w:szCs w:val="24"/>
        </w:rPr>
        <w:t>)</w:t>
      </w:r>
      <w:r w:rsidRPr="006976FC">
        <w:rPr>
          <w:szCs w:val="24"/>
        </w:rPr>
        <w:t xml:space="preserve">, внутренних аудиторов </w:t>
      </w:r>
      <w:r w:rsidR="00CE2702" w:rsidRPr="006976FC">
        <w:rPr>
          <w:szCs w:val="24"/>
          <w:lang w:val="ru-RU"/>
        </w:rPr>
        <w:t xml:space="preserve">Международного стандарта </w:t>
      </w:r>
      <w:r w:rsidRPr="006976FC">
        <w:rPr>
          <w:szCs w:val="24"/>
          <w:lang w:val="en-US"/>
        </w:rPr>
        <w:t>ISO</w:t>
      </w:r>
      <w:r w:rsidRPr="006976FC">
        <w:rPr>
          <w:szCs w:val="24"/>
        </w:rPr>
        <w:t xml:space="preserve"> 14001</w:t>
      </w:r>
      <w:r w:rsidR="00CE2702" w:rsidRPr="006976FC">
        <w:rPr>
          <w:szCs w:val="24"/>
          <w:lang w:val="ru-RU"/>
        </w:rPr>
        <w:t>:2015 «</w:t>
      </w:r>
      <w:r w:rsidR="00CE2702" w:rsidRPr="006976FC">
        <w:rPr>
          <w:szCs w:val="24"/>
        </w:rPr>
        <w:t>Системы экологического менеджмента. Требования и руководство по применению</w:t>
      </w:r>
      <w:r w:rsidR="00CE2702" w:rsidRPr="006976FC">
        <w:rPr>
          <w:szCs w:val="24"/>
          <w:lang w:val="ru-RU"/>
        </w:rPr>
        <w:t>»</w:t>
      </w:r>
      <w:r w:rsidR="00735CF3" w:rsidRPr="006976FC">
        <w:rPr>
          <w:szCs w:val="24"/>
        </w:rPr>
        <w:t xml:space="preserve"> (</w:t>
      </w:r>
      <w:r w:rsidR="008E16A0">
        <w:rPr>
          <w:szCs w:val="24"/>
        </w:rPr>
        <w:t>и (или)</w:t>
      </w:r>
      <w:r w:rsidR="00735CF3" w:rsidRPr="006976FC">
        <w:rPr>
          <w:szCs w:val="24"/>
        </w:rPr>
        <w:t xml:space="preserve"> </w:t>
      </w:r>
      <w:r w:rsidR="000F7AE1" w:rsidRPr="006976FC">
        <w:rPr>
          <w:szCs w:val="24"/>
          <w:lang w:val="ru-RU"/>
        </w:rPr>
        <w:t xml:space="preserve">Национального стандарта </w:t>
      </w:r>
      <w:r w:rsidR="00735CF3" w:rsidRPr="006976FC">
        <w:rPr>
          <w:szCs w:val="24"/>
        </w:rPr>
        <w:t>ГОСТ Р ИСО 14001</w:t>
      </w:r>
      <w:r w:rsidR="000F7AE1" w:rsidRPr="006976FC">
        <w:rPr>
          <w:szCs w:val="24"/>
          <w:lang w:val="ru-RU"/>
        </w:rPr>
        <w:t>-2016 «</w:t>
      </w:r>
      <w:r w:rsidR="000F7AE1" w:rsidRPr="006976FC">
        <w:rPr>
          <w:szCs w:val="24"/>
        </w:rPr>
        <w:t>Системы экологического менеджмента. Требования и руководство по применению</w:t>
      </w:r>
      <w:r w:rsidR="000F7AE1" w:rsidRPr="006976FC">
        <w:rPr>
          <w:szCs w:val="24"/>
          <w:lang w:val="ru-RU"/>
        </w:rPr>
        <w:t>»</w:t>
      </w:r>
      <w:r w:rsidR="008A2593" w:rsidRPr="006976FC">
        <w:rPr>
          <w:szCs w:val="24"/>
        </w:rPr>
        <w:t>) и</w:t>
      </w:r>
      <w:r w:rsidRPr="006976FC">
        <w:rPr>
          <w:szCs w:val="24"/>
        </w:rPr>
        <w:t xml:space="preserve"> </w:t>
      </w:r>
      <w:r w:rsidR="005A3634" w:rsidRPr="006976FC">
        <w:rPr>
          <w:szCs w:val="24"/>
          <w:lang w:val="ru-RU"/>
        </w:rPr>
        <w:t xml:space="preserve">Международного стандарта </w:t>
      </w:r>
      <w:r w:rsidR="00FA79D9" w:rsidRPr="006976FC">
        <w:rPr>
          <w:szCs w:val="24"/>
          <w:lang w:val="en-US"/>
        </w:rPr>
        <w:t>ISO</w:t>
      </w:r>
      <w:r w:rsidR="00FA79D9" w:rsidRPr="006976FC">
        <w:rPr>
          <w:szCs w:val="24"/>
        </w:rPr>
        <w:t xml:space="preserve"> 45001</w:t>
      </w:r>
      <w:r w:rsidR="005A3634" w:rsidRPr="006976FC">
        <w:rPr>
          <w:szCs w:val="24"/>
          <w:lang w:val="ru-RU"/>
        </w:rPr>
        <w:t>:2018 «</w:t>
      </w:r>
      <w:r w:rsidR="005A3634" w:rsidRPr="006976FC">
        <w:rPr>
          <w:szCs w:val="24"/>
        </w:rPr>
        <w:t>Системы менеджмента охраны здоровья и безопасности труда</w:t>
      </w:r>
      <w:r w:rsidR="005A3634" w:rsidRPr="006976FC">
        <w:rPr>
          <w:szCs w:val="24"/>
          <w:lang w:val="ru-RU"/>
        </w:rPr>
        <w:t>.</w:t>
      </w:r>
      <w:r w:rsidR="005A3634" w:rsidRPr="006976FC">
        <w:rPr>
          <w:szCs w:val="24"/>
        </w:rPr>
        <w:t xml:space="preserve"> Требования и руководство по применению</w:t>
      </w:r>
      <w:r w:rsidR="005A3634" w:rsidRPr="006976FC">
        <w:rPr>
          <w:szCs w:val="24"/>
          <w:lang w:val="ru-RU"/>
        </w:rPr>
        <w:t>»</w:t>
      </w:r>
      <w:r w:rsidR="00735CF3" w:rsidRPr="006976FC">
        <w:rPr>
          <w:szCs w:val="24"/>
        </w:rPr>
        <w:t xml:space="preserve"> (</w:t>
      </w:r>
      <w:r w:rsidR="008E16A0">
        <w:rPr>
          <w:szCs w:val="24"/>
        </w:rPr>
        <w:t>и (или)</w:t>
      </w:r>
      <w:r w:rsidR="00735CF3" w:rsidRPr="006976FC">
        <w:rPr>
          <w:szCs w:val="24"/>
        </w:rPr>
        <w:t xml:space="preserve"> </w:t>
      </w:r>
      <w:r w:rsidR="005A3634" w:rsidRPr="006976FC">
        <w:rPr>
          <w:szCs w:val="24"/>
          <w:lang w:val="ru-RU"/>
        </w:rPr>
        <w:t xml:space="preserve">Национального стандарта </w:t>
      </w:r>
      <w:r w:rsidR="00735CF3" w:rsidRPr="006976FC">
        <w:rPr>
          <w:szCs w:val="24"/>
        </w:rPr>
        <w:t>ГОСТ Р ИСО 45001</w:t>
      </w:r>
      <w:r w:rsidR="005A3634" w:rsidRPr="006976FC">
        <w:rPr>
          <w:szCs w:val="24"/>
          <w:lang w:val="ru-RU"/>
        </w:rPr>
        <w:t>-2020 «</w:t>
      </w:r>
      <w:r w:rsidR="005A3634" w:rsidRPr="006976FC">
        <w:rPr>
          <w:szCs w:val="24"/>
        </w:rPr>
        <w:t xml:space="preserve">Системы менеджмента безопасности труда </w:t>
      </w:r>
      <w:r w:rsidR="005A3634" w:rsidRPr="006976FC">
        <w:rPr>
          <w:szCs w:val="24"/>
          <w:lang w:val="ru-RU"/>
        </w:rPr>
        <w:t xml:space="preserve">и </w:t>
      </w:r>
      <w:r w:rsidR="005A3634" w:rsidRPr="006976FC">
        <w:rPr>
          <w:szCs w:val="24"/>
        </w:rPr>
        <w:t>охраны здоровья</w:t>
      </w:r>
      <w:r w:rsidR="005A3634" w:rsidRPr="006976FC">
        <w:rPr>
          <w:szCs w:val="24"/>
          <w:lang w:val="ru-RU"/>
        </w:rPr>
        <w:t>.</w:t>
      </w:r>
      <w:r w:rsidR="005A3634" w:rsidRPr="006976FC">
        <w:rPr>
          <w:szCs w:val="24"/>
        </w:rPr>
        <w:t xml:space="preserve"> Требования и руководство по применению</w:t>
      </w:r>
      <w:r w:rsidR="005A3634" w:rsidRPr="006976FC">
        <w:rPr>
          <w:szCs w:val="24"/>
          <w:lang w:val="ru-RU"/>
        </w:rPr>
        <w:t>»</w:t>
      </w:r>
      <w:r w:rsidR="008A2593" w:rsidRPr="006976FC">
        <w:rPr>
          <w:szCs w:val="24"/>
        </w:rPr>
        <w:t>) и</w:t>
      </w:r>
      <w:r w:rsidRPr="006976FC">
        <w:rPr>
          <w:szCs w:val="24"/>
        </w:rPr>
        <w:t xml:space="preserve"> прочее, определяется, исходя из:</w:t>
      </w:r>
    </w:p>
    <w:p w:rsidR="00E945AE" w:rsidRPr="006976FC" w:rsidRDefault="00E945AE" w:rsidP="008B4EEA">
      <w:pPr>
        <w:numPr>
          <w:ilvl w:val="0"/>
          <w:numId w:val="26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роли и ответственности каждого работника при обеспечении соблюдения требований в области ПБОТОС;</w:t>
      </w:r>
    </w:p>
    <w:p w:rsidR="00E945AE" w:rsidRPr="006976FC" w:rsidRDefault="00E945AE" w:rsidP="008B4EEA">
      <w:pPr>
        <w:numPr>
          <w:ilvl w:val="0"/>
          <w:numId w:val="26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уровня рисков в области ПБОТОС, связанных с выполняемыми данным работником операциями;</w:t>
      </w:r>
    </w:p>
    <w:p w:rsidR="00E945AE" w:rsidRPr="006976FC" w:rsidRDefault="00E945AE" w:rsidP="008B4EEA">
      <w:pPr>
        <w:numPr>
          <w:ilvl w:val="0"/>
          <w:numId w:val="26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степени участия работника в выполнении мероприятий программ (планов) мероприятий по ПБОТОС</w:t>
      </w:r>
      <w:r w:rsidR="0081216D" w:rsidRPr="006976FC">
        <w:rPr>
          <w:rFonts w:ascii="Times New Roman" w:eastAsia="Calibri" w:hAnsi="Times New Roman" w:cs="Times New Roman"/>
          <w:sz w:val="24"/>
        </w:rPr>
        <w:t>;</w:t>
      </w:r>
    </w:p>
    <w:p w:rsidR="0081216D" w:rsidRPr="006976FC" w:rsidRDefault="0081216D" w:rsidP="008B4EEA">
      <w:pPr>
        <w:numPr>
          <w:ilvl w:val="0"/>
          <w:numId w:val="26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участия в проведении внутренних аудитов ИСУ ПБОТОС</w:t>
      </w:r>
      <w:r w:rsidR="00EC7B9B" w:rsidRPr="006976FC">
        <w:rPr>
          <w:rFonts w:ascii="Times New Roman" w:eastAsia="Calibri" w:hAnsi="Times New Roman" w:cs="Times New Roman"/>
          <w:sz w:val="24"/>
        </w:rPr>
        <w:t xml:space="preserve"> (с учетом требований по обучению внутренних аудиторов, изложенных в Регламенте бизнес-процесса</w:t>
      </w:r>
      <w:r w:rsidR="004C4838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4C4838" w:rsidRPr="006976FC">
        <w:rPr>
          <w:rFonts w:ascii="Times New Roman" w:eastAsia="Calibri" w:hAnsi="Times New Roman" w:cs="Times New Roman"/>
          <w:sz w:val="24"/>
        </w:rPr>
        <w:t xml:space="preserve"> № П3-05 РГБП-0007 ЮЛ-001</w:t>
      </w:r>
      <w:r w:rsidR="00EC7B9B" w:rsidRPr="006976FC">
        <w:rPr>
          <w:rFonts w:ascii="Times New Roman" w:eastAsia="Calibri" w:hAnsi="Times New Roman" w:cs="Times New Roman"/>
          <w:sz w:val="24"/>
        </w:rPr>
        <w:t xml:space="preserve"> «Организация и осуществление контроля в области </w:t>
      </w:r>
      <w:r w:rsidR="004C4838" w:rsidRPr="006976FC">
        <w:rPr>
          <w:rFonts w:ascii="Times New Roman" w:eastAsia="Calibri" w:hAnsi="Times New Roman" w:cs="Times New Roman"/>
          <w:sz w:val="24"/>
        </w:rPr>
        <w:t>промышленной безопасности, охраны труда и окружающей среды</w:t>
      </w:r>
      <w:r w:rsidR="00EC7B9B" w:rsidRPr="006976FC">
        <w:rPr>
          <w:rFonts w:ascii="Times New Roman" w:eastAsia="Calibri" w:hAnsi="Times New Roman" w:cs="Times New Roman"/>
          <w:sz w:val="24"/>
        </w:rPr>
        <w:t xml:space="preserve">» и Типовых требованиях </w:t>
      </w:r>
      <w:r w:rsidR="004C4838" w:rsidRPr="006976FC">
        <w:rPr>
          <w:rFonts w:ascii="Times New Roman" w:eastAsia="Calibri" w:hAnsi="Times New Roman" w:cs="Times New Roman"/>
          <w:sz w:val="24"/>
        </w:rPr>
        <w:t xml:space="preserve">Компании № П3-05 ТТР-0004 </w:t>
      </w:r>
      <w:r w:rsidR="00EC7B9B" w:rsidRPr="006976FC">
        <w:rPr>
          <w:rFonts w:ascii="Times New Roman" w:eastAsia="Calibri" w:hAnsi="Times New Roman" w:cs="Times New Roman"/>
          <w:sz w:val="24"/>
        </w:rPr>
        <w:t xml:space="preserve">«Организация и осуществление контроля в области </w:t>
      </w:r>
      <w:r w:rsidR="004C4838" w:rsidRPr="006976FC">
        <w:rPr>
          <w:rFonts w:ascii="Times New Roman" w:eastAsia="Calibri" w:hAnsi="Times New Roman" w:cs="Times New Roman"/>
          <w:sz w:val="24"/>
        </w:rPr>
        <w:t xml:space="preserve">промышленной безопасности, охраны труда и окружающей среды </w:t>
      </w:r>
      <w:r w:rsidR="00EC7B9B" w:rsidRPr="006976FC">
        <w:rPr>
          <w:rFonts w:ascii="Times New Roman" w:eastAsia="Calibri" w:hAnsi="Times New Roman" w:cs="Times New Roman"/>
          <w:sz w:val="24"/>
        </w:rPr>
        <w:t xml:space="preserve">в </w:t>
      </w:r>
      <w:r w:rsidR="004C4838" w:rsidRPr="006976FC">
        <w:rPr>
          <w:rFonts w:ascii="Times New Roman" w:eastAsia="Calibri" w:hAnsi="Times New Roman" w:cs="Times New Roman"/>
          <w:sz w:val="24"/>
        </w:rPr>
        <w:t>Обществах Группы</w:t>
      </w:r>
      <w:r w:rsidR="00EC7B9B" w:rsidRPr="006976FC">
        <w:rPr>
          <w:rFonts w:ascii="Times New Roman" w:eastAsia="Calibri" w:hAnsi="Times New Roman" w:cs="Times New Roman"/>
          <w:sz w:val="24"/>
        </w:rPr>
        <w:t>»)</w:t>
      </w:r>
      <w:r w:rsidRPr="006976FC">
        <w:rPr>
          <w:rFonts w:ascii="Times New Roman" w:eastAsia="Calibri" w:hAnsi="Times New Roman" w:cs="Times New Roman"/>
          <w:sz w:val="24"/>
        </w:rPr>
        <w:t>.</w:t>
      </w:r>
    </w:p>
    <w:p w:rsidR="00E945AE" w:rsidRPr="006976FC" w:rsidRDefault="002323C9" w:rsidP="003D0A14">
      <w:pPr>
        <w:pStyle w:val="S20"/>
        <w:tabs>
          <w:tab w:val="clear" w:pos="718"/>
          <w:tab w:val="num" w:pos="567"/>
        </w:tabs>
        <w:spacing w:before="240"/>
        <w:ind w:left="0" w:firstLine="0"/>
      </w:pPr>
      <w:bookmarkStart w:id="735" w:name="_Toc167883752"/>
      <w:bookmarkStart w:id="736" w:name="_Toc167883865"/>
      <w:bookmarkStart w:id="737" w:name="_Toc167883977"/>
      <w:bookmarkStart w:id="738" w:name="_Toc167885948"/>
      <w:bookmarkStart w:id="739" w:name="_Toc167886845"/>
      <w:bookmarkStart w:id="740" w:name="_Toc167888299"/>
      <w:bookmarkStart w:id="741" w:name="_Toc168059212"/>
      <w:bookmarkStart w:id="742" w:name="_Toc169598982"/>
      <w:bookmarkStart w:id="743" w:name="_Toc170810029"/>
      <w:bookmarkStart w:id="744" w:name="_Toc171344524"/>
      <w:bookmarkStart w:id="745" w:name="_Toc171411589"/>
      <w:bookmarkStart w:id="746" w:name="_Toc505695664"/>
      <w:bookmarkStart w:id="747" w:name="_Toc525734421"/>
      <w:bookmarkStart w:id="748" w:name="_Toc52812445"/>
      <w:bookmarkStart w:id="749" w:name="_Toc67491356"/>
      <w:bookmarkStart w:id="750" w:name="_Toc167100357"/>
      <w:bookmarkStart w:id="751" w:name="_Toc124771557"/>
      <w:bookmarkStart w:id="752" w:name="_Toc167694688"/>
      <w:bookmarkStart w:id="753" w:name="_Toc184116037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  <w:bookmarkEnd w:id="743"/>
      <w:bookmarkEnd w:id="744"/>
      <w:bookmarkEnd w:id="745"/>
      <w:r w:rsidRPr="006976FC">
        <w:lastRenderedPageBreak/>
        <w:t>ЭЛЕМЕНТ 5. ВНУТРЕННИЕ И ВНЕШНИЕ КОММУНИКАЦИИ</w:t>
      </w:r>
      <w:bookmarkEnd w:id="746"/>
      <w:bookmarkEnd w:id="747"/>
      <w:bookmarkEnd w:id="748"/>
      <w:bookmarkEnd w:id="749"/>
      <w:bookmarkEnd w:id="750"/>
      <w:bookmarkEnd w:id="751"/>
      <w:bookmarkEnd w:id="752"/>
      <w:bookmarkEnd w:id="753"/>
    </w:p>
    <w:p w:rsidR="00E945AE" w:rsidRPr="006976FC" w:rsidRDefault="00E945AE" w:rsidP="008B4EEA">
      <w:pPr>
        <w:pStyle w:val="aff3"/>
        <w:numPr>
          <w:ilvl w:val="0"/>
          <w:numId w:val="86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В Компании определён порядок предоставления, передачи</w:t>
      </w:r>
      <w:r w:rsidR="00167BD6" w:rsidRPr="006976FC">
        <w:t>,</w:t>
      </w:r>
      <w:r w:rsidR="002B0D7F" w:rsidRPr="006976FC">
        <w:rPr>
          <w:lang w:val="ru-RU"/>
        </w:rPr>
        <w:t xml:space="preserve"> </w:t>
      </w:r>
      <w:r w:rsidRPr="006976FC">
        <w:t>получения</w:t>
      </w:r>
      <w:r w:rsidR="00167BD6" w:rsidRPr="006976FC">
        <w:t xml:space="preserve"> и доведения</w:t>
      </w:r>
      <w:r w:rsidRPr="006976FC">
        <w:t xml:space="preserve"> информации о действующих требованиях Компании в области ПБОТОС до работников Компании</w:t>
      </w:r>
      <w:r w:rsidR="00BB2811" w:rsidRPr="006976FC">
        <w:rPr>
          <w:lang w:val="ru-RU"/>
        </w:rPr>
        <w:t xml:space="preserve">, </w:t>
      </w:r>
      <w:r w:rsidR="00B75F3B" w:rsidRPr="006976FC">
        <w:t>П</w:t>
      </w:r>
      <w:r w:rsidRPr="006976FC">
        <w:t>одряд</w:t>
      </w:r>
      <w:r w:rsidR="00FD71E8" w:rsidRPr="006976FC">
        <w:rPr>
          <w:lang w:val="ru-RU"/>
        </w:rPr>
        <w:t>чиков</w:t>
      </w:r>
      <w:r w:rsidRPr="006976FC">
        <w:t xml:space="preserve"> и </w:t>
      </w:r>
      <w:r w:rsidR="00B75F3B" w:rsidRPr="006976FC">
        <w:t>С</w:t>
      </w:r>
      <w:r w:rsidRPr="006976FC">
        <w:t>убподряд</w:t>
      </w:r>
      <w:r w:rsidR="00FD71E8" w:rsidRPr="006976FC">
        <w:rPr>
          <w:lang w:val="ru-RU"/>
        </w:rPr>
        <w:t>чиков</w:t>
      </w:r>
      <w:r w:rsidRPr="006976FC">
        <w:t xml:space="preserve">, который осуществляется </w:t>
      </w:r>
      <w:r w:rsidR="002D1D99" w:rsidRPr="006976FC">
        <w:t xml:space="preserve">в соответствии с </w:t>
      </w:r>
      <w:r w:rsidRPr="006976FC">
        <w:t xml:space="preserve">действующей системой документооборота Компании, </w:t>
      </w:r>
      <w:r w:rsidR="007443AE" w:rsidRPr="006976FC">
        <w:rPr>
          <w:lang w:val="ru-RU"/>
        </w:rPr>
        <w:t>Методическими указаниями</w:t>
      </w:r>
      <w:r w:rsidRPr="006976FC">
        <w:t xml:space="preserve"> Компании </w:t>
      </w:r>
      <w:r w:rsidR="00B42073" w:rsidRPr="006976FC">
        <w:t xml:space="preserve">№ П3-05 Р-0881 </w:t>
      </w:r>
      <w:r w:rsidRPr="006976FC">
        <w:t>«</w:t>
      </w:r>
      <w:r w:rsidR="007443AE" w:rsidRPr="006976FC">
        <w:t>В</w:t>
      </w:r>
      <w:r w:rsidR="007E1B20" w:rsidRPr="006976FC">
        <w:t>заимодействи</w:t>
      </w:r>
      <w:r w:rsidR="007443AE" w:rsidRPr="006976FC">
        <w:rPr>
          <w:lang w:val="ru-RU"/>
        </w:rPr>
        <w:t>е</w:t>
      </w:r>
      <w:r w:rsidR="007E1B20" w:rsidRPr="006976FC">
        <w:t xml:space="preserve"> с подрядными организациями в области промышленной и пожарной безопасности, охраны труда и окружающей среды»,</w:t>
      </w:r>
      <w:r w:rsidRPr="006976FC">
        <w:t xml:space="preserve"> </w:t>
      </w:r>
      <w:r w:rsidR="001179F7" w:rsidRPr="006976FC">
        <w:t>Типовыми требованиями Компании № П3-12.02 ТТР-0001 «Процедуры нормативного регулирования в Обществах Группы»</w:t>
      </w:r>
      <w:r w:rsidR="0007048A" w:rsidRPr="006976FC">
        <w:t>, Регламент</w:t>
      </w:r>
      <w:r w:rsidR="000558F8" w:rsidRPr="006976FC">
        <w:rPr>
          <w:lang w:val="ru-RU"/>
        </w:rPr>
        <w:t>ом</w:t>
      </w:r>
      <w:r w:rsidR="0007048A" w:rsidRPr="006976FC">
        <w:t xml:space="preserve"> бизнес-процесса </w:t>
      </w:r>
      <w:r w:rsidR="007328F6">
        <w:t>ПАО «НК «Роснефть»</w:t>
      </w:r>
      <w:r w:rsidR="0007048A" w:rsidRPr="006976FC">
        <w:t xml:space="preserve"> </w:t>
      </w:r>
      <w:r w:rsidR="008E16A0">
        <w:rPr>
          <w:lang w:val="ru-RU"/>
        </w:rPr>
        <w:br/>
      </w:r>
      <w:r w:rsidR="0007048A" w:rsidRPr="006976FC">
        <w:t>№ П3-12.02 РГБП-0002 ЮЛ-001 «Управление фондом локальных нормативных документов»</w:t>
      </w:r>
      <w:r w:rsidR="000558F8" w:rsidRPr="006976FC">
        <w:rPr>
          <w:lang w:val="ru-RU"/>
        </w:rPr>
        <w:t xml:space="preserve">, а также ЛНД ОГ </w:t>
      </w:r>
      <w:r w:rsidR="00FD71E8" w:rsidRPr="006976FC">
        <w:rPr>
          <w:lang w:val="ru-RU"/>
        </w:rPr>
        <w:t xml:space="preserve">в области </w:t>
      </w:r>
      <w:r w:rsidR="000558F8" w:rsidRPr="006976FC">
        <w:rPr>
          <w:lang w:val="ru-RU"/>
        </w:rPr>
        <w:t>управлени</w:t>
      </w:r>
      <w:r w:rsidR="00FD71E8" w:rsidRPr="006976FC">
        <w:rPr>
          <w:lang w:val="ru-RU"/>
        </w:rPr>
        <w:t>я</w:t>
      </w:r>
      <w:r w:rsidR="000558F8" w:rsidRPr="006976FC">
        <w:rPr>
          <w:lang w:val="ru-RU"/>
        </w:rPr>
        <w:t xml:space="preserve"> </w:t>
      </w:r>
      <w:r w:rsidR="00227787" w:rsidRPr="006976FC">
        <w:rPr>
          <w:lang w:val="ru-RU"/>
        </w:rPr>
        <w:t>фонд</w:t>
      </w:r>
      <w:r w:rsidR="00227787">
        <w:rPr>
          <w:lang w:val="ru-RU"/>
        </w:rPr>
        <w:t>ом</w:t>
      </w:r>
      <w:r w:rsidR="00227787" w:rsidRPr="006976FC">
        <w:rPr>
          <w:lang w:val="ru-RU"/>
        </w:rPr>
        <w:t xml:space="preserve"> </w:t>
      </w:r>
      <w:r w:rsidR="000558F8" w:rsidRPr="006976FC">
        <w:rPr>
          <w:lang w:val="ru-RU"/>
        </w:rPr>
        <w:t>ЛНД</w:t>
      </w:r>
      <w:r w:rsidR="00FD71E8" w:rsidRPr="006976FC">
        <w:rPr>
          <w:lang w:val="ru-RU"/>
        </w:rPr>
        <w:t xml:space="preserve"> и организации делопроизводства</w:t>
      </w:r>
      <w:r w:rsidR="00177DDA" w:rsidRPr="006976FC">
        <w:rPr>
          <w:lang w:val="ru-RU"/>
        </w:rPr>
        <w:t xml:space="preserve"> и стандартной оговоркой о соблюдении требований ЛНД, включаемой в условия договор</w:t>
      </w:r>
      <w:r w:rsidR="00FD71E8" w:rsidRPr="006976FC">
        <w:rPr>
          <w:lang w:val="ru-RU"/>
        </w:rPr>
        <w:t>ов</w:t>
      </w:r>
      <w:r w:rsidR="00177DDA" w:rsidRPr="006976FC">
        <w:rPr>
          <w:lang w:val="ru-RU"/>
        </w:rPr>
        <w:t xml:space="preserve"> с Подряд</w:t>
      </w:r>
      <w:r w:rsidR="00FD71E8" w:rsidRPr="006976FC">
        <w:rPr>
          <w:lang w:val="ru-RU"/>
        </w:rPr>
        <w:t>чикам</w:t>
      </w:r>
      <w:r w:rsidR="00177DDA" w:rsidRPr="006976FC">
        <w:rPr>
          <w:lang w:val="ru-RU"/>
        </w:rPr>
        <w:t>и</w:t>
      </w:r>
      <w:r w:rsidR="00BB2811" w:rsidRPr="006976FC">
        <w:rPr>
          <w:lang w:val="ru-RU"/>
        </w:rPr>
        <w:t xml:space="preserve"> и </w:t>
      </w:r>
      <w:r w:rsidR="00177DDA" w:rsidRPr="006976FC">
        <w:rPr>
          <w:lang w:val="ru-RU"/>
        </w:rPr>
        <w:t>Субподряд</w:t>
      </w:r>
      <w:r w:rsidR="00FD71E8" w:rsidRPr="006976FC">
        <w:rPr>
          <w:lang w:val="ru-RU"/>
        </w:rPr>
        <w:t>чиками</w:t>
      </w:r>
      <w:r w:rsidR="00177DDA" w:rsidRPr="006976FC">
        <w:rPr>
          <w:lang w:val="ru-RU"/>
        </w:rPr>
        <w:t>.</w:t>
      </w:r>
    </w:p>
    <w:p w:rsidR="00E945AE" w:rsidRPr="006976FC" w:rsidRDefault="00E945AE" w:rsidP="008B4EEA">
      <w:pPr>
        <w:pStyle w:val="aff3"/>
        <w:keepNext/>
        <w:numPr>
          <w:ilvl w:val="0"/>
          <w:numId w:val="86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До всех работников Компании, </w:t>
      </w:r>
      <w:r w:rsidR="002B59B4" w:rsidRPr="006976FC">
        <w:t>Подряд</w:t>
      </w:r>
      <w:r w:rsidR="00FD71E8" w:rsidRPr="006976FC">
        <w:t>чиков,</w:t>
      </w:r>
      <w:r w:rsidR="002B59B4" w:rsidRPr="006976FC">
        <w:t xml:space="preserve"> С</w:t>
      </w:r>
      <w:r w:rsidR="00FD71E8" w:rsidRPr="006976FC">
        <w:t>убподрядчиков</w:t>
      </w:r>
      <w:r w:rsidRPr="006976FC">
        <w:t xml:space="preserve"> и посетителей объектов доводится следующая информация:</w:t>
      </w:r>
    </w:p>
    <w:p w:rsidR="00E945AE" w:rsidRPr="006976FC" w:rsidRDefault="0001065E" w:rsidP="008B4EEA">
      <w:pPr>
        <w:keepNext/>
        <w:numPr>
          <w:ilvl w:val="0"/>
          <w:numId w:val="27"/>
        </w:numPr>
        <w:tabs>
          <w:tab w:val="clear" w:pos="720"/>
          <w:tab w:val="left" w:pos="567"/>
        </w:tabs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/>
          <w:sz w:val="24"/>
        </w:rPr>
        <w:t>Политика Компании № П3-05 П-11 «В области промышленной безопасности, охраны труда и окружающей среды»</w:t>
      </w:r>
      <w:r w:rsidR="00E945AE" w:rsidRPr="006976FC">
        <w:rPr>
          <w:rFonts w:ascii="Times New Roman" w:eastAsia="Calibri" w:hAnsi="Times New Roman" w:cs="Times New Roman"/>
          <w:sz w:val="24"/>
        </w:rPr>
        <w:t>;</w:t>
      </w:r>
    </w:p>
    <w:p w:rsidR="00E945AE" w:rsidRPr="006976FC" w:rsidRDefault="00E945AE" w:rsidP="008B4EEA">
      <w:pPr>
        <w:numPr>
          <w:ilvl w:val="0"/>
          <w:numId w:val="27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опасности</w:t>
      </w:r>
      <w:r w:rsidR="00AD730B" w:rsidRPr="006976FC">
        <w:rPr>
          <w:rFonts w:ascii="Times New Roman" w:eastAsia="Calibri" w:hAnsi="Times New Roman" w:cs="Times New Roman"/>
          <w:sz w:val="24"/>
        </w:rPr>
        <w:t>, риски</w:t>
      </w:r>
      <w:r w:rsidRPr="006976FC">
        <w:rPr>
          <w:rFonts w:ascii="Times New Roman" w:eastAsia="Calibri" w:hAnsi="Times New Roman" w:cs="Times New Roman"/>
          <w:sz w:val="24"/>
        </w:rPr>
        <w:t xml:space="preserve"> и меры управления рисками в области ПБОТОС, связанные с их деятельностью;</w:t>
      </w:r>
    </w:p>
    <w:p w:rsidR="00682CC2" w:rsidRPr="006976FC" w:rsidRDefault="00E945AE" w:rsidP="008B4EEA">
      <w:pPr>
        <w:numPr>
          <w:ilvl w:val="0"/>
          <w:numId w:val="27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возможные последствия </w:t>
      </w:r>
      <w:r w:rsidR="003A615E" w:rsidRPr="006976FC">
        <w:rPr>
          <w:rFonts w:ascii="Times New Roman" w:eastAsia="Calibri" w:hAnsi="Times New Roman" w:cs="Times New Roman"/>
          <w:sz w:val="24"/>
        </w:rPr>
        <w:t xml:space="preserve">за </w:t>
      </w:r>
      <w:r w:rsidRPr="006976FC">
        <w:rPr>
          <w:rFonts w:ascii="Times New Roman" w:eastAsia="Calibri" w:hAnsi="Times New Roman" w:cs="Times New Roman"/>
          <w:sz w:val="24"/>
        </w:rPr>
        <w:t>несоответстви</w:t>
      </w:r>
      <w:r w:rsidR="003A615E" w:rsidRPr="006976FC">
        <w:rPr>
          <w:rFonts w:ascii="Times New Roman" w:eastAsia="Calibri" w:hAnsi="Times New Roman" w:cs="Times New Roman"/>
          <w:sz w:val="24"/>
        </w:rPr>
        <w:t>е</w:t>
      </w:r>
      <w:r w:rsidRPr="006976FC">
        <w:rPr>
          <w:rFonts w:ascii="Times New Roman" w:eastAsia="Calibri" w:hAnsi="Times New Roman" w:cs="Times New Roman"/>
          <w:sz w:val="24"/>
        </w:rPr>
        <w:t xml:space="preserve"> требованиям в области ПБОТОС</w:t>
      </w:r>
      <w:r w:rsidR="00682CC2" w:rsidRPr="006976FC">
        <w:rPr>
          <w:rFonts w:ascii="Times New Roman" w:eastAsia="Calibri" w:hAnsi="Times New Roman" w:cs="Times New Roman"/>
          <w:sz w:val="24"/>
        </w:rPr>
        <w:t>;</w:t>
      </w:r>
    </w:p>
    <w:p w:rsidR="00E945AE" w:rsidRPr="006976FC" w:rsidRDefault="00682CC2" w:rsidP="008B4EEA">
      <w:pPr>
        <w:numPr>
          <w:ilvl w:val="0"/>
          <w:numId w:val="27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о возможности покидать рабочие места в производственных ситуациях, когда работники полагают, что их жизни или здоровью грозит неминуемая и серьезная опасность, а также о мерах, защищающих их от необоснованных </w:t>
      </w:r>
      <w:r w:rsidR="006B06F7" w:rsidRPr="006976FC">
        <w:rPr>
          <w:rFonts w:ascii="Times New Roman" w:eastAsia="Calibri" w:hAnsi="Times New Roman" w:cs="Times New Roman"/>
          <w:sz w:val="24"/>
        </w:rPr>
        <w:t xml:space="preserve">преследований </w:t>
      </w:r>
      <w:r w:rsidRPr="006976FC">
        <w:rPr>
          <w:rFonts w:ascii="Times New Roman" w:eastAsia="Calibri" w:hAnsi="Times New Roman" w:cs="Times New Roman"/>
          <w:sz w:val="24"/>
        </w:rPr>
        <w:t>из-за этого</w:t>
      </w:r>
      <w:r w:rsidR="00E945AE" w:rsidRPr="006976FC">
        <w:rPr>
          <w:rFonts w:ascii="Times New Roman" w:eastAsia="Calibri" w:hAnsi="Times New Roman" w:cs="Times New Roman"/>
          <w:sz w:val="24"/>
        </w:rPr>
        <w:t>.</w:t>
      </w:r>
    </w:p>
    <w:p w:rsidR="00E945AE" w:rsidRPr="006976FC" w:rsidRDefault="00E945AE" w:rsidP="008B4EEA">
      <w:pPr>
        <w:pStyle w:val="aff3"/>
        <w:keepNext/>
        <w:numPr>
          <w:ilvl w:val="0"/>
          <w:numId w:val="86"/>
        </w:numPr>
        <w:tabs>
          <w:tab w:val="left" w:pos="709"/>
        </w:tabs>
        <w:spacing w:before="120"/>
        <w:ind w:left="0" w:firstLine="0"/>
        <w:contextualSpacing w:val="0"/>
      </w:pPr>
      <w:bookmarkStart w:id="754" w:name="_Toc125471632"/>
      <w:r w:rsidRPr="006976FC">
        <w:t xml:space="preserve">При заключении договора до сведения </w:t>
      </w:r>
      <w:r w:rsidR="002B59B4" w:rsidRPr="006976FC">
        <w:rPr>
          <w:rFonts w:eastAsia="Times New Roman"/>
        </w:rPr>
        <w:t>Подряд</w:t>
      </w:r>
      <w:r w:rsidR="00FD71E8" w:rsidRPr="006976FC">
        <w:rPr>
          <w:rFonts w:eastAsia="Times New Roman"/>
        </w:rPr>
        <w:t>чиков</w:t>
      </w:r>
      <w:r w:rsidRPr="006976FC">
        <w:t xml:space="preserve"> в обязательном порядке доводится</w:t>
      </w:r>
      <w:r w:rsidR="00375C21" w:rsidRPr="006976FC">
        <w:t xml:space="preserve"> </w:t>
      </w:r>
      <w:r w:rsidR="000F6A0B" w:rsidRPr="006976FC">
        <w:t>Политика Компании № П3-05 П-11 «В области промышленной безопасности, охраны труда и окружающей среды».</w:t>
      </w:r>
    </w:p>
    <w:bookmarkEnd w:id="754"/>
    <w:p w:rsidR="00E945AE" w:rsidRPr="006976FC" w:rsidRDefault="00372484" w:rsidP="008B4EEA">
      <w:pPr>
        <w:pStyle w:val="aff3"/>
        <w:keepNext/>
        <w:numPr>
          <w:ilvl w:val="0"/>
          <w:numId w:val="86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Процессы установления, внедрения и поддержания в</w:t>
      </w:r>
      <w:r w:rsidR="00E945AE" w:rsidRPr="006976FC">
        <w:t>нутренни</w:t>
      </w:r>
      <w:r w:rsidRPr="006976FC">
        <w:t>х</w:t>
      </w:r>
      <w:r w:rsidR="00E945AE" w:rsidRPr="006976FC">
        <w:t xml:space="preserve"> и внешни</w:t>
      </w:r>
      <w:r w:rsidRPr="006976FC">
        <w:t xml:space="preserve">х </w:t>
      </w:r>
      <w:r w:rsidR="00E945AE" w:rsidRPr="006976FC">
        <w:t xml:space="preserve">коммуникации в </w:t>
      </w:r>
      <w:r w:rsidR="006B06F7" w:rsidRPr="006976FC">
        <w:t xml:space="preserve">области ПБОТОС </w:t>
      </w:r>
      <w:r w:rsidR="00E945AE" w:rsidRPr="006976FC">
        <w:t>в Компании определяются следующими документами:</w:t>
      </w:r>
    </w:p>
    <w:p w:rsidR="00E945AE" w:rsidRPr="006976FC" w:rsidRDefault="00E945AE" w:rsidP="008B4EEA">
      <w:pPr>
        <w:numPr>
          <w:ilvl w:val="0"/>
          <w:numId w:val="28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настоящим Стандартом и Л</w:t>
      </w:r>
      <w:r w:rsidR="008F7FF0" w:rsidRPr="006976FC">
        <w:rPr>
          <w:rFonts w:ascii="Times New Roman" w:eastAsia="Calibri" w:hAnsi="Times New Roman" w:cs="Times New Roman"/>
          <w:sz w:val="24"/>
        </w:rPr>
        <w:t xml:space="preserve">НД в том числе, но не </w:t>
      </w:r>
      <w:r w:rsidR="00F03236" w:rsidRPr="006976FC">
        <w:rPr>
          <w:rFonts w:ascii="Times New Roman" w:eastAsia="Calibri" w:hAnsi="Times New Roman" w:cs="Times New Roman"/>
          <w:sz w:val="24"/>
        </w:rPr>
        <w:t>ограничиваясь</w:t>
      </w:r>
      <w:r w:rsidR="008F7FF0" w:rsidRPr="006976FC">
        <w:rPr>
          <w:rFonts w:ascii="Times New Roman" w:eastAsia="Calibri" w:hAnsi="Times New Roman" w:cs="Times New Roman"/>
          <w:sz w:val="24"/>
        </w:rPr>
        <w:t>:</w:t>
      </w:r>
    </w:p>
    <w:p w:rsidR="00E945AE" w:rsidRPr="006976FC" w:rsidRDefault="00AA72EF" w:rsidP="008B4EEA">
      <w:pPr>
        <w:widowControl w:val="0"/>
        <w:numPr>
          <w:ilvl w:val="1"/>
          <w:numId w:val="13"/>
        </w:numPr>
        <w:tabs>
          <w:tab w:val="clear" w:pos="144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color w:val="000000"/>
          <w:sz w:val="24"/>
        </w:rPr>
      </w:pPr>
      <w:r w:rsidRPr="006976FC">
        <w:rPr>
          <w:rFonts w:ascii="Times New Roman" w:eastAsia="Calibri" w:hAnsi="Times New Roman" w:cs="Times New Roman"/>
          <w:color w:val="000000"/>
          <w:sz w:val="24"/>
        </w:rPr>
        <w:t xml:space="preserve">Регламентом бизнес-процесса </w:t>
      </w:r>
      <w:r w:rsidR="007328F6">
        <w:rPr>
          <w:rFonts w:ascii="Times New Roman" w:eastAsia="Calibri" w:hAnsi="Times New Roman" w:cs="Times New Roman"/>
          <w:color w:val="000000"/>
          <w:sz w:val="24"/>
        </w:rPr>
        <w:t>ПАО «НК «Роснефть»</w:t>
      </w:r>
      <w:r w:rsidR="00E945AE" w:rsidRPr="006976FC" w:rsidDel="00A76831">
        <w:rPr>
          <w:rFonts w:ascii="Times New Roman" w:eastAsia="Calibri" w:hAnsi="Times New Roman" w:cs="Times New Roman"/>
          <w:color w:val="000000"/>
          <w:sz w:val="24"/>
        </w:rPr>
        <w:t xml:space="preserve"> </w:t>
      </w:r>
      <w:r w:rsidR="004C4838" w:rsidRPr="006976FC">
        <w:rPr>
          <w:rFonts w:ascii="Times New Roman" w:eastAsia="Calibri" w:hAnsi="Times New Roman" w:cs="Times New Roman"/>
          <w:color w:val="000000"/>
          <w:sz w:val="24"/>
        </w:rPr>
        <w:br/>
      </w:r>
      <w:r w:rsidR="0001065E" w:rsidRPr="006976FC">
        <w:rPr>
          <w:rFonts w:ascii="Times New Roman" w:eastAsia="Calibri" w:hAnsi="Times New Roman" w:cs="Times New Roman"/>
          <w:color w:val="000000"/>
          <w:sz w:val="24"/>
        </w:rPr>
        <w:t>№ П3-</w:t>
      </w:r>
      <w:r w:rsidRPr="006976FC">
        <w:rPr>
          <w:rFonts w:ascii="Times New Roman" w:eastAsia="Calibri" w:hAnsi="Times New Roman" w:cs="Times New Roman"/>
          <w:color w:val="000000"/>
          <w:sz w:val="24"/>
        </w:rPr>
        <w:t>12</w:t>
      </w:r>
      <w:r w:rsidR="0001065E" w:rsidRPr="006976FC">
        <w:rPr>
          <w:rFonts w:ascii="Times New Roman" w:eastAsia="Calibri" w:hAnsi="Times New Roman" w:cs="Times New Roman"/>
          <w:color w:val="000000"/>
          <w:sz w:val="24"/>
        </w:rPr>
        <w:t xml:space="preserve">.01 </w:t>
      </w:r>
      <w:r w:rsidRPr="006976FC">
        <w:rPr>
          <w:rFonts w:ascii="Times New Roman" w:eastAsia="Calibri" w:hAnsi="Times New Roman" w:cs="Times New Roman"/>
          <w:sz w:val="24"/>
        </w:rPr>
        <w:t>РГБП-0181</w:t>
      </w:r>
      <w:r w:rsidR="0001065E" w:rsidRPr="006976FC">
        <w:rPr>
          <w:rFonts w:ascii="Times New Roman" w:eastAsia="Calibri" w:hAnsi="Times New Roman" w:cs="Times New Roman"/>
          <w:color w:val="000000"/>
          <w:sz w:val="24"/>
        </w:rPr>
        <w:t xml:space="preserve"> ЮЛ-001 </w:t>
      </w:r>
      <w:r w:rsidR="00E945AE" w:rsidRPr="006976FC">
        <w:rPr>
          <w:rFonts w:ascii="Times New Roman" w:eastAsia="Calibri" w:hAnsi="Times New Roman" w:cs="Times New Roman"/>
          <w:color w:val="000000"/>
          <w:sz w:val="24"/>
        </w:rPr>
        <w:t>«Организация делопроизводства</w:t>
      </w:r>
      <w:r w:rsidR="000E50C2" w:rsidRPr="006976FC">
        <w:rPr>
          <w:rFonts w:ascii="Times New Roman" w:eastAsia="Calibri" w:hAnsi="Times New Roman" w:cs="Times New Roman"/>
          <w:color w:val="000000"/>
          <w:sz w:val="24"/>
        </w:rPr>
        <w:t>»</w:t>
      </w:r>
      <w:r w:rsidR="00E945AE" w:rsidRPr="006976FC">
        <w:rPr>
          <w:rFonts w:ascii="Times New Roman" w:eastAsia="Calibri" w:hAnsi="Times New Roman" w:cs="Times New Roman"/>
          <w:color w:val="000000"/>
          <w:sz w:val="24"/>
        </w:rPr>
        <w:t xml:space="preserve"> и </w:t>
      </w:r>
      <w:r w:rsidR="003D6E37">
        <w:rPr>
          <w:rFonts w:ascii="Times New Roman" w:eastAsia="Calibri" w:hAnsi="Times New Roman" w:cs="Times New Roman"/>
          <w:color w:val="000000"/>
          <w:sz w:val="24"/>
        </w:rPr>
        <w:t xml:space="preserve">Типовыми требованиями Компании №П3-12.01 ТТР-0001 </w:t>
      </w:r>
      <w:r w:rsidR="00E945AE" w:rsidRPr="006976FC">
        <w:rPr>
          <w:rFonts w:ascii="Times New Roman" w:eastAsia="Calibri" w:hAnsi="Times New Roman" w:cs="Times New Roman"/>
          <w:color w:val="000000"/>
          <w:sz w:val="24"/>
        </w:rPr>
        <w:t>«</w:t>
      </w:r>
      <w:r w:rsidR="003D6E37">
        <w:rPr>
          <w:rFonts w:ascii="Times New Roman" w:eastAsia="Calibri" w:hAnsi="Times New Roman" w:cs="Times New Roman"/>
          <w:color w:val="000000"/>
          <w:sz w:val="24"/>
        </w:rPr>
        <w:t>Д</w:t>
      </w:r>
      <w:r w:rsidR="00E945AE" w:rsidRPr="006976FC">
        <w:rPr>
          <w:rFonts w:ascii="Times New Roman" w:eastAsia="Calibri" w:hAnsi="Times New Roman" w:cs="Times New Roman"/>
          <w:color w:val="000000"/>
          <w:sz w:val="24"/>
        </w:rPr>
        <w:t>елопроизводств</w:t>
      </w:r>
      <w:r w:rsidR="003D6E37">
        <w:rPr>
          <w:rFonts w:ascii="Times New Roman" w:eastAsia="Calibri" w:hAnsi="Times New Roman" w:cs="Times New Roman"/>
          <w:color w:val="000000"/>
          <w:sz w:val="24"/>
        </w:rPr>
        <w:t>о</w:t>
      </w:r>
      <w:r w:rsidR="00E945AE" w:rsidRPr="006976FC">
        <w:rPr>
          <w:rFonts w:ascii="Times New Roman" w:eastAsia="Calibri" w:hAnsi="Times New Roman" w:cs="Times New Roman"/>
          <w:color w:val="000000"/>
          <w:sz w:val="24"/>
        </w:rPr>
        <w:t xml:space="preserve"> в Обществах Группы»</w:t>
      </w:r>
      <w:r w:rsidR="003E5BB6" w:rsidRPr="006976FC">
        <w:rPr>
          <w:rFonts w:ascii="Times New Roman" w:eastAsia="Calibri" w:hAnsi="Times New Roman" w:cs="Times New Roman"/>
          <w:color w:val="000000"/>
          <w:sz w:val="24"/>
        </w:rPr>
        <w:t xml:space="preserve"> </w:t>
      </w:r>
      <w:r w:rsidR="00E945AE" w:rsidRPr="006976FC">
        <w:rPr>
          <w:rFonts w:ascii="Times New Roman" w:eastAsia="Calibri" w:hAnsi="Times New Roman" w:cs="Times New Roman"/>
          <w:color w:val="000000"/>
          <w:sz w:val="24"/>
        </w:rPr>
        <w:t xml:space="preserve">(которые регламентируют действующую систему документооборота Компании, в том числе обработку полученных запросов от </w:t>
      </w:r>
      <w:r w:rsidR="005D3277">
        <w:rPr>
          <w:rFonts w:ascii="Times New Roman" w:eastAsia="Calibri" w:hAnsi="Times New Roman" w:cs="Times New Roman"/>
          <w:color w:val="000000"/>
          <w:sz w:val="24"/>
        </w:rPr>
        <w:t>з</w:t>
      </w:r>
      <w:r w:rsidR="00E945AE" w:rsidRPr="006976FC">
        <w:rPr>
          <w:rFonts w:ascii="Times New Roman" w:eastAsia="Calibri" w:hAnsi="Times New Roman" w:cs="Times New Roman"/>
          <w:color w:val="000000"/>
          <w:sz w:val="24"/>
        </w:rPr>
        <w:t>аинтересованных сторон</w:t>
      </w:r>
      <w:r w:rsidR="002B59B4" w:rsidRPr="006976FC">
        <w:rPr>
          <w:rFonts w:ascii="Times New Roman" w:eastAsia="Calibri" w:hAnsi="Times New Roman" w:cs="Times New Roman"/>
          <w:color w:val="000000"/>
          <w:sz w:val="24"/>
        </w:rPr>
        <w:t>)</w:t>
      </w:r>
      <w:r w:rsidR="00FD71E8" w:rsidRPr="006976FC">
        <w:rPr>
          <w:rFonts w:ascii="Times New Roman" w:eastAsia="Calibri" w:hAnsi="Times New Roman" w:cs="Times New Roman"/>
          <w:color w:val="000000"/>
          <w:sz w:val="24"/>
        </w:rPr>
        <w:t>, а также ЛНД ОГ в области организации делопроизводства</w:t>
      </w:r>
      <w:r w:rsidR="002B59B4" w:rsidRPr="006976FC">
        <w:rPr>
          <w:rFonts w:ascii="Times New Roman" w:eastAsia="Calibri" w:hAnsi="Times New Roman" w:cs="Times New Roman"/>
          <w:color w:val="000000"/>
          <w:sz w:val="24"/>
        </w:rPr>
        <w:t>;</w:t>
      </w:r>
    </w:p>
    <w:p w:rsidR="00E945AE" w:rsidRPr="006976FC" w:rsidRDefault="001179F7" w:rsidP="008B4EEA">
      <w:pPr>
        <w:widowControl w:val="0"/>
        <w:numPr>
          <w:ilvl w:val="0"/>
          <w:numId w:val="29"/>
        </w:numPr>
        <w:tabs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color w:val="000000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Типовыми требованиями 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>Компании</w:t>
      </w:r>
      <w:r w:rsidRPr="006976FC">
        <w:rPr>
          <w:rFonts w:ascii="Times New Roman" w:eastAsia="Calibri" w:hAnsi="Times New Roman" w:cs="Times New Roman"/>
          <w:sz w:val="24"/>
        </w:rPr>
        <w:t xml:space="preserve"> № П3-12.02 ТТР-0001 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>«Процедуры нормативного регулирования в Обществах Группы»</w:t>
      </w:r>
      <w:r w:rsidR="00204312" w:rsidRPr="006976FC">
        <w:rPr>
          <w:rFonts w:ascii="Times New Roman" w:eastAsia="Calibri" w:hAnsi="Times New Roman" w:cs="Times New Roman"/>
          <w:sz w:val="24"/>
        </w:rPr>
        <w:t xml:space="preserve">, Регламентом бизнес-процесса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204312" w:rsidRPr="006976FC">
        <w:rPr>
          <w:rFonts w:ascii="Times New Roman" w:eastAsia="Calibri" w:hAnsi="Times New Roman" w:cs="Times New Roman"/>
          <w:sz w:val="24"/>
        </w:rPr>
        <w:t xml:space="preserve"> № П3-12.02 РГБП-0002 ЮЛ-001 «Управление фондом локальных нормативных документов»</w:t>
      </w:r>
      <w:r w:rsidR="00204312" w:rsidRPr="006976FC" w:rsidDel="00204312">
        <w:rPr>
          <w:rFonts w:ascii="Times New Roman" w:eastAsia="Calibri" w:hAnsi="Times New Roman" w:cs="Times New Roman"/>
          <w:color w:val="000000"/>
          <w:sz w:val="24"/>
        </w:rPr>
        <w:t xml:space="preserve"> </w:t>
      </w:r>
      <w:r w:rsidR="00E945AE" w:rsidRPr="006976FC">
        <w:rPr>
          <w:rFonts w:ascii="Times New Roman" w:eastAsia="Calibri" w:hAnsi="Times New Roman" w:cs="Times New Roman"/>
          <w:color w:val="000000"/>
          <w:sz w:val="24"/>
        </w:rPr>
        <w:t>(в котор</w:t>
      </w:r>
      <w:r w:rsidR="004857CE" w:rsidRPr="006976FC">
        <w:rPr>
          <w:rFonts w:ascii="Times New Roman" w:eastAsia="Calibri" w:hAnsi="Times New Roman" w:cs="Times New Roman"/>
          <w:color w:val="000000"/>
          <w:sz w:val="24"/>
        </w:rPr>
        <w:t>ых</w:t>
      </w:r>
      <w:r w:rsidR="00E945AE" w:rsidRPr="006976FC">
        <w:rPr>
          <w:rFonts w:ascii="Times New Roman" w:eastAsia="Calibri" w:hAnsi="Times New Roman" w:cs="Times New Roman"/>
          <w:color w:val="000000"/>
          <w:sz w:val="24"/>
        </w:rPr>
        <w:t xml:space="preserve"> определён порядок предоставления и передачи информации о действующих требованиях Компании, в том числе о требованиях в области </w:t>
      </w:r>
      <w:r w:rsidR="0077656A" w:rsidRPr="006976FC">
        <w:rPr>
          <w:rFonts w:ascii="Times New Roman" w:eastAsia="Calibri" w:hAnsi="Times New Roman" w:cs="Times New Roman"/>
          <w:color w:val="000000"/>
          <w:sz w:val="24"/>
        </w:rPr>
        <w:t>ПБОТОС, установленных</w:t>
      </w:r>
      <w:r w:rsidR="00E945AE" w:rsidRPr="006976FC">
        <w:rPr>
          <w:rFonts w:ascii="Times New Roman" w:eastAsia="Calibri" w:hAnsi="Times New Roman" w:cs="Times New Roman"/>
          <w:color w:val="000000"/>
          <w:sz w:val="24"/>
        </w:rPr>
        <w:t xml:space="preserve"> в ЛНД, до работников Компании</w:t>
      </w:r>
      <w:r w:rsidR="00BB2811" w:rsidRPr="006976FC">
        <w:rPr>
          <w:rFonts w:ascii="Times New Roman" w:eastAsia="Calibri" w:hAnsi="Times New Roman" w:cs="Times New Roman"/>
          <w:color w:val="000000"/>
          <w:sz w:val="24"/>
        </w:rPr>
        <w:t xml:space="preserve">, </w:t>
      </w:r>
      <w:r w:rsidR="002B59B4" w:rsidRPr="006976FC">
        <w:rPr>
          <w:rFonts w:ascii="Times New Roman" w:eastAsia="Calibri" w:hAnsi="Times New Roman" w:cs="Times New Roman"/>
          <w:color w:val="000000"/>
          <w:sz w:val="24"/>
        </w:rPr>
        <w:t>Подряд</w:t>
      </w:r>
      <w:r w:rsidR="00FD71E8" w:rsidRPr="006976FC">
        <w:rPr>
          <w:rFonts w:ascii="Times New Roman" w:eastAsia="Calibri" w:hAnsi="Times New Roman" w:cs="Times New Roman"/>
          <w:color w:val="000000"/>
          <w:sz w:val="24"/>
        </w:rPr>
        <w:t>чиков</w:t>
      </w:r>
      <w:r w:rsidR="00BB2811" w:rsidRPr="006976FC">
        <w:rPr>
          <w:rFonts w:ascii="Times New Roman" w:eastAsia="Calibri" w:hAnsi="Times New Roman" w:cs="Times New Roman"/>
          <w:color w:val="000000"/>
          <w:sz w:val="24"/>
        </w:rPr>
        <w:t xml:space="preserve"> и </w:t>
      </w:r>
      <w:r w:rsidR="002B59B4" w:rsidRPr="006976FC">
        <w:rPr>
          <w:rFonts w:ascii="Times New Roman" w:eastAsia="Calibri" w:hAnsi="Times New Roman" w:cs="Times New Roman"/>
          <w:color w:val="000000"/>
          <w:sz w:val="24"/>
        </w:rPr>
        <w:t>Субподряд</w:t>
      </w:r>
      <w:r w:rsidR="00FD71E8" w:rsidRPr="006976FC">
        <w:rPr>
          <w:rFonts w:ascii="Times New Roman" w:eastAsia="Calibri" w:hAnsi="Times New Roman" w:cs="Times New Roman"/>
          <w:color w:val="000000"/>
          <w:sz w:val="24"/>
        </w:rPr>
        <w:t>чиков</w:t>
      </w:r>
      <w:r w:rsidR="002B59B4" w:rsidRPr="006976FC">
        <w:rPr>
          <w:rFonts w:ascii="Times New Roman" w:eastAsia="Calibri" w:hAnsi="Times New Roman" w:cs="Times New Roman"/>
          <w:color w:val="000000"/>
          <w:sz w:val="24"/>
        </w:rPr>
        <w:t>)</w:t>
      </w:r>
      <w:r w:rsidR="00FD71E8" w:rsidRPr="006976FC">
        <w:rPr>
          <w:rFonts w:ascii="Times New Roman" w:eastAsia="Calibri" w:hAnsi="Times New Roman" w:cs="Times New Roman"/>
          <w:color w:val="000000"/>
          <w:sz w:val="24"/>
        </w:rPr>
        <w:t>, а также ЛНД ОГ в области управления фондом ЛНД</w:t>
      </w:r>
      <w:r w:rsidR="002B59B4" w:rsidRPr="006976FC">
        <w:rPr>
          <w:rFonts w:ascii="Times New Roman" w:eastAsia="Calibri" w:hAnsi="Times New Roman" w:cs="Times New Roman"/>
          <w:color w:val="000000"/>
          <w:sz w:val="24"/>
        </w:rPr>
        <w:t>;</w:t>
      </w:r>
    </w:p>
    <w:p w:rsidR="00E945AE" w:rsidRPr="006976FC" w:rsidRDefault="00E945AE" w:rsidP="008B4EEA">
      <w:pPr>
        <w:widowControl w:val="0"/>
        <w:numPr>
          <w:ilvl w:val="0"/>
          <w:numId w:val="29"/>
        </w:numPr>
        <w:tabs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color w:val="000000"/>
          <w:sz w:val="24"/>
        </w:rPr>
      </w:pPr>
      <w:r w:rsidRPr="006976FC">
        <w:rPr>
          <w:rFonts w:ascii="Times New Roman" w:eastAsia="Calibri" w:hAnsi="Times New Roman" w:cs="Times New Roman"/>
          <w:color w:val="000000"/>
          <w:sz w:val="24"/>
        </w:rPr>
        <w:t xml:space="preserve">Положением Компании </w:t>
      </w:r>
      <w:r w:rsidR="0001065E" w:rsidRPr="006976FC">
        <w:rPr>
          <w:rFonts w:ascii="Times New Roman" w:eastAsia="Calibri" w:hAnsi="Times New Roman" w:cs="Times New Roman"/>
          <w:color w:val="000000"/>
          <w:sz w:val="24"/>
        </w:rPr>
        <w:t xml:space="preserve">№ П3-05 С-0001 </w:t>
      </w:r>
      <w:r w:rsidRPr="006976FC">
        <w:rPr>
          <w:rFonts w:ascii="Times New Roman" w:eastAsia="Calibri" w:hAnsi="Times New Roman" w:cs="Times New Roman"/>
          <w:color w:val="000000"/>
          <w:sz w:val="24"/>
        </w:rPr>
        <w:t>«Порядок планирования, организации, проведения тематических совещаний «Час безопасности» и мониторинга реализации принятых на совещаниях решений» (которое регламентирует порядок проведения совещаний «Час безопасности» и определяет его участников);</w:t>
      </w:r>
    </w:p>
    <w:p w:rsidR="00E945AE" w:rsidRPr="006976FC" w:rsidRDefault="002B59B4" w:rsidP="008B4EEA">
      <w:pPr>
        <w:numPr>
          <w:ilvl w:val="0"/>
          <w:numId w:val="30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lastRenderedPageBreak/>
        <w:t>Положениями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 о </w:t>
      </w:r>
      <w:r w:rsidR="00554832" w:rsidRPr="006976FC">
        <w:rPr>
          <w:rFonts w:ascii="Times New Roman" w:eastAsia="Calibri" w:hAnsi="Times New Roman" w:cs="Times New Roman"/>
          <w:sz w:val="24"/>
        </w:rPr>
        <w:t>С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>СП, должностными инструкциями;</w:t>
      </w:r>
    </w:p>
    <w:p w:rsidR="00E945AE" w:rsidRPr="006976FC" w:rsidRDefault="00E945AE" w:rsidP="008B4EEA">
      <w:pPr>
        <w:numPr>
          <w:ilvl w:val="0"/>
          <w:numId w:val="30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t>распорядительными документами;</w:t>
      </w:r>
    </w:p>
    <w:p w:rsidR="00E945AE" w:rsidRPr="006976FC" w:rsidRDefault="000F6A0B" w:rsidP="008B4EEA">
      <w:pPr>
        <w:numPr>
          <w:ilvl w:val="0"/>
          <w:numId w:val="30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t xml:space="preserve">договорами 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с </w:t>
      </w:r>
      <w:r w:rsidR="002B59B4" w:rsidRPr="006976FC">
        <w:rPr>
          <w:rFonts w:ascii="Times New Roman" w:eastAsia="Calibri" w:hAnsi="Times New Roman" w:cs="Times New Roman"/>
          <w:sz w:val="24"/>
          <w:lang w:val="x-none"/>
        </w:rPr>
        <w:t>Подряд</w:t>
      </w:r>
      <w:r w:rsidR="00FD71E8" w:rsidRPr="006976FC">
        <w:rPr>
          <w:rFonts w:ascii="Times New Roman" w:eastAsia="Calibri" w:hAnsi="Times New Roman" w:cs="Times New Roman"/>
          <w:sz w:val="24"/>
        </w:rPr>
        <w:t>чиками</w:t>
      </w:r>
      <w:r w:rsidR="002B59B4" w:rsidRPr="006976FC">
        <w:rPr>
          <w:rFonts w:ascii="Times New Roman" w:eastAsia="Calibri" w:hAnsi="Times New Roman" w:cs="Times New Roman"/>
          <w:sz w:val="24"/>
          <w:lang w:val="x-none"/>
        </w:rPr>
        <w:t xml:space="preserve"> и </w:t>
      </w:r>
      <w:r w:rsidR="00E92616" w:rsidRPr="006976FC">
        <w:rPr>
          <w:rFonts w:ascii="Times New Roman" w:eastAsia="Calibri" w:hAnsi="Times New Roman" w:cs="Times New Roman"/>
          <w:sz w:val="24"/>
          <w:lang w:val="x-none"/>
        </w:rPr>
        <w:t>Поставщиками</w:t>
      </w:r>
      <w:r w:rsidR="00181131" w:rsidRPr="006976FC">
        <w:rPr>
          <w:rFonts w:ascii="Times New Roman" w:eastAsia="Calibri" w:hAnsi="Times New Roman" w:cs="Times New Roman"/>
          <w:sz w:val="24"/>
          <w:lang w:val="x-none"/>
        </w:rPr>
        <w:t xml:space="preserve"> товаров и услуг</w:t>
      </w:r>
      <w:r w:rsidR="00FE116A" w:rsidRPr="006976FC">
        <w:rPr>
          <w:rFonts w:ascii="Times New Roman" w:eastAsia="Calibri" w:hAnsi="Times New Roman" w:cs="Times New Roman"/>
          <w:sz w:val="24"/>
          <w:lang w:val="x-none"/>
        </w:rPr>
        <w:t>.</w:t>
      </w:r>
    </w:p>
    <w:p w:rsidR="00E945AE" w:rsidRPr="006976FC" w:rsidRDefault="00E945AE" w:rsidP="008B4EEA">
      <w:pPr>
        <w:pStyle w:val="aff3"/>
        <w:keepNext/>
        <w:numPr>
          <w:ilvl w:val="0"/>
          <w:numId w:val="86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Внутренние коммуникации обеспечивают:</w:t>
      </w:r>
    </w:p>
    <w:p w:rsidR="00E945AE" w:rsidRPr="006976FC" w:rsidRDefault="00E945AE" w:rsidP="008B4EEA">
      <w:pPr>
        <w:numPr>
          <w:ilvl w:val="0"/>
          <w:numId w:val="30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информирование работников всех уровней о Политике Компании </w:t>
      </w:r>
      <w:r w:rsidR="00E14A4F" w:rsidRPr="006976FC">
        <w:rPr>
          <w:rFonts w:ascii="Times New Roman" w:eastAsia="Calibri" w:hAnsi="Times New Roman" w:cs="Times New Roman"/>
          <w:sz w:val="24"/>
        </w:rPr>
        <w:t>№ </w:t>
      </w:r>
      <w:r w:rsidR="00E14A4F" w:rsidRPr="006976FC">
        <w:rPr>
          <w:rFonts w:ascii="Times New Roman" w:eastAsia="Calibri" w:hAnsi="Times New Roman" w:cs="Times New Roman"/>
          <w:sz w:val="24"/>
          <w:lang w:val="x-none"/>
        </w:rPr>
        <w:t>П3-05 П-11</w:t>
      </w:r>
      <w:r w:rsidR="00E14A4F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625075" w:rsidRPr="006976FC">
        <w:rPr>
          <w:rFonts w:ascii="Times New Roman" w:eastAsia="Calibri" w:hAnsi="Times New Roman" w:cs="Times New Roman"/>
          <w:sz w:val="24"/>
        </w:rPr>
        <w:t>«</w:t>
      </w:r>
      <w:r w:rsidR="00E14A4F" w:rsidRPr="006976FC">
        <w:rPr>
          <w:rFonts w:ascii="Times New Roman" w:eastAsia="Calibri" w:hAnsi="Times New Roman" w:cs="Times New Roman"/>
          <w:sz w:val="24"/>
        </w:rPr>
        <w:t>В</w:t>
      </w:r>
      <w:r w:rsidR="008E16A0">
        <w:rPr>
          <w:rFonts w:ascii="Times New Roman" w:eastAsia="Calibri" w:hAnsi="Times New Roman" w:cs="Times New Roman"/>
          <w:sz w:val="24"/>
        </w:rPr>
        <w:t> </w:t>
      </w:r>
      <w:r w:rsidR="00E14A4F" w:rsidRPr="006976FC">
        <w:rPr>
          <w:rFonts w:ascii="Times New Roman" w:eastAsia="Calibri" w:hAnsi="Times New Roman" w:cs="Times New Roman"/>
          <w:sz w:val="24"/>
          <w:lang w:val="x-none"/>
        </w:rPr>
        <w:t>области промышленной безопасности, охраны труда и окружающей среды</w:t>
      </w:r>
      <w:r w:rsidR="00E14A4F" w:rsidRPr="006976FC">
        <w:rPr>
          <w:rFonts w:ascii="Times New Roman" w:eastAsia="Calibri" w:hAnsi="Times New Roman" w:cs="Times New Roman"/>
          <w:sz w:val="24"/>
        </w:rPr>
        <w:t>»</w:t>
      </w:r>
      <w:r w:rsidRPr="006976FC">
        <w:rPr>
          <w:rFonts w:ascii="Times New Roman" w:eastAsia="Calibri" w:hAnsi="Times New Roman" w:cs="Times New Roman"/>
          <w:sz w:val="24"/>
        </w:rPr>
        <w:t>, целях в области ПБОТОС, рисках в области ПБОТОС Компании и других элементах ИСУ ПБОТОС;</w:t>
      </w:r>
    </w:p>
    <w:p w:rsidR="00E945AE" w:rsidRPr="006976FC" w:rsidRDefault="00E945AE" w:rsidP="008B4EEA">
      <w:pPr>
        <w:numPr>
          <w:ilvl w:val="0"/>
          <w:numId w:val="30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пред</w:t>
      </w:r>
      <w:r w:rsidR="00751580" w:rsidRPr="006976FC">
        <w:rPr>
          <w:rFonts w:ascii="Times New Roman" w:eastAsia="Calibri" w:hAnsi="Times New Roman" w:cs="Times New Roman"/>
          <w:sz w:val="24"/>
        </w:rPr>
        <w:t>о</w:t>
      </w:r>
      <w:r w:rsidRPr="006976FC">
        <w:rPr>
          <w:rFonts w:ascii="Times New Roman" w:eastAsia="Calibri" w:hAnsi="Times New Roman" w:cs="Times New Roman"/>
          <w:sz w:val="24"/>
        </w:rPr>
        <w:t xml:space="preserve">ставление </w:t>
      </w:r>
      <w:r w:rsidR="0061792C" w:rsidRPr="006976FC">
        <w:rPr>
          <w:rFonts w:ascii="Times New Roman" w:eastAsia="Calibri" w:hAnsi="Times New Roman" w:cs="Times New Roman"/>
          <w:sz w:val="24"/>
        </w:rPr>
        <w:t>В</w:t>
      </w:r>
      <w:r w:rsidRPr="006976FC">
        <w:rPr>
          <w:rFonts w:ascii="Times New Roman" w:eastAsia="Calibri" w:hAnsi="Times New Roman" w:cs="Times New Roman"/>
          <w:sz w:val="24"/>
        </w:rPr>
        <w:t xml:space="preserve">ысшему руководству </w:t>
      </w:r>
      <w:r w:rsidR="0061792C" w:rsidRPr="006976FC">
        <w:rPr>
          <w:rFonts w:ascii="Times New Roman" w:hAnsi="Times New Roman" w:cs="Times New Roman"/>
          <w:sz w:val="24"/>
          <w:szCs w:val="24"/>
        </w:rPr>
        <w:t>Компании</w:t>
      </w:r>
      <w:r w:rsidR="0061792C" w:rsidRPr="006976FC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>информации для рассмотрения и принятия решений в области ПБОТОС.</w:t>
      </w:r>
    </w:p>
    <w:p w:rsidR="00E945AE" w:rsidRPr="006976FC" w:rsidRDefault="00E945AE" w:rsidP="008B4EEA">
      <w:pPr>
        <w:pStyle w:val="aff3"/>
        <w:keepNext/>
        <w:numPr>
          <w:ilvl w:val="0"/>
          <w:numId w:val="86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Внутренние коммуникации по ПБОТОС включают в себя следующие элементы:</w:t>
      </w:r>
    </w:p>
    <w:p w:rsidR="00E945AE" w:rsidRPr="006976FC" w:rsidRDefault="00E945AE" w:rsidP="008B4EEA">
      <w:pPr>
        <w:numPr>
          <w:ilvl w:val="0"/>
          <w:numId w:val="3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внутренняя отчетность и обмен информацией;</w:t>
      </w:r>
    </w:p>
    <w:p w:rsidR="00E945AE" w:rsidRPr="006976FC" w:rsidRDefault="00E945AE" w:rsidP="008B4EEA">
      <w:pPr>
        <w:numPr>
          <w:ilvl w:val="0"/>
          <w:numId w:val="3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взаимодействие должностных лиц и </w:t>
      </w:r>
      <w:r w:rsidR="00554832" w:rsidRPr="006976FC">
        <w:rPr>
          <w:rFonts w:ascii="Times New Roman" w:eastAsia="Calibri" w:hAnsi="Times New Roman" w:cs="Times New Roman"/>
          <w:sz w:val="24"/>
        </w:rPr>
        <w:t>С</w:t>
      </w:r>
      <w:r w:rsidRPr="006976FC">
        <w:rPr>
          <w:rFonts w:ascii="Times New Roman" w:eastAsia="Calibri" w:hAnsi="Times New Roman" w:cs="Times New Roman"/>
          <w:sz w:val="24"/>
        </w:rPr>
        <w:t>СП с целью согласования решений по вопросам ПБОТОС;</w:t>
      </w:r>
    </w:p>
    <w:p w:rsidR="00E945AE" w:rsidRPr="006976FC" w:rsidRDefault="00E945AE" w:rsidP="008B4EEA">
      <w:pPr>
        <w:numPr>
          <w:ilvl w:val="0"/>
          <w:numId w:val="3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информирование персонала об опасностях и мерах управления рисками в области ПБОТОС;</w:t>
      </w:r>
    </w:p>
    <w:p w:rsidR="00E945AE" w:rsidRPr="006976FC" w:rsidRDefault="00E945AE" w:rsidP="008B4EEA">
      <w:pPr>
        <w:numPr>
          <w:ilvl w:val="0"/>
          <w:numId w:val="3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взаимодействие </w:t>
      </w:r>
      <w:r w:rsidR="00554832" w:rsidRPr="006976FC">
        <w:rPr>
          <w:rFonts w:ascii="Times New Roman" w:eastAsia="Calibri" w:hAnsi="Times New Roman" w:cs="Times New Roman"/>
          <w:sz w:val="24"/>
        </w:rPr>
        <w:t>С</w:t>
      </w:r>
      <w:r w:rsidRPr="006976FC">
        <w:rPr>
          <w:rFonts w:ascii="Times New Roman" w:eastAsia="Calibri" w:hAnsi="Times New Roman" w:cs="Times New Roman"/>
          <w:sz w:val="24"/>
        </w:rPr>
        <w:t>СП и должностных лиц при аварийных ситуациях.</w:t>
      </w:r>
    </w:p>
    <w:p w:rsidR="00E945AE" w:rsidRPr="006976FC" w:rsidRDefault="00E945AE" w:rsidP="008B4EEA">
      <w:pPr>
        <w:pStyle w:val="aff3"/>
        <w:keepNext/>
        <w:numPr>
          <w:ilvl w:val="0"/>
          <w:numId w:val="86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Внешние коммуникации по вопросам ПБОТОС включают в себя:</w:t>
      </w:r>
    </w:p>
    <w:p w:rsidR="00E945AE" w:rsidRPr="006976FC" w:rsidRDefault="00E945AE" w:rsidP="008B4EEA">
      <w:pPr>
        <w:numPr>
          <w:ilvl w:val="0"/>
          <w:numId w:val="32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отчетность перед специально уполномоченными органами исполнительной власти;</w:t>
      </w:r>
    </w:p>
    <w:p w:rsidR="00E945AE" w:rsidRPr="006976FC" w:rsidRDefault="00E945AE" w:rsidP="008B4EEA">
      <w:pPr>
        <w:numPr>
          <w:ilvl w:val="0"/>
          <w:numId w:val="32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взаимодействие с уполномоченными органами исполнительной власти при происшествиях;</w:t>
      </w:r>
    </w:p>
    <w:p w:rsidR="00E945AE" w:rsidRPr="006976FC" w:rsidRDefault="00E945AE" w:rsidP="008B4EEA">
      <w:pPr>
        <w:numPr>
          <w:ilvl w:val="0"/>
          <w:numId w:val="32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информирование </w:t>
      </w:r>
      <w:r w:rsidR="005D3277">
        <w:rPr>
          <w:rFonts w:ascii="Times New Roman" w:eastAsia="Calibri" w:hAnsi="Times New Roman" w:cs="Times New Roman"/>
          <w:sz w:val="24"/>
        </w:rPr>
        <w:t>з</w:t>
      </w:r>
      <w:r w:rsidRPr="006976FC">
        <w:rPr>
          <w:rFonts w:ascii="Times New Roman" w:eastAsia="Calibri" w:hAnsi="Times New Roman" w:cs="Times New Roman"/>
          <w:sz w:val="24"/>
        </w:rPr>
        <w:t>аинтересованных сторон о деятельности Компании в области ПБОТОС, в том числе рисках в области ПБОТОС (по запросам);</w:t>
      </w:r>
    </w:p>
    <w:p w:rsidR="003A615E" w:rsidRPr="006976FC" w:rsidRDefault="003A615E" w:rsidP="008B4EEA">
      <w:pPr>
        <w:numPr>
          <w:ilvl w:val="0"/>
          <w:numId w:val="32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включение информации о деятельности Компании в области </w:t>
      </w:r>
      <w:r w:rsidR="002B59B4" w:rsidRPr="006976FC">
        <w:rPr>
          <w:rFonts w:ascii="Times New Roman" w:eastAsia="Calibri" w:hAnsi="Times New Roman" w:cs="Times New Roman"/>
          <w:sz w:val="24"/>
        </w:rPr>
        <w:t>ПБОТОС</w:t>
      </w:r>
      <w:r w:rsidR="008018EA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>в публичную отчетность Компании (</w:t>
      </w:r>
      <w:r w:rsidR="004C4838" w:rsidRPr="006976FC">
        <w:rPr>
          <w:rFonts w:ascii="Times New Roman" w:eastAsia="Calibri" w:hAnsi="Times New Roman" w:cs="Times New Roman"/>
          <w:sz w:val="24"/>
        </w:rPr>
        <w:t>г</w:t>
      </w:r>
      <w:r w:rsidRPr="006976FC">
        <w:rPr>
          <w:rFonts w:ascii="Times New Roman" w:eastAsia="Calibri" w:hAnsi="Times New Roman" w:cs="Times New Roman"/>
          <w:sz w:val="24"/>
        </w:rPr>
        <w:t xml:space="preserve">одовой отчет, </w:t>
      </w:r>
      <w:r w:rsidR="004C4838" w:rsidRPr="006976FC">
        <w:rPr>
          <w:rFonts w:ascii="Times New Roman" w:eastAsia="Calibri" w:hAnsi="Times New Roman" w:cs="Times New Roman"/>
          <w:sz w:val="24"/>
        </w:rPr>
        <w:t>о</w:t>
      </w:r>
      <w:r w:rsidRPr="006976FC">
        <w:rPr>
          <w:rFonts w:ascii="Times New Roman" w:eastAsia="Calibri" w:hAnsi="Times New Roman" w:cs="Times New Roman"/>
          <w:sz w:val="24"/>
        </w:rPr>
        <w:t xml:space="preserve">тчет </w:t>
      </w:r>
      <w:r w:rsidR="00AD323A" w:rsidRPr="006976FC">
        <w:rPr>
          <w:rFonts w:ascii="Times New Roman" w:eastAsia="Calibri" w:hAnsi="Times New Roman" w:cs="Times New Roman"/>
          <w:sz w:val="24"/>
        </w:rPr>
        <w:t>в области устойчивого развития</w:t>
      </w:r>
      <w:r w:rsidRPr="006976FC">
        <w:rPr>
          <w:rFonts w:ascii="Times New Roman" w:eastAsia="Calibri" w:hAnsi="Times New Roman" w:cs="Times New Roman"/>
          <w:sz w:val="24"/>
        </w:rPr>
        <w:t xml:space="preserve"> и др.);</w:t>
      </w:r>
    </w:p>
    <w:p w:rsidR="00E945AE" w:rsidRPr="006976FC" w:rsidRDefault="00AD323A" w:rsidP="008B4EEA">
      <w:pPr>
        <w:numPr>
          <w:ilvl w:val="0"/>
          <w:numId w:val="32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прием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и </w:t>
      </w:r>
      <w:r w:rsidRPr="006976FC">
        <w:rPr>
          <w:rFonts w:ascii="Times New Roman" w:eastAsia="Calibri" w:hAnsi="Times New Roman" w:cs="Times New Roman"/>
          <w:sz w:val="24"/>
        </w:rPr>
        <w:t>обработка обращений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и предложени</w:t>
      </w:r>
      <w:r w:rsidRPr="006976FC">
        <w:rPr>
          <w:rFonts w:ascii="Times New Roman" w:eastAsia="Calibri" w:hAnsi="Times New Roman" w:cs="Times New Roman"/>
          <w:sz w:val="24"/>
        </w:rPr>
        <w:t>й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от </w:t>
      </w:r>
      <w:r w:rsidR="005D3277">
        <w:rPr>
          <w:rFonts w:ascii="Times New Roman" w:eastAsia="Calibri" w:hAnsi="Times New Roman" w:cs="Times New Roman"/>
          <w:sz w:val="24"/>
        </w:rPr>
        <w:t>з</w:t>
      </w:r>
      <w:r w:rsidR="00E945AE" w:rsidRPr="006976FC">
        <w:rPr>
          <w:rFonts w:ascii="Times New Roman" w:eastAsia="Calibri" w:hAnsi="Times New Roman" w:cs="Times New Roman"/>
          <w:sz w:val="24"/>
        </w:rPr>
        <w:t>аинтересованных сторон о воздействии на окружающую среду, опасных производственных факторах и рисках в области ПБОТОС от деятельности Компании;</w:t>
      </w:r>
    </w:p>
    <w:p w:rsidR="00E945AE" w:rsidRPr="006976FC" w:rsidRDefault="00E945AE" w:rsidP="008B4EEA">
      <w:pPr>
        <w:numPr>
          <w:ilvl w:val="0"/>
          <w:numId w:val="32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передачу сообщений о требованиях в области ПБОТОС Компании </w:t>
      </w:r>
      <w:r w:rsidR="00231182">
        <w:rPr>
          <w:rFonts w:ascii="Times New Roman" w:eastAsia="Calibri" w:hAnsi="Times New Roman" w:cs="Times New Roman"/>
          <w:sz w:val="24"/>
        </w:rPr>
        <w:t>П</w:t>
      </w:r>
      <w:r w:rsidRPr="006976FC">
        <w:rPr>
          <w:rFonts w:ascii="Times New Roman" w:eastAsia="Calibri" w:hAnsi="Times New Roman" w:cs="Times New Roman"/>
          <w:sz w:val="24"/>
        </w:rPr>
        <w:t xml:space="preserve">оставщикам и </w:t>
      </w:r>
      <w:r w:rsidR="00B75F3B" w:rsidRPr="006976FC">
        <w:rPr>
          <w:rFonts w:ascii="Times New Roman" w:eastAsia="Calibri" w:hAnsi="Times New Roman" w:cs="Times New Roman"/>
          <w:sz w:val="24"/>
        </w:rPr>
        <w:t>П</w:t>
      </w:r>
      <w:r w:rsidRPr="006976FC">
        <w:rPr>
          <w:rFonts w:ascii="Times New Roman" w:eastAsia="Calibri" w:hAnsi="Times New Roman" w:cs="Times New Roman"/>
          <w:sz w:val="24"/>
        </w:rPr>
        <w:t>одрядчикам;</w:t>
      </w:r>
    </w:p>
    <w:p w:rsidR="00E945AE" w:rsidRPr="006976FC" w:rsidRDefault="00AD323A" w:rsidP="008B4EEA">
      <w:pPr>
        <w:numPr>
          <w:ilvl w:val="0"/>
          <w:numId w:val="32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обмен информацией в части ПБОТОС в рамках </w:t>
      </w:r>
      <w:r w:rsidR="00E945AE" w:rsidRPr="006976FC">
        <w:rPr>
          <w:rFonts w:ascii="Times New Roman" w:eastAsia="Calibri" w:hAnsi="Times New Roman" w:cs="Times New Roman"/>
          <w:sz w:val="24"/>
        </w:rPr>
        <w:t>договорны</w:t>
      </w:r>
      <w:r w:rsidRPr="006976FC">
        <w:rPr>
          <w:rFonts w:ascii="Times New Roman" w:eastAsia="Calibri" w:hAnsi="Times New Roman" w:cs="Times New Roman"/>
          <w:sz w:val="24"/>
        </w:rPr>
        <w:t>х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отношени</w:t>
      </w:r>
      <w:r w:rsidRPr="006976FC">
        <w:rPr>
          <w:rFonts w:ascii="Times New Roman" w:eastAsia="Calibri" w:hAnsi="Times New Roman" w:cs="Times New Roman"/>
          <w:sz w:val="24"/>
        </w:rPr>
        <w:t>й</w:t>
      </w:r>
      <w:r w:rsidR="00E945AE" w:rsidRPr="006976FC">
        <w:rPr>
          <w:rFonts w:ascii="Times New Roman" w:eastAsia="Calibri" w:hAnsi="Times New Roman" w:cs="Times New Roman"/>
          <w:sz w:val="24"/>
        </w:rPr>
        <w:t>.</w:t>
      </w:r>
    </w:p>
    <w:p w:rsidR="00E945AE" w:rsidRPr="006976FC" w:rsidRDefault="00E945AE" w:rsidP="008B4EEA">
      <w:pPr>
        <w:pStyle w:val="aff3"/>
        <w:keepNext/>
        <w:numPr>
          <w:ilvl w:val="0"/>
          <w:numId w:val="86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Осуществление внешних коммуникаций Компании регулируется Информационной </w:t>
      </w:r>
      <w:r w:rsidR="00625075" w:rsidRPr="006976FC">
        <w:t xml:space="preserve">политикой </w:t>
      </w:r>
      <w:r w:rsidR="007328F6">
        <w:t>ПАО «НК «Роснефть»</w:t>
      </w:r>
      <w:r w:rsidRPr="006976FC">
        <w:t xml:space="preserve"> №</w:t>
      </w:r>
      <w:r w:rsidR="008F7FF0" w:rsidRPr="006976FC">
        <w:t> </w:t>
      </w:r>
      <w:r w:rsidRPr="006976FC">
        <w:t xml:space="preserve">П3-01.04 П-01 ЮЛ-001 и Положением Компании </w:t>
      </w:r>
      <w:r w:rsidR="001946B9">
        <w:rPr>
          <w:lang w:val="ru-RU"/>
        </w:rPr>
        <w:br/>
      </w:r>
      <w:r w:rsidR="00AB7596" w:rsidRPr="006976FC">
        <w:t>№</w:t>
      </w:r>
      <w:r w:rsidR="008F7FF0" w:rsidRPr="006976FC">
        <w:t> </w:t>
      </w:r>
      <w:r w:rsidR="00AB7596" w:rsidRPr="006976FC">
        <w:t xml:space="preserve">П3-01.04 Р-0022 </w:t>
      </w:r>
      <w:r w:rsidRPr="006976FC">
        <w:t>«По взаимодействию со средствами массовой информации».</w:t>
      </w:r>
    </w:p>
    <w:p w:rsidR="00E945AE" w:rsidRPr="006976FC" w:rsidRDefault="00E945AE" w:rsidP="008B4EEA">
      <w:pPr>
        <w:pStyle w:val="aff3"/>
        <w:keepNext/>
        <w:numPr>
          <w:ilvl w:val="0"/>
          <w:numId w:val="86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К основным </w:t>
      </w:r>
      <w:r w:rsidR="005D3277">
        <w:rPr>
          <w:lang w:val="ru-RU"/>
        </w:rPr>
        <w:t>з</w:t>
      </w:r>
      <w:r w:rsidRPr="006976FC">
        <w:t>аинтересованным сторонам в обеспечении ПБОТОС в Компании относятся:</w:t>
      </w:r>
    </w:p>
    <w:p w:rsidR="00E945AE" w:rsidRPr="006976FC" w:rsidRDefault="00E945AE" w:rsidP="008B4EEA">
      <w:pPr>
        <w:numPr>
          <w:ilvl w:val="0"/>
          <w:numId w:val="3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специально уполномоченные государственные органы исполнительной власти;</w:t>
      </w:r>
    </w:p>
    <w:p w:rsidR="00E945AE" w:rsidRPr="006976FC" w:rsidRDefault="00E945AE" w:rsidP="008B4EEA">
      <w:pPr>
        <w:numPr>
          <w:ilvl w:val="0"/>
          <w:numId w:val="3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органы местного самоуправления;</w:t>
      </w:r>
    </w:p>
    <w:p w:rsidR="00E945AE" w:rsidRPr="006976FC" w:rsidRDefault="00E945AE" w:rsidP="008B4EEA">
      <w:pPr>
        <w:numPr>
          <w:ilvl w:val="0"/>
          <w:numId w:val="3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СМИ;</w:t>
      </w:r>
    </w:p>
    <w:p w:rsidR="00E945AE" w:rsidRPr="006976FC" w:rsidRDefault="00E945AE" w:rsidP="008B4EEA">
      <w:pPr>
        <w:numPr>
          <w:ilvl w:val="0"/>
          <w:numId w:val="3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неправительственные общественные организации;</w:t>
      </w:r>
    </w:p>
    <w:p w:rsidR="00E945AE" w:rsidRPr="006976FC" w:rsidRDefault="00E92616" w:rsidP="008B4EEA">
      <w:pPr>
        <w:numPr>
          <w:ilvl w:val="0"/>
          <w:numId w:val="3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</w:t>
      </w:r>
      <w:r w:rsidR="002B59B4" w:rsidRPr="006976FC">
        <w:rPr>
          <w:rFonts w:ascii="Times New Roman" w:eastAsia="Calibri" w:hAnsi="Times New Roman" w:cs="Times New Roman"/>
          <w:sz w:val="24"/>
        </w:rPr>
        <w:t>оставщики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и </w:t>
      </w:r>
      <w:r w:rsidR="00B75F3B" w:rsidRPr="006976FC">
        <w:rPr>
          <w:rFonts w:ascii="Times New Roman" w:eastAsia="Calibri" w:hAnsi="Times New Roman" w:cs="Times New Roman"/>
          <w:sz w:val="24"/>
        </w:rPr>
        <w:t>П</w:t>
      </w:r>
      <w:r w:rsidR="00E945AE" w:rsidRPr="006976FC">
        <w:rPr>
          <w:rFonts w:ascii="Times New Roman" w:eastAsia="Calibri" w:hAnsi="Times New Roman" w:cs="Times New Roman"/>
          <w:sz w:val="24"/>
        </w:rPr>
        <w:t>одрядчики;</w:t>
      </w:r>
    </w:p>
    <w:p w:rsidR="00E945AE" w:rsidRPr="006976FC" w:rsidRDefault="00E945AE" w:rsidP="008B4EEA">
      <w:pPr>
        <w:numPr>
          <w:ilvl w:val="0"/>
          <w:numId w:val="3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потребители производимой продукции и услуг;</w:t>
      </w:r>
    </w:p>
    <w:p w:rsidR="003A615E" w:rsidRPr="006976FC" w:rsidRDefault="00E945AE" w:rsidP="008B4EEA">
      <w:pPr>
        <w:numPr>
          <w:ilvl w:val="0"/>
          <w:numId w:val="3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предприятия</w:t>
      </w:r>
      <w:r w:rsidR="004C4838" w:rsidRPr="006976FC">
        <w:rPr>
          <w:rFonts w:ascii="Times New Roman" w:eastAsia="Calibri" w:hAnsi="Times New Roman" w:cs="Times New Roman"/>
          <w:sz w:val="24"/>
        </w:rPr>
        <w:t>-</w:t>
      </w:r>
      <w:r w:rsidRPr="006976FC">
        <w:rPr>
          <w:rFonts w:ascii="Times New Roman" w:eastAsia="Calibri" w:hAnsi="Times New Roman" w:cs="Times New Roman"/>
          <w:sz w:val="24"/>
        </w:rPr>
        <w:t>партнеры и предприятия</w:t>
      </w:r>
      <w:r w:rsidR="004C4838" w:rsidRPr="006976FC">
        <w:rPr>
          <w:rFonts w:ascii="Times New Roman" w:eastAsia="Calibri" w:hAnsi="Times New Roman" w:cs="Times New Roman"/>
          <w:sz w:val="24"/>
        </w:rPr>
        <w:t>-</w:t>
      </w:r>
      <w:r w:rsidRPr="006976FC">
        <w:rPr>
          <w:rFonts w:ascii="Times New Roman" w:eastAsia="Calibri" w:hAnsi="Times New Roman" w:cs="Times New Roman"/>
          <w:sz w:val="24"/>
        </w:rPr>
        <w:t>конкуренты</w:t>
      </w:r>
      <w:r w:rsidR="003A615E" w:rsidRPr="006976FC">
        <w:rPr>
          <w:rFonts w:ascii="Times New Roman" w:eastAsia="Calibri" w:hAnsi="Times New Roman" w:cs="Times New Roman"/>
          <w:sz w:val="24"/>
        </w:rPr>
        <w:t>;</w:t>
      </w:r>
    </w:p>
    <w:p w:rsidR="00AF0FDD" w:rsidRPr="006976FC" w:rsidRDefault="00AF0FDD" w:rsidP="008B4EEA">
      <w:pPr>
        <w:numPr>
          <w:ilvl w:val="0"/>
          <w:numId w:val="3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акционеры;</w:t>
      </w:r>
    </w:p>
    <w:p w:rsidR="00EC7B9B" w:rsidRPr="006976FC" w:rsidRDefault="00150A6C" w:rsidP="008B4EEA">
      <w:pPr>
        <w:numPr>
          <w:ilvl w:val="0"/>
          <w:numId w:val="3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lastRenderedPageBreak/>
        <w:t xml:space="preserve">работники </w:t>
      </w:r>
      <w:r w:rsidR="00EC7B9B" w:rsidRPr="006976FC">
        <w:rPr>
          <w:rFonts w:ascii="Times New Roman" w:eastAsia="Calibri" w:hAnsi="Times New Roman" w:cs="Times New Roman"/>
          <w:sz w:val="24"/>
        </w:rPr>
        <w:t>Компании;</w:t>
      </w:r>
    </w:p>
    <w:p w:rsidR="00E945AE" w:rsidRPr="006976FC" w:rsidRDefault="003A615E" w:rsidP="008B4EEA">
      <w:pPr>
        <w:numPr>
          <w:ilvl w:val="0"/>
          <w:numId w:val="3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инвесторы и инвестиционные организации</w:t>
      </w:r>
      <w:r w:rsidR="00E945AE" w:rsidRPr="006976FC">
        <w:rPr>
          <w:rFonts w:ascii="Times New Roman" w:eastAsia="Calibri" w:hAnsi="Times New Roman" w:cs="Times New Roman"/>
          <w:sz w:val="24"/>
        </w:rPr>
        <w:t>.</w:t>
      </w:r>
    </w:p>
    <w:p w:rsidR="00E945AE" w:rsidRPr="006976FC" w:rsidRDefault="00E945AE" w:rsidP="008B4EEA">
      <w:pPr>
        <w:pStyle w:val="aff3"/>
        <w:keepNext/>
        <w:numPr>
          <w:ilvl w:val="0"/>
          <w:numId w:val="86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Информирование </w:t>
      </w:r>
      <w:r w:rsidR="002B59B4" w:rsidRPr="006976FC">
        <w:t>Подряд</w:t>
      </w:r>
      <w:r w:rsidR="00E92616" w:rsidRPr="006976FC">
        <w:t>чиков</w:t>
      </w:r>
      <w:r w:rsidRPr="006976FC">
        <w:t>:</w:t>
      </w:r>
    </w:p>
    <w:p w:rsidR="00E945AE" w:rsidRPr="006976FC" w:rsidRDefault="00E945AE" w:rsidP="008B4EEA">
      <w:pPr>
        <w:numPr>
          <w:ilvl w:val="0"/>
          <w:numId w:val="3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о требованиях Компании в области ПБОТОС осуществляется на стадии проведения закупочных процедур, заключения и реализации договоров;</w:t>
      </w:r>
    </w:p>
    <w:p w:rsidR="00E945AE" w:rsidRPr="006976FC" w:rsidRDefault="00E945AE" w:rsidP="008B4EEA">
      <w:pPr>
        <w:numPr>
          <w:ilvl w:val="0"/>
          <w:numId w:val="3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о рисках в области ПБОТОС Компании осуществляется при выдаче разрешений </w:t>
      </w:r>
      <w:r w:rsidR="001F4EA9">
        <w:rPr>
          <w:rFonts w:ascii="Times New Roman" w:eastAsia="Calibri" w:hAnsi="Times New Roman" w:cs="Times New Roman"/>
          <w:sz w:val="24"/>
        </w:rPr>
        <w:br/>
      </w:r>
      <w:r w:rsidRPr="006976FC">
        <w:rPr>
          <w:rFonts w:ascii="Times New Roman" w:eastAsia="Calibri" w:hAnsi="Times New Roman" w:cs="Times New Roman"/>
          <w:sz w:val="24"/>
        </w:rPr>
        <w:t>(наряд-допуск, акт-допуск) на производство работ и про</w:t>
      </w:r>
      <w:r w:rsidR="008F7FF0" w:rsidRPr="006976FC">
        <w:rPr>
          <w:rFonts w:ascii="Times New Roman" w:eastAsia="Calibri" w:hAnsi="Times New Roman" w:cs="Times New Roman"/>
          <w:sz w:val="24"/>
        </w:rPr>
        <w:t>ведении инструктажей по ПБОТОС.</w:t>
      </w:r>
    </w:p>
    <w:p w:rsidR="00E945AE" w:rsidRPr="006976FC" w:rsidRDefault="00E945AE" w:rsidP="008B4EEA">
      <w:pPr>
        <w:pStyle w:val="aff3"/>
        <w:keepNext/>
        <w:numPr>
          <w:ilvl w:val="0"/>
          <w:numId w:val="86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Взаимодействие с государственными органами осуществляется в соответствии с порядком, установленным в НПА по вопросам ПБОТОС </w:t>
      </w:r>
      <w:r w:rsidR="00854411">
        <w:t>Российской Федерации</w:t>
      </w:r>
      <w:r w:rsidRPr="006976FC">
        <w:t>.</w:t>
      </w:r>
    </w:p>
    <w:p w:rsidR="00E945AE" w:rsidRPr="006976FC" w:rsidRDefault="00DD4801" w:rsidP="008B4EEA">
      <w:pPr>
        <w:pStyle w:val="aff3"/>
        <w:keepNext/>
        <w:numPr>
          <w:ilvl w:val="0"/>
          <w:numId w:val="86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Коммуникации</w:t>
      </w:r>
      <w:r w:rsidR="00E945AE" w:rsidRPr="006976FC">
        <w:t xml:space="preserve"> с другими </w:t>
      </w:r>
      <w:r w:rsidR="005D3277">
        <w:rPr>
          <w:lang w:val="ru-RU"/>
        </w:rPr>
        <w:t>з</w:t>
      </w:r>
      <w:r w:rsidR="00E945AE" w:rsidRPr="006976FC">
        <w:t>аинтересованными сторонами осуществляются посредством</w:t>
      </w:r>
      <w:r w:rsidRPr="006976FC">
        <w:t xml:space="preserve"> различных каналов</w:t>
      </w:r>
      <w:r w:rsidR="005F3DE0" w:rsidRPr="006976FC">
        <w:t xml:space="preserve"> и инструментов</w:t>
      </w:r>
      <w:r w:rsidRPr="006976FC">
        <w:t xml:space="preserve">, </w:t>
      </w:r>
      <w:r w:rsidR="005F3DE0" w:rsidRPr="006976FC">
        <w:t>в том числе</w:t>
      </w:r>
      <w:r w:rsidR="00E945AE" w:rsidRPr="006976FC">
        <w:t>:</w:t>
      </w:r>
    </w:p>
    <w:p w:rsidR="00E945AE" w:rsidRPr="006976FC" w:rsidRDefault="00E945AE" w:rsidP="008B4EEA">
      <w:pPr>
        <w:numPr>
          <w:ilvl w:val="0"/>
          <w:numId w:val="34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организаци</w:t>
      </w:r>
      <w:r w:rsidR="00DD4801" w:rsidRPr="006976FC">
        <w:rPr>
          <w:rFonts w:ascii="Times New Roman" w:eastAsia="Calibri" w:hAnsi="Times New Roman" w:cs="Times New Roman"/>
          <w:sz w:val="24"/>
        </w:rPr>
        <w:t>ю</w:t>
      </w:r>
      <w:r w:rsidRPr="006976FC">
        <w:rPr>
          <w:rFonts w:ascii="Times New Roman" w:eastAsia="Calibri" w:hAnsi="Times New Roman" w:cs="Times New Roman"/>
          <w:sz w:val="24"/>
        </w:rPr>
        <w:t xml:space="preserve"> и участи</w:t>
      </w:r>
      <w:r w:rsidR="00DD4801" w:rsidRPr="006976FC">
        <w:rPr>
          <w:rFonts w:ascii="Times New Roman" w:eastAsia="Calibri" w:hAnsi="Times New Roman" w:cs="Times New Roman"/>
          <w:sz w:val="24"/>
        </w:rPr>
        <w:t>е</w:t>
      </w:r>
      <w:r w:rsidRPr="006976FC">
        <w:rPr>
          <w:rFonts w:ascii="Times New Roman" w:eastAsia="Calibri" w:hAnsi="Times New Roman" w:cs="Times New Roman"/>
          <w:sz w:val="24"/>
        </w:rPr>
        <w:t xml:space="preserve"> в общественных </w:t>
      </w:r>
      <w:r w:rsidR="00F03236" w:rsidRPr="006976FC">
        <w:rPr>
          <w:rFonts w:ascii="Times New Roman" w:eastAsia="Calibri" w:hAnsi="Times New Roman" w:cs="Times New Roman"/>
          <w:sz w:val="24"/>
        </w:rPr>
        <w:t xml:space="preserve">слушаниях </w:t>
      </w:r>
      <w:r w:rsidRPr="006976FC">
        <w:rPr>
          <w:rFonts w:ascii="Times New Roman" w:eastAsia="Calibri" w:hAnsi="Times New Roman" w:cs="Times New Roman"/>
          <w:sz w:val="24"/>
        </w:rPr>
        <w:t>при реализации новых проектов строительства;</w:t>
      </w:r>
    </w:p>
    <w:p w:rsidR="00E945AE" w:rsidRPr="006976FC" w:rsidRDefault="00E945AE" w:rsidP="008B4EEA">
      <w:pPr>
        <w:numPr>
          <w:ilvl w:val="0"/>
          <w:numId w:val="34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пресс</w:t>
      </w:r>
      <w:r w:rsidR="00DD4801" w:rsidRPr="006976FC">
        <w:rPr>
          <w:rFonts w:ascii="Times New Roman" w:eastAsia="Calibri" w:hAnsi="Times New Roman" w:cs="Times New Roman"/>
          <w:sz w:val="24"/>
        </w:rPr>
        <w:t>у</w:t>
      </w:r>
      <w:r w:rsidRPr="006976FC">
        <w:rPr>
          <w:rFonts w:ascii="Times New Roman" w:eastAsia="Calibri" w:hAnsi="Times New Roman" w:cs="Times New Roman"/>
          <w:sz w:val="24"/>
        </w:rPr>
        <w:t>, радио</w:t>
      </w:r>
      <w:r w:rsidR="00DD4801" w:rsidRPr="006976FC">
        <w:rPr>
          <w:rFonts w:ascii="Times New Roman" w:eastAsia="Calibri" w:hAnsi="Times New Roman" w:cs="Times New Roman"/>
          <w:sz w:val="24"/>
        </w:rPr>
        <w:t>,</w:t>
      </w:r>
      <w:r w:rsidRPr="006976FC">
        <w:rPr>
          <w:rFonts w:ascii="Times New Roman" w:eastAsia="Calibri" w:hAnsi="Times New Roman" w:cs="Times New Roman"/>
          <w:sz w:val="24"/>
        </w:rPr>
        <w:t xml:space="preserve"> телевидени</w:t>
      </w:r>
      <w:r w:rsidR="00DD4801" w:rsidRPr="006976FC">
        <w:rPr>
          <w:rFonts w:ascii="Times New Roman" w:eastAsia="Calibri" w:hAnsi="Times New Roman" w:cs="Times New Roman"/>
          <w:sz w:val="24"/>
        </w:rPr>
        <w:t>е</w:t>
      </w:r>
      <w:r w:rsidRPr="006976FC">
        <w:rPr>
          <w:rFonts w:ascii="Times New Roman" w:eastAsia="Calibri" w:hAnsi="Times New Roman" w:cs="Times New Roman"/>
          <w:sz w:val="24"/>
        </w:rPr>
        <w:t xml:space="preserve"> и други</w:t>
      </w:r>
      <w:r w:rsidR="00DD4801" w:rsidRPr="006976FC">
        <w:rPr>
          <w:rFonts w:ascii="Times New Roman" w:eastAsia="Calibri" w:hAnsi="Times New Roman" w:cs="Times New Roman"/>
          <w:sz w:val="24"/>
        </w:rPr>
        <w:t>е</w:t>
      </w:r>
      <w:r w:rsidRPr="006976FC">
        <w:rPr>
          <w:rFonts w:ascii="Times New Roman" w:eastAsia="Calibri" w:hAnsi="Times New Roman" w:cs="Times New Roman"/>
          <w:sz w:val="24"/>
        </w:rPr>
        <w:t xml:space="preserve"> СМИ;</w:t>
      </w:r>
    </w:p>
    <w:p w:rsidR="00E945AE" w:rsidRPr="006976FC" w:rsidRDefault="00E945AE" w:rsidP="008B4EEA">
      <w:pPr>
        <w:numPr>
          <w:ilvl w:val="0"/>
          <w:numId w:val="34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работ</w:t>
      </w:r>
      <w:r w:rsidR="005F3DE0" w:rsidRPr="006976FC">
        <w:rPr>
          <w:rFonts w:ascii="Times New Roman" w:eastAsia="Calibri" w:hAnsi="Times New Roman" w:cs="Times New Roman"/>
          <w:sz w:val="24"/>
        </w:rPr>
        <w:t>у</w:t>
      </w:r>
      <w:r w:rsidRPr="006976FC">
        <w:rPr>
          <w:rFonts w:ascii="Times New Roman" w:eastAsia="Calibri" w:hAnsi="Times New Roman" w:cs="Times New Roman"/>
          <w:sz w:val="24"/>
        </w:rPr>
        <w:t xml:space="preserve"> с </w:t>
      </w:r>
      <w:r w:rsidR="00DD4801" w:rsidRPr="006976FC">
        <w:rPr>
          <w:rFonts w:ascii="Times New Roman" w:eastAsia="Calibri" w:hAnsi="Times New Roman" w:cs="Times New Roman"/>
          <w:sz w:val="24"/>
        </w:rPr>
        <w:t xml:space="preserve">обращениями </w:t>
      </w:r>
      <w:r w:rsidRPr="006976FC">
        <w:rPr>
          <w:rFonts w:ascii="Times New Roman" w:eastAsia="Calibri" w:hAnsi="Times New Roman" w:cs="Times New Roman"/>
          <w:sz w:val="24"/>
        </w:rPr>
        <w:t>и предложениями населения и др.</w:t>
      </w:r>
    </w:p>
    <w:p w:rsidR="00E945AE" w:rsidRPr="006976FC" w:rsidRDefault="002323C9" w:rsidP="003D0A14">
      <w:pPr>
        <w:pStyle w:val="S20"/>
        <w:tabs>
          <w:tab w:val="clear" w:pos="718"/>
          <w:tab w:val="num" w:pos="567"/>
        </w:tabs>
        <w:spacing w:before="240"/>
        <w:ind w:left="0" w:firstLine="0"/>
      </w:pPr>
      <w:bookmarkStart w:id="755" w:name="_Toc505695665"/>
      <w:bookmarkStart w:id="756" w:name="_Toc525734422"/>
      <w:bookmarkStart w:id="757" w:name="_Toc124771558"/>
      <w:bookmarkStart w:id="758" w:name="_Toc52812446"/>
      <w:bookmarkStart w:id="759" w:name="_Toc67491357"/>
      <w:bookmarkStart w:id="760" w:name="_Toc167100358"/>
      <w:bookmarkStart w:id="761" w:name="_Toc167694689"/>
      <w:bookmarkStart w:id="762" w:name="_Toc184116038"/>
      <w:r w:rsidRPr="006976FC">
        <w:t xml:space="preserve">ЭЛЕМЕНТ 6. </w:t>
      </w:r>
      <w:bookmarkEnd w:id="755"/>
      <w:bookmarkEnd w:id="756"/>
      <w:r w:rsidR="004A2FF6" w:rsidRPr="006976FC">
        <w:rPr>
          <w:caps w:val="0"/>
        </w:rPr>
        <w:t>ДОКУМЕНТИРОВАНИЕ</w:t>
      </w:r>
      <w:bookmarkEnd w:id="757"/>
      <w:r w:rsidR="004A2FF6" w:rsidRPr="006976FC">
        <w:rPr>
          <w:caps w:val="0"/>
        </w:rPr>
        <w:t xml:space="preserve"> ИНФОРМАЦИ</w:t>
      </w:r>
      <w:bookmarkEnd w:id="758"/>
      <w:bookmarkEnd w:id="759"/>
      <w:r w:rsidR="004A2FF6" w:rsidRPr="006976FC">
        <w:rPr>
          <w:caps w:val="0"/>
        </w:rPr>
        <w:t>И</w:t>
      </w:r>
      <w:bookmarkEnd w:id="760"/>
      <w:bookmarkEnd w:id="761"/>
      <w:bookmarkEnd w:id="762"/>
    </w:p>
    <w:p w:rsidR="00FF60EE" w:rsidRPr="006976FC" w:rsidRDefault="00FF60EE" w:rsidP="008B4EEA">
      <w:pPr>
        <w:pStyle w:val="aff3"/>
        <w:numPr>
          <w:ilvl w:val="0"/>
          <w:numId w:val="87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Док</w:t>
      </w:r>
      <w:r w:rsidR="005E148F" w:rsidRPr="006976FC">
        <w:t>ументированная информация</w:t>
      </w:r>
      <w:r w:rsidRPr="006976FC">
        <w:t xml:space="preserve"> – информация, требующая управления и поддержания в рабочем состоянии со стороны Компании, и носитель, на котором она содержится.</w:t>
      </w:r>
    </w:p>
    <w:p w:rsidR="00E945AE" w:rsidRPr="006976FC" w:rsidRDefault="00946ED3" w:rsidP="008B4EEA">
      <w:pPr>
        <w:pStyle w:val="aff3"/>
        <w:numPr>
          <w:ilvl w:val="0"/>
          <w:numId w:val="87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Д</w:t>
      </w:r>
      <w:r w:rsidR="00E945AE" w:rsidRPr="006976FC">
        <w:t>окументы в области ПБОТОС подразделяются на:</w:t>
      </w:r>
    </w:p>
    <w:p w:rsidR="00E945AE" w:rsidRPr="006976FC" w:rsidRDefault="00E945AE" w:rsidP="008B4EEA">
      <w:pPr>
        <w:numPr>
          <w:ilvl w:val="0"/>
          <w:numId w:val="36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внешние документы;</w:t>
      </w:r>
    </w:p>
    <w:p w:rsidR="00E945AE" w:rsidRPr="006976FC" w:rsidRDefault="00E945AE" w:rsidP="008B4EEA">
      <w:pPr>
        <w:numPr>
          <w:ilvl w:val="0"/>
          <w:numId w:val="36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внутренние документы, разработчиками или инициатором разработки которых является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</w:rPr>
        <w:t xml:space="preserve"> или ОГ.</w:t>
      </w:r>
    </w:p>
    <w:p w:rsidR="00E945AE" w:rsidRPr="006976FC" w:rsidRDefault="00E945AE" w:rsidP="008B4EEA">
      <w:pPr>
        <w:pStyle w:val="aff3"/>
        <w:numPr>
          <w:ilvl w:val="0"/>
          <w:numId w:val="87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К внешним документам в области ПБОТОС относятся </w:t>
      </w:r>
      <w:r w:rsidR="003A615E" w:rsidRPr="006976FC">
        <w:t xml:space="preserve">документы, </w:t>
      </w:r>
      <w:r w:rsidR="00C97489" w:rsidRPr="006976FC">
        <w:t>содержащие</w:t>
      </w:r>
      <w:r w:rsidR="003A615E" w:rsidRPr="006976FC">
        <w:t xml:space="preserve"> законодательные и другие требования</w:t>
      </w:r>
      <w:r w:rsidR="00C97489" w:rsidRPr="006976FC">
        <w:t xml:space="preserve"> ПБОТОС</w:t>
      </w:r>
      <w:r w:rsidRPr="006976FC">
        <w:t xml:space="preserve">, </w:t>
      </w:r>
      <w:r w:rsidR="00C97489" w:rsidRPr="006976FC">
        <w:t xml:space="preserve">применимые к деятельности </w:t>
      </w:r>
      <w:r w:rsidR="001D1E90" w:rsidRPr="006976FC">
        <w:t>Компании.</w:t>
      </w:r>
    </w:p>
    <w:p w:rsidR="00E945AE" w:rsidRPr="006976FC" w:rsidRDefault="00E945AE" w:rsidP="008B4EEA">
      <w:pPr>
        <w:pStyle w:val="aff3"/>
        <w:numPr>
          <w:ilvl w:val="0"/>
          <w:numId w:val="87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К внутренним документам в области ПБОТОС относятся:</w:t>
      </w:r>
    </w:p>
    <w:p w:rsidR="00E945AE" w:rsidRPr="006976FC" w:rsidRDefault="00B90D13" w:rsidP="008B4EEA">
      <w:pPr>
        <w:numPr>
          <w:ilvl w:val="0"/>
          <w:numId w:val="37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/>
          <w:sz w:val="24"/>
        </w:rPr>
        <w:t>Политика Компании № П3-05 П-11 «В области промышленной безопасности, охраны труда и окружающей среды»</w:t>
      </w:r>
      <w:r w:rsidR="00E945AE" w:rsidRPr="006976FC">
        <w:rPr>
          <w:rFonts w:ascii="Times New Roman" w:eastAsia="Calibri" w:hAnsi="Times New Roman" w:cs="Times New Roman"/>
          <w:sz w:val="24"/>
        </w:rPr>
        <w:t>;</w:t>
      </w:r>
    </w:p>
    <w:p w:rsidR="00E945AE" w:rsidRPr="006976FC" w:rsidRDefault="00E945AE" w:rsidP="008B4EEA">
      <w:pPr>
        <w:numPr>
          <w:ilvl w:val="0"/>
          <w:numId w:val="37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ЛНД</w:t>
      </w:r>
      <w:r w:rsidR="006B51B6">
        <w:rPr>
          <w:rFonts w:ascii="Times New Roman" w:eastAsia="Calibri" w:hAnsi="Times New Roman" w:cs="Times New Roman"/>
          <w:sz w:val="24"/>
        </w:rPr>
        <w:t xml:space="preserve"> Компании</w:t>
      </w:r>
      <w:r w:rsidRPr="006976FC">
        <w:rPr>
          <w:rFonts w:ascii="Times New Roman" w:eastAsia="Calibri" w:hAnsi="Times New Roman" w:cs="Times New Roman"/>
          <w:sz w:val="24"/>
        </w:rPr>
        <w:t>, устанавливающие требования в области ПБОТОС;</w:t>
      </w:r>
    </w:p>
    <w:p w:rsidR="00E945AE" w:rsidRPr="006976FC" w:rsidRDefault="00E945AE" w:rsidP="008B4EEA">
      <w:pPr>
        <w:numPr>
          <w:ilvl w:val="0"/>
          <w:numId w:val="37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распорядительные документы;</w:t>
      </w:r>
    </w:p>
    <w:p w:rsidR="00E945AE" w:rsidRPr="006976FC" w:rsidRDefault="00E945AE" w:rsidP="008B4EEA">
      <w:pPr>
        <w:numPr>
          <w:ilvl w:val="0"/>
          <w:numId w:val="37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программы, планы, перечни и т.п.;</w:t>
      </w:r>
    </w:p>
    <w:p w:rsidR="00E945AE" w:rsidRPr="006976FC" w:rsidRDefault="00E945AE" w:rsidP="008B4EEA">
      <w:pPr>
        <w:numPr>
          <w:ilvl w:val="0"/>
          <w:numId w:val="37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записи, ведущиеся в рамках управления и поддержания ИСУ ПБОТОС.</w:t>
      </w:r>
    </w:p>
    <w:p w:rsidR="00E945AE" w:rsidRPr="006976FC" w:rsidRDefault="00E945AE" w:rsidP="008B4EEA">
      <w:pPr>
        <w:pStyle w:val="aff3"/>
        <w:numPr>
          <w:ilvl w:val="0"/>
          <w:numId w:val="87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Документы в области ПБОТОС Компании </w:t>
      </w:r>
      <w:r w:rsidR="002A50D8" w:rsidRPr="006976FC">
        <w:rPr>
          <w:lang w:val="ru-RU"/>
        </w:rPr>
        <w:t>оформляются</w:t>
      </w:r>
      <w:r w:rsidRPr="006976FC">
        <w:t>:</w:t>
      </w:r>
    </w:p>
    <w:p w:rsidR="00E945AE" w:rsidRPr="006976FC" w:rsidRDefault="00E945AE" w:rsidP="008B4EEA">
      <w:pPr>
        <w:numPr>
          <w:ilvl w:val="0"/>
          <w:numId w:val="38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на бумажных носителях информации;</w:t>
      </w:r>
    </w:p>
    <w:p w:rsidR="00E945AE" w:rsidRPr="006976FC" w:rsidRDefault="00E945AE" w:rsidP="008B4EEA">
      <w:pPr>
        <w:numPr>
          <w:ilvl w:val="0"/>
          <w:numId w:val="38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на электронных носителях информации.</w:t>
      </w:r>
    </w:p>
    <w:p w:rsidR="00E945AE" w:rsidRPr="006976FC" w:rsidRDefault="00E945AE" w:rsidP="008B4EEA">
      <w:pPr>
        <w:pStyle w:val="aff3"/>
        <w:numPr>
          <w:ilvl w:val="0"/>
          <w:numId w:val="87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Требования к</w:t>
      </w:r>
      <w:r w:rsidR="003A4E33" w:rsidRPr="006976FC">
        <w:t xml:space="preserve"> документации</w:t>
      </w:r>
      <w:r w:rsidR="005A74B5" w:rsidRPr="006976FC">
        <w:t xml:space="preserve"> </w:t>
      </w:r>
      <w:r w:rsidRPr="006976FC">
        <w:t xml:space="preserve">в Компании установлены в </w:t>
      </w:r>
      <w:r w:rsidR="00C97489" w:rsidRPr="006976FC">
        <w:t xml:space="preserve">следующих </w:t>
      </w:r>
      <w:r w:rsidRPr="006976FC">
        <w:t>ЛНД</w:t>
      </w:r>
      <w:r w:rsidR="00C97489" w:rsidRPr="006976FC">
        <w:t xml:space="preserve"> (включая, но не ограничиваясь)</w:t>
      </w:r>
      <w:r w:rsidRPr="006976FC">
        <w:t>:</w:t>
      </w:r>
    </w:p>
    <w:p w:rsidR="00417EC7" w:rsidRPr="006976FC" w:rsidRDefault="00417EC7" w:rsidP="008B4EEA">
      <w:pPr>
        <w:numPr>
          <w:ilvl w:val="0"/>
          <w:numId w:val="3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Стандарт Компании № П3-12.02 С-0001 «Нормативное регулирование»;</w:t>
      </w:r>
    </w:p>
    <w:p w:rsidR="00E945AE" w:rsidRPr="006976FC" w:rsidRDefault="004857CE" w:rsidP="008B4EEA">
      <w:pPr>
        <w:numPr>
          <w:ilvl w:val="0"/>
          <w:numId w:val="3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Типовые требования 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>Компании</w:t>
      </w:r>
      <w:r w:rsidRPr="006976FC">
        <w:rPr>
          <w:rFonts w:ascii="Times New Roman" w:eastAsia="Calibri" w:hAnsi="Times New Roman" w:cs="Times New Roman"/>
          <w:sz w:val="24"/>
        </w:rPr>
        <w:t xml:space="preserve"> № П3-12.02 ТТР-0001 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>«Процедуры нормативного регулирования в Обществах Группы»</w:t>
      </w:r>
      <w:r w:rsidR="008F7FF0" w:rsidRPr="006976FC">
        <w:rPr>
          <w:rFonts w:ascii="Times New Roman" w:eastAsia="Calibri" w:hAnsi="Times New Roman" w:cs="Times New Roman"/>
          <w:sz w:val="24"/>
        </w:rPr>
        <w:t>;</w:t>
      </w:r>
    </w:p>
    <w:p w:rsidR="001E22C9" w:rsidRPr="006976FC" w:rsidRDefault="001E22C9" w:rsidP="008B4EEA">
      <w:pPr>
        <w:numPr>
          <w:ilvl w:val="0"/>
          <w:numId w:val="3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lastRenderedPageBreak/>
        <w:t xml:space="preserve">Регламент бизнес-процесса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</w:rPr>
        <w:t xml:space="preserve"> № П3-12.01 РГБП-0179 ЮЛ-001 «Подготовка, согласование и подписание приказов и распоряжений в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</w:rPr>
        <w:t xml:space="preserve"> (ЛНД ОГ, регулирующи</w:t>
      </w:r>
      <w:r w:rsidR="00295150" w:rsidRPr="006976FC">
        <w:rPr>
          <w:rFonts w:ascii="Times New Roman" w:eastAsia="Calibri" w:hAnsi="Times New Roman" w:cs="Times New Roman"/>
          <w:sz w:val="24"/>
        </w:rPr>
        <w:t>е</w:t>
      </w:r>
      <w:r w:rsidRPr="006976FC">
        <w:rPr>
          <w:rFonts w:ascii="Times New Roman" w:eastAsia="Calibri" w:hAnsi="Times New Roman" w:cs="Times New Roman"/>
          <w:sz w:val="24"/>
        </w:rPr>
        <w:t xml:space="preserve"> порядок подготовки, согласования и подписания распорядительных документов в ОГ);</w:t>
      </w:r>
    </w:p>
    <w:p w:rsidR="00E945AE" w:rsidRPr="006976FC" w:rsidRDefault="00E47228" w:rsidP="008B4EEA">
      <w:pPr>
        <w:numPr>
          <w:ilvl w:val="0"/>
          <w:numId w:val="3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Регламент бизнес-процесса</w:t>
      </w:r>
      <w:r w:rsidR="00E14A4F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E945AE" w:rsidRPr="006976FC" w:rsidDel="00A76831">
        <w:rPr>
          <w:rFonts w:ascii="Times New Roman" w:eastAsia="Calibri" w:hAnsi="Times New Roman" w:cs="Times New Roman"/>
          <w:sz w:val="24"/>
        </w:rPr>
        <w:t xml:space="preserve"> </w:t>
      </w:r>
      <w:r w:rsidR="00B90D13" w:rsidRPr="006976FC">
        <w:rPr>
          <w:rFonts w:ascii="Times New Roman" w:eastAsia="Calibri" w:hAnsi="Times New Roman" w:cs="Times New Roman"/>
          <w:sz w:val="24"/>
        </w:rPr>
        <w:t>№ П3-</w:t>
      </w:r>
      <w:r w:rsidRPr="006976FC">
        <w:rPr>
          <w:rFonts w:ascii="Times New Roman" w:eastAsia="Calibri" w:hAnsi="Times New Roman" w:cs="Times New Roman"/>
          <w:sz w:val="24"/>
        </w:rPr>
        <w:t>12</w:t>
      </w:r>
      <w:r w:rsidR="00B90D13" w:rsidRPr="006976FC">
        <w:rPr>
          <w:rFonts w:ascii="Times New Roman" w:eastAsia="Calibri" w:hAnsi="Times New Roman" w:cs="Times New Roman"/>
          <w:sz w:val="24"/>
        </w:rPr>
        <w:t xml:space="preserve">.01 </w:t>
      </w:r>
      <w:r w:rsidRPr="006976FC">
        <w:rPr>
          <w:rFonts w:ascii="Times New Roman" w:eastAsia="Calibri" w:hAnsi="Times New Roman" w:cs="Times New Roman"/>
          <w:sz w:val="24"/>
        </w:rPr>
        <w:t>РГБП-0181</w:t>
      </w:r>
      <w:r w:rsidR="00B90D13" w:rsidRPr="006976FC">
        <w:rPr>
          <w:rFonts w:ascii="Times New Roman" w:eastAsia="Calibri" w:hAnsi="Times New Roman" w:cs="Times New Roman"/>
          <w:sz w:val="24"/>
        </w:rPr>
        <w:t xml:space="preserve"> ЮЛ-001 </w:t>
      </w:r>
      <w:r w:rsidR="00E945AE" w:rsidRPr="006976FC">
        <w:rPr>
          <w:rFonts w:ascii="Times New Roman" w:eastAsia="Calibri" w:hAnsi="Times New Roman" w:cs="Times New Roman"/>
          <w:sz w:val="24"/>
        </w:rPr>
        <w:t>«Организация делопроизводства</w:t>
      </w:r>
      <w:r w:rsidR="000E50C2" w:rsidRPr="006976FC">
        <w:rPr>
          <w:rFonts w:ascii="Times New Roman" w:eastAsia="Calibri" w:hAnsi="Times New Roman" w:cs="Times New Roman"/>
          <w:sz w:val="24"/>
        </w:rPr>
        <w:t>»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и </w:t>
      </w:r>
      <w:r w:rsidR="00AA32B0" w:rsidRPr="00757E9D">
        <w:rPr>
          <w:rFonts w:ascii="Times New Roman" w:hAnsi="Times New Roman" w:cs="Times New Roman"/>
          <w:sz w:val="24"/>
          <w:szCs w:val="24"/>
        </w:rPr>
        <w:t xml:space="preserve">Типовые требования Компании </w:t>
      </w:r>
      <w:r w:rsidR="00AA32B0" w:rsidRPr="00757E9D">
        <w:rPr>
          <w:rFonts w:ascii="Times New Roman" w:hAnsi="Times New Roman" w:cs="Times New Roman"/>
          <w:sz w:val="24"/>
          <w:szCs w:val="24"/>
        </w:rPr>
        <w:br/>
        <w:t>№ П3-12.01 ТТР-0001 «Делопроизводство в Обществах Группы»</w:t>
      </w:r>
      <w:r w:rsidR="00E945AE" w:rsidRPr="006976FC">
        <w:rPr>
          <w:rFonts w:ascii="Times New Roman" w:eastAsia="Calibri" w:hAnsi="Times New Roman" w:cs="Times New Roman"/>
          <w:sz w:val="24"/>
        </w:rPr>
        <w:t>;</w:t>
      </w:r>
    </w:p>
    <w:p w:rsidR="00DF6B78" w:rsidRPr="006976FC" w:rsidRDefault="00DF6B78" w:rsidP="008B4EEA">
      <w:pPr>
        <w:numPr>
          <w:ilvl w:val="0"/>
          <w:numId w:val="3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Регламент бизнес-процесса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</w:rPr>
        <w:t xml:space="preserve"> № П3-12.02 РГБП-0001 ЮЛ-001 «Разработка и актуализация локальных нормативных документов»</w:t>
      </w:r>
      <w:r w:rsidR="00116615" w:rsidRPr="006976FC">
        <w:rPr>
          <w:rFonts w:ascii="Times New Roman" w:eastAsia="Calibri" w:hAnsi="Times New Roman" w:cs="Times New Roman"/>
          <w:sz w:val="24"/>
        </w:rPr>
        <w:t xml:space="preserve">, Регламент бизнес-процесса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116615" w:rsidRPr="006976FC">
        <w:rPr>
          <w:rFonts w:ascii="Times New Roman" w:eastAsia="Calibri" w:hAnsi="Times New Roman" w:cs="Times New Roman"/>
          <w:sz w:val="24"/>
        </w:rPr>
        <w:t xml:space="preserve"> № П3-12.02 РГБП-0002 ЮЛ-001 «Управление фондом локальных нормативных документов»</w:t>
      </w:r>
      <w:r w:rsidR="004662DF" w:rsidRPr="006976FC">
        <w:t xml:space="preserve"> (</w:t>
      </w:r>
      <w:r w:rsidR="004662DF" w:rsidRPr="006976FC">
        <w:rPr>
          <w:rFonts w:ascii="Times New Roman" w:eastAsia="Calibri" w:hAnsi="Times New Roman" w:cs="Times New Roman"/>
          <w:sz w:val="24"/>
        </w:rPr>
        <w:t>ЛНД ОГ, регулирующие порядок разработки и актуализации ЛНД и управление фондом ЛНД)</w:t>
      </w:r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E945AE" w:rsidRPr="006976FC" w:rsidRDefault="00811003" w:rsidP="008B4EEA">
      <w:pPr>
        <w:numPr>
          <w:ilvl w:val="0"/>
          <w:numId w:val="39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811003">
        <w:rPr>
          <w:rFonts w:ascii="Times New Roman" w:eastAsia="Calibri" w:hAnsi="Times New Roman" w:cs="Times New Roman"/>
          <w:sz w:val="24"/>
        </w:rPr>
        <w:t xml:space="preserve">Регламент бизнес-процесса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Pr="00811003">
        <w:rPr>
          <w:rFonts w:ascii="Times New Roman" w:eastAsia="Calibri" w:hAnsi="Times New Roman" w:cs="Times New Roman"/>
          <w:sz w:val="24"/>
        </w:rPr>
        <w:t xml:space="preserve"> № П3-12.01 РГБП-0183 ЮЛ-001 «Управление документальным фондом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Pr="00811003">
        <w:rPr>
          <w:rFonts w:ascii="Times New Roman" w:eastAsia="Calibri" w:hAnsi="Times New Roman" w:cs="Times New Roman"/>
          <w:sz w:val="24"/>
        </w:rPr>
        <w:t xml:space="preserve"> и </w:t>
      </w:r>
      <w:r w:rsidR="00B26DCE" w:rsidRPr="006976FC">
        <w:rPr>
          <w:rFonts w:ascii="Times New Roman" w:eastAsia="Calibri" w:hAnsi="Times New Roman" w:cs="Times New Roman"/>
          <w:sz w:val="24"/>
        </w:rPr>
        <w:t xml:space="preserve">Регламент бизнес-процесса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B26DCE" w:rsidRPr="006976FC">
        <w:rPr>
          <w:rFonts w:ascii="Times New Roman" w:eastAsia="Calibri" w:hAnsi="Times New Roman" w:cs="Times New Roman"/>
          <w:sz w:val="24"/>
        </w:rPr>
        <w:t xml:space="preserve"> № П3-12.01 РГБП-0180 ЮЛ-001 «Управление архивным фондом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(ЛНД ОГ, регулирующи</w:t>
      </w:r>
      <w:r w:rsidR="00295150" w:rsidRPr="006976FC">
        <w:rPr>
          <w:rFonts w:ascii="Times New Roman" w:eastAsia="Calibri" w:hAnsi="Times New Roman" w:cs="Times New Roman"/>
          <w:sz w:val="24"/>
        </w:rPr>
        <w:t>е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порядок делопроизводства и архивного дела в ОГ</w:t>
      </w:r>
      <w:r w:rsidR="00FD18F5" w:rsidRPr="006976FC">
        <w:rPr>
          <w:rFonts w:ascii="Times New Roman" w:eastAsia="Calibri" w:hAnsi="Times New Roman" w:cs="Times New Roman"/>
          <w:sz w:val="24"/>
        </w:rPr>
        <w:t>).</w:t>
      </w:r>
    </w:p>
    <w:p w:rsidR="009D3EFF" w:rsidRPr="006976FC" w:rsidRDefault="00E945AE" w:rsidP="008B4EEA">
      <w:pPr>
        <w:pStyle w:val="aff3"/>
        <w:numPr>
          <w:ilvl w:val="0"/>
          <w:numId w:val="87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Все </w:t>
      </w:r>
      <w:r w:rsidR="00D34427" w:rsidRPr="006976FC">
        <w:t xml:space="preserve">используемые на рабочем месте </w:t>
      </w:r>
      <w:r w:rsidRPr="006976FC">
        <w:t xml:space="preserve">документы должны быть актуальны и пригодны к применению. </w:t>
      </w:r>
      <w:r w:rsidR="009D3EFF" w:rsidRPr="006976FC">
        <w:t>Используемые в работе утратившие силу</w:t>
      </w:r>
      <w:r w:rsidR="003D5CB1" w:rsidRPr="006976FC">
        <w:rPr>
          <w:lang w:val="ru-RU"/>
        </w:rPr>
        <w:t xml:space="preserve"> </w:t>
      </w:r>
      <w:r w:rsidR="009D3EFF" w:rsidRPr="006976FC">
        <w:t>ЛНД должны быть идентифицированы в соответствии с М</w:t>
      </w:r>
      <w:r w:rsidR="00FE3CC2" w:rsidRPr="006976FC">
        <w:t xml:space="preserve">етодическими указаниями </w:t>
      </w:r>
      <w:r w:rsidR="009D3EFF" w:rsidRPr="006976FC">
        <w:t>К</w:t>
      </w:r>
      <w:r w:rsidR="00FE3CC2" w:rsidRPr="006976FC">
        <w:t>омпании</w:t>
      </w:r>
      <w:r w:rsidR="00295150" w:rsidRPr="006976FC">
        <w:t xml:space="preserve"> </w:t>
      </w:r>
      <w:r w:rsidR="00D64678" w:rsidRPr="006976FC">
        <w:rPr>
          <w:lang w:val="ru-RU"/>
        </w:rPr>
        <w:br/>
      </w:r>
      <w:r w:rsidR="009D3EFF" w:rsidRPr="006976FC">
        <w:t>№ П3-12.02</w:t>
      </w:r>
      <w:r w:rsidR="004158BD" w:rsidRPr="006976FC">
        <w:t xml:space="preserve"> </w:t>
      </w:r>
      <w:r w:rsidR="00816D9D" w:rsidRPr="006976FC">
        <w:rPr>
          <w:lang w:val="ru-RU"/>
        </w:rPr>
        <w:t xml:space="preserve">М-0001 </w:t>
      </w:r>
      <w:r w:rsidR="009D3EFF" w:rsidRPr="006976FC">
        <w:t>«</w:t>
      </w:r>
      <w:r w:rsidR="00D00E68" w:rsidRPr="00D00E68">
        <w:rPr>
          <w:spacing w:val="-4"/>
          <w:szCs w:val="24"/>
        </w:rPr>
        <w:t>Требования к локальным нормативным документам и стандартизируемой терминологии</w:t>
      </w:r>
      <w:r w:rsidR="009D3EFF" w:rsidRPr="006976FC">
        <w:t>».</w:t>
      </w:r>
    </w:p>
    <w:p w:rsidR="00C4454D" w:rsidRPr="006976FC" w:rsidRDefault="002323C9" w:rsidP="003D0A14">
      <w:pPr>
        <w:pStyle w:val="S20"/>
        <w:tabs>
          <w:tab w:val="clear" w:pos="718"/>
          <w:tab w:val="num" w:pos="567"/>
        </w:tabs>
        <w:spacing w:before="240"/>
        <w:ind w:left="0" w:firstLine="0"/>
      </w:pPr>
      <w:bookmarkStart w:id="763" w:name="_Toc67491358"/>
      <w:bookmarkStart w:id="764" w:name="_Toc167100359"/>
      <w:bookmarkStart w:id="765" w:name="_Toc124771559"/>
      <w:bookmarkStart w:id="766" w:name="_Toc167694690"/>
      <w:bookmarkStart w:id="767" w:name="_Toc184116039"/>
      <w:r w:rsidRPr="006976FC">
        <w:t>ЭЛЕМЕНТ 7. УПРАВЛЕНИЕ ИЗМЕНЕНИЯМИ</w:t>
      </w:r>
      <w:bookmarkEnd w:id="763"/>
      <w:bookmarkEnd w:id="764"/>
      <w:bookmarkEnd w:id="765"/>
      <w:bookmarkEnd w:id="766"/>
      <w:bookmarkEnd w:id="767"/>
    </w:p>
    <w:p w:rsidR="00C4454D" w:rsidRPr="006976FC" w:rsidRDefault="00CA1C42" w:rsidP="008B4EEA">
      <w:pPr>
        <w:pStyle w:val="aff3"/>
        <w:numPr>
          <w:ilvl w:val="0"/>
          <w:numId w:val="88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В рамках процесса управления изменениями обеспечивает</w:t>
      </w:r>
      <w:r w:rsidR="0025772F">
        <w:rPr>
          <w:lang w:val="ru-RU"/>
        </w:rPr>
        <w:t>ся</w:t>
      </w:r>
      <w:r w:rsidRPr="006976FC">
        <w:t xml:space="preserve"> результативн</w:t>
      </w:r>
      <w:r w:rsidR="0025772F">
        <w:rPr>
          <w:lang w:val="ru-RU"/>
        </w:rPr>
        <w:t>ая</w:t>
      </w:r>
      <w:r w:rsidRPr="006976FC">
        <w:t xml:space="preserve"> работ</w:t>
      </w:r>
      <w:r w:rsidR="0025772F">
        <w:rPr>
          <w:lang w:val="ru-RU"/>
        </w:rPr>
        <w:t>а</w:t>
      </w:r>
      <w:r w:rsidRPr="006976FC">
        <w:t xml:space="preserve"> с изменениями, оказывающими влияние на показатели деятельности в области ПБОТОС, включая</w:t>
      </w:r>
      <w:r w:rsidR="00C4454D" w:rsidRPr="006976FC">
        <w:t>:</w:t>
      </w:r>
    </w:p>
    <w:p w:rsidR="00C4454D" w:rsidRPr="006976FC" w:rsidRDefault="00C4454D" w:rsidP="008B4EEA">
      <w:pPr>
        <w:numPr>
          <w:ilvl w:val="0"/>
          <w:numId w:val="40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выпуск новых продуктов, услуг и процессов или изменений в существующих продуктах, услугах и процессах, в том числе:</w:t>
      </w:r>
    </w:p>
    <w:p w:rsidR="00C4454D" w:rsidRPr="006976FC" w:rsidRDefault="00AB66A3" w:rsidP="008B4EEA">
      <w:pPr>
        <w:numPr>
          <w:ilvl w:val="0"/>
          <w:numId w:val="130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распределение полномочий и </w:t>
      </w:r>
      <w:r w:rsidR="00C4454D" w:rsidRPr="006976FC">
        <w:rPr>
          <w:rFonts w:ascii="Times New Roman" w:eastAsia="Calibri" w:hAnsi="Times New Roman" w:cs="Times New Roman"/>
          <w:sz w:val="24"/>
        </w:rPr>
        <w:t>функци</w:t>
      </w:r>
      <w:r w:rsidRPr="006976FC">
        <w:rPr>
          <w:rFonts w:ascii="Times New Roman" w:eastAsia="Calibri" w:hAnsi="Times New Roman" w:cs="Times New Roman"/>
          <w:sz w:val="24"/>
        </w:rPr>
        <w:t>й</w:t>
      </w:r>
      <w:r w:rsidR="00C4454D" w:rsidRPr="006976FC">
        <w:rPr>
          <w:rFonts w:ascii="Times New Roman" w:eastAsia="Calibri" w:hAnsi="Times New Roman" w:cs="Times New Roman"/>
          <w:sz w:val="24"/>
        </w:rPr>
        <w:t>;</w:t>
      </w:r>
    </w:p>
    <w:p w:rsidR="00C4454D" w:rsidRPr="006976FC" w:rsidRDefault="00C4454D" w:rsidP="008B4EEA">
      <w:pPr>
        <w:numPr>
          <w:ilvl w:val="0"/>
          <w:numId w:val="130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размещение и окружение рабочих мест;</w:t>
      </w:r>
    </w:p>
    <w:p w:rsidR="00C4454D" w:rsidRPr="006976FC" w:rsidRDefault="00C4454D" w:rsidP="008B4EEA">
      <w:pPr>
        <w:numPr>
          <w:ilvl w:val="0"/>
          <w:numId w:val="130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организация работ;</w:t>
      </w:r>
    </w:p>
    <w:p w:rsidR="00C4454D" w:rsidRPr="006976FC" w:rsidRDefault="00C4454D" w:rsidP="008B4EEA">
      <w:pPr>
        <w:numPr>
          <w:ilvl w:val="0"/>
          <w:numId w:val="130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производственные условия;</w:t>
      </w:r>
    </w:p>
    <w:p w:rsidR="00C4454D" w:rsidRPr="006976FC" w:rsidRDefault="00C4454D" w:rsidP="008B4EEA">
      <w:pPr>
        <w:numPr>
          <w:ilvl w:val="0"/>
          <w:numId w:val="130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оборудование;</w:t>
      </w:r>
    </w:p>
    <w:p w:rsidR="00C4454D" w:rsidRPr="006976FC" w:rsidRDefault="00C4454D" w:rsidP="008B4EEA">
      <w:pPr>
        <w:numPr>
          <w:ilvl w:val="0"/>
          <w:numId w:val="130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трудовые ресурсы;</w:t>
      </w:r>
    </w:p>
    <w:p w:rsidR="00C4454D" w:rsidRPr="006976FC" w:rsidRDefault="00C4454D" w:rsidP="008B4EEA">
      <w:pPr>
        <w:numPr>
          <w:ilvl w:val="0"/>
          <w:numId w:val="130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изменения в законодательных и иных требовани</w:t>
      </w:r>
      <w:r w:rsidR="008A2593" w:rsidRPr="006976FC">
        <w:rPr>
          <w:rFonts w:ascii="Times New Roman" w:eastAsia="Calibri" w:hAnsi="Times New Roman" w:cs="Times New Roman"/>
          <w:sz w:val="24"/>
        </w:rPr>
        <w:t>ях</w:t>
      </w:r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C4454D" w:rsidRPr="006976FC" w:rsidRDefault="00C4454D" w:rsidP="008B4EEA">
      <w:pPr>
        <w:numPr>
          <w:ilvl w:val="0"/>
          <w:numId w:val="130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изменения</w:t>
      </w:r>
      <w:r w:rsidR="00CA1C42" w:rsidRPr="006976FC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>знани</w:t>
      </w:r>
      <w:r w:rsidR="00CA1C42" w:rsidRPr="006976FC">
        <w:rPr>
          <w:rFonts w:ascii="Times New Roman" w:eastAsia="Calibri" w:hAnsi="Times New Roman" w:cs="Times New Roman"/>
          <w:sz w:val="24"/>
        </w:rPr>
        <w:t>й</w:t>
      </w:r>
      <w:r w:rsidRPr="006976FC">
        <w:rPr>
          <w:rFonts w:ascii="Times New Roman" w:eastAsia="Calibri" w:hAnsi="Times New Roman" w:cs="Times New Roman"/>
          <w:sz w:val="24"/>
        </w:rPr>
        <w:t xml:space="preserve"> или информации об опасностях и рисках в области ПБОТОС;</w:t>
      </w:r>
    </w:p>
    <w:p w:rsidR="00C4454D" w:rsidRPr="006976FC" w:rsidRDefault="00CA1C42" w:rsidP="008B4EEA">
      <w:pPr>
        <w:numPr>
          <w:ilvl w:val="0"/>
          <w:numId w:val="130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развитие знаний и технологий</w:t>
      </w:r>
      <w:r w:rsidR="00C4454D" w:rsidRPr="006976FC">
        <w:rPr>
          <w:rFonts w:ascii="Times New Roman" w:eastAsia="Calibri" w:hAnsi="Times New Roman" w:cs="Times New Roman"/>
          <w:sz w:val="24"/>
        </w:rPr>
        <w:t>.</w:t>
      </w:r>
    </w:p>
    <w:p w:rsidR="00C4454D" w:rsidRPr="006976FC" w:rsidRDefault="00C4454D" w:rsidP="008B4EEA">
      <w:pPr>
        <w:pStyle w:val="aff3"/>
        <w:numPr>
          <w:ilvl w:val="0"/>
          <w:numId w:val="88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Процесс управления изменениями осуществляется в несколько этапов:</w:t>
      </w:r>
    </w:p>
    <w:p w:rsidR="00C4454D" w:rsidRPr="006976FC" w:rsidRDefault="00C4454D" w:rsidP="008B4EEA">
      <w:pPr>
        <w:pStyle w:val="aff3"/>
        <w:numPr>
          <w:ilvl w:val="0"/>
          <w:numId w:val="16"/>
        </w:numPr>
        <w:tabs>
          <w:tab w:val="left" w:pos="567"/>
        </w:tabs>
        <w:spacing w:before="60"/>
        <w:ind w:left="567" w:hanging="397"/>
        <w:contextualSpacing w:val="0"/>
      </w:pPr>
      <w:r w:rsidRPr="006976FC">
        <w:t>Непрерывный мониторинг внешней и внутренней среды, а также анализ результатов процессов совершенствования с целью выявления факторов, которые оказывают или могут оказать влияние на показатели ИСУ ПБОТОС</w:t>
      </w:r>
      <w:r w:rsidR="002B6E00" w:rsidRPr="006976FC">
        <w:rPr>
          <w:lang w:val="ru-RU"/>
        </w:rPr>
        <w:t>.</w:t>
      </w:r>
    </w:p>
    <w:p w:rsidR="00C4454D" w:rsidRPr="006976FC" w:rsidRDefault="00C4454D" w:rsidP="008B4EEA">
      <w:pPr>
        <w:pStyle w:val="aff3"/>
        <w:numPr>
          <w:ilvl w:val="0"/>
          <w:numId w:val="16"/>
        </w:numPr>
        <w:tabs>
          <w:tab w:val="left" w:pos="567"/>
        </w:tabs>
        <w:spacing w:before="60"/>
        <w:ind w:left="567" w:hanging="397"/>
        <w:contextualSpacing w:val="0"/>
      </w:pPr>
      <w:r w:rsidRPr="006976FC">
        <w:t>Оценка влияния выявленных факторов на показатели ИСУ ПБОТОС с целью выбора оптимального варианта реагирования и принятия решения о реализации изменений</w:t>
      </w:r>
      <w:r w:rsidR="002B6E00" w:rsidRPr="006976FC">
        <w:rPr>
          <w:lang w:val="ru-RU"/>
        </w:rPr>
        <w:t>.</w:t>
      </w:r>
    </w:p>
    <w:p w:rsidR="00C4454D" w:rsidRPr="006976FC" w:rsidRDefault="00C4454D" w:rsidP="008B4EEA">
      <w:pPr>
        <w:pStyle w:val="aff3"/>
        <w:numPr>
          <w:ilvl w:val="0"/>
          <w:numId w:val="16"/>
        </w:numPr>
        <w:tabs>
          <w:tab w:val="left" w:pos="567"/>
        </w:tabs>
        <w:spacing w:before="60"/>
        <w:ind w:left="567" w:hanging="397"/>
        <w:contextualSpacing w:val="0"/>
      </w:pPr>
      <w:r w:rsidRPr="006976FC">
        <w:lastRenderedPageBreak/>
        <w:t>Подготовка к изменениям, охватывающая как техническую (объем работ, оценка рисков), так и социально-психологическую (параметры изменений, готовность Компании к изменениям) стороны управления изменениями</w:t>
      </w:r>
      <w:r w:rsidR="002B6E00" w:rsidRPr="006976FC">
        <w:rPr>
          <w:lang w:val="ru-RU"/>
        </w:rPr>
        <w:t>.</w:t>
      </w:r>
    </w:p>
    <w:p w:rsidR="00C4454D" w:rsidRPr="006976FC" w:rsidRDefault="00C4454D" w:rsidP="008B4EEA">
      <w:pPr>
        <w:pStyle w:val="aff3"/>
        <w:numPr>
          <w:ilvl w:val="0"/>
          <w:numId w:val="16"/>
        </w:numPr>
        <w:tabs>
          <w:tab w:val="left" w:pos="567"/>
        </w:tabs>
        <w:spacing w:before="60"/>
        <w:ind w:left="567" w:hanging="397"/>
        <w:contextualSpacing w:val="0"/>
      </w:pPr>
      <w:r w:rsidRPr="006976FC">
        <w:t xml:space="preserve">Планирование реализации изменений, охватывающее как техническую </w:t>
      </w:r>
      <w:r w:rsidR="00D64678" w:rsidRPr="006976FC">
        <w:rPr>
          <w:lang w:val="ru-RU"/>
        </w:rPr>
        <w:br/>
      </w:r>
      <w:r w:rsidRPr="006976FC">
        <w:t>(календарно-сетевые и ресурсные планы, бюджет и пр.), так и социально-психологическую (коммуникации, спонсорство, обучение, наставничество) стороны изменений</w:t>
      </w:r>
      <w:r w:rsidR="002B6E00" w:rsidRPr="006976FC">
        <w:rPr>
          <w:lang w:val="ru-RU"/>
        </w:rPr>
        <w:t>.</w:t>
      </w:r>
    </w:p>
    <w:p w:rsidR="00C4454D" w:rsidRPr="006976FC" w:rsidRDefault="00C4454D" w:rsidP="008B4EEA">
      <w:pPr>
        <w:pStyle w:val="aff3"/>
        <w:numPr>
          <w:ilvl w:val="0"/>
          <w:numId w:val="16"/>
        </w:numPr>
        <w:tabs>
          <w:tab w:val="left" w:pos="567"/>
        </w:tabs>
        <w:spacing w:before="60"/>
        <w:ind w:left="567" w:hanging="397"/>
        <w:contextualSpacing w:val="0"/>
      </w:pPr>
      <w:r w:rsidRPr="006976FC">
        <w:t>Выполнение принятых планов управления технической и социально-психологической сторонами изменений, выявление отклонений и своевременное реагирование на них;</w:t>
      </w:r>
    </w:p>
    <w:p w:rsidR="00C4454D" w:rsidRPr="006976FC" w:rsidRDefault="00C4454D" w:rsidP="008B4EEA">
      <w:pPr>
        <w:pStyle w:val="aff3"/>
        <w:numPr>
          <w:ilvl w:val="0"/>
          <w:numId w:val="16"/>
        </w:numPr>
        <w:tabs>
          <w:tab w:val="left" w:pos="567"/>
        </w:tabs>
        <w:spacing w:before="60"/>
        <w:ind w:left="567" w:hanging="397"/>
        <w:contextualSpacing w:val="0"/>
      </w:pPr>
      <w:r w:rsidRPr="006976FC">
        <w:t>Оценка и закрепление достигнутых результатов, укоренение изменений в корпоративной культуре</w:t>
      </w:r>
      <w:r w:rsidR="002B6E00" w:rsidRPr="006976FC">
        <w:rPr>
          <w:lang w:val="ru-RU"/>
        </w:rPr>
        <w:t>.</w:t>
      </w:r>
    </w:p>
    <w:p w:rsidR="00C4454D" w:rsidRPr="006976FC" w:rsidRDefault="00C4454D" w:rsidP="008B4EEA">
      <w:pPr>
        <w:pStyle w:val="aff3"/>
        <w:numPr>
          <w:ilvl w:val="0"/>
          <w:numId w:val="16"/>
        </w:numPr>
        <w:tabs>
          <w:tab w:val="left" w:pos="567"/>
        </w:tabs>
        <w:spacing w:before="60"/>
        <w:ind w:left="567" w:hanging="397"/>
        <w:contextualSpacing w:val="0"/>
      </w:pPr>
      <w:r w:rsidRPr="006976FC">
        <w:t>Совершенствование методологии управления изменениями, извлечение уроков, выявление и распространение лучших практик.</w:t>
      </w:r>
    </w:p>
    <w:p w:rsidR="00290495" w:rsidRPr="006976FC" w:rsidRDefault="00290495" w:rsidP="008B4EEA">
      <w:pPr>
        <w:pStyle w:val="aff3"/>
        <w:numPr>
          <w:ilvl w:val="0"/>
          <w:numId w:val="88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Процесс осуществляется в Компании на трех уровнях, указанных в Таблице 2.</w:t>
      </w:r>
    </w:p>
    <w:p w:rsidR="003D0A14" w:rsidRPr="006976FC" w:rsidRDefault="003D0A14" w:rsidP="003D0A14">
      <w:pPr>
        <w:pStyle w:val="ab"/>
        <w:spacing w:before="120" w:beforeAutospacing="0" w:after="0" w:afterAutospacing="0"/>
        <w:jc w:val="right"/>
        <w:rPr>
          <w:rFonts w:ascii="Arial" w:eastAsia="Calibri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Таблица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2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</w:p>
    <w:p w:rsidR="002426A3" w:rsidRPr="006976FC" w:rsidRDefault="002426A3" w:rsidP="003D0A14">
      <w:pPr>
        <w:keepNext/>
        <w:spacing w:after="60" w:line="240" w:lineRule="auto"/>
        <w:jc w:val="right"/>
        <w:rPr>
          <w:rFonts w:ascii="Arial" w:eastAsia="Times New Roman" w:hAnsi="Arial" w:cs="Arial"/>
          <w:b/>
          <w:sz w:val="20"/>
          <w:szCs w:val="20"/>
          <w:lang w:eastAsia="x-none"/>
        </w:rPr>
      </w:pPr>
      <w:r w:rsidRPr="006976FC">
        <w:rPr>
          <w:rFonts w:ascii="Arial" w:eastAsia="Calibri" w:hAnsi="Arial" w:cs="Arial"/>
          <w:b/>
          <w:sz w:val="20"/>
          <w:szCs w:val="20"/>
        </w:rPr>
        <w:t xml:space="preserve">Уровни </w:t>
      </w:r>
      <w:r w:rsidR="00290495" w:rsidRPr="006976FC">
        <w:rPr>
          <w:rFonts w:ascii="Arial" w:eastAsia="Calibri" w:hAnsi="Arial" w:cs="Arial"/>
          <w:b/>
          <w:sz w:val="20"/>
          <w:szCs w:val="20"/>
        </w:rPr>
        <w:t>организации</w:t>
      </w:r>
      <w:r w:rsidRPr="006976FC">
        <w:rPr>
          <w:rFonts w:ascii="Arial" w:eastAsia="Calibri" w:hAnsi="Arial" w:cs="Arial"/>
          <w:b/>
          <w:sz w:val="20"/>
          <w:szCs w:val="20"/>
        </w:rPr>
        <w:t xml:space="preserve"> процесса «Управление изменениями</w:t>
      </w:r>
      <w:r w:rsidRPr="006976FC">
        <w:rPr>
          <w:rFonts w:ascii="Arial" w:eastAsia="Times New Roman" w:hAnsi="Arial" w:cs="Arial"/>
          <w:b/>
          <w:sz w:val="20"/>
          <w:szCs w:val="20"/>
          <w:lang w:eastAsia="x-none"/>
        </w:rPr>
        <w:t>»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51"/>
        <w:gridCol w:w="4524"/>
        <w:gridCol w:w="3379"/>
      </w:tblGrid>
      <w:tr w:rsidR="002426A3" w:rsidRPr="006976FC" w:rsidTr="00C74EA1">
        <w:trPr>
          <w:trHeight w:val="20"/>
          <w:tblHeader/>
        </w:trPr>
        <w:tc>
          <w:tcPr>
            <w:tcW w:w="19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426A3" w:rsidRPr="006976FC" w:rsidRDefault="002426A3" w:rsidP="00443D61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sz w:val="16"/>
              </w:rPr>
            </w:pPr>
            <w:r w:rsidRPr="006976FC">
              <w:rPr>
                <w:rFonts w:ascii="Arial" w:hAnsi="Arial" w:cs="Arial"/>
                <w:b/>
                <w:sz w:val="16"/>
              </w:rPr>
              <w:t>УРОВЕНЬ ОТВЕТСТВЕННОСТИ</w:t>
            </w:r>
          </w:p>
        </w:tc>
        <w:tc>
          <w:tcPr>
            <w:tcW w:w="452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C74A5" w:rsidRPr="006976FC" w:rsidRDefault="006B51B6" w:rsidP="00C70B02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sz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РОЛЬ</w:t>
            </w:r>
          </w:p>
        </w:tc>
        <w:tc>
          <w:tcPr>
            <w:tcW w:w="337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426A3" w:rsidRPr="006976FC" w:rsidRDefault="002426A3" w:rsidP="00C70B02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sz w:val="16"/>
              </w:rPr>
            </w:pPr>
            <w:r w:rsidRPr="006976FC">
              <w:rPr>
                <w:rFonts w:ascii="Arial" w:hAnsi="Arial" w:cs="Arial"/>
                <w:b/>
                <w:sz w:val="16"/>
              </w:rPr>
              <w:t>ЗОНА ОТВЕТСТВЕННОСТИ</w:t>
            </w:r>
          </w:p>
        </w:tc>
      </w:tr>
      <w:tr w:rsidR="002426A3" w:rsidRPr="006976FC" w:rsidTr="00C74EA1">
        <w:trPr>
          <w:trHeight w:val="20"/>
        </w:trPr>
        <w:tc>
          <w:tcPr>
            <w:tcW w:w="1951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426A3" w:rsidRPr="006976FC" w:rsidRDefault="002426A3" w:rsidP="003D0A1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</w:rPr>
            </w:pPr>
            <w:r w:rsidRPr="006976FC">
              <w:rPr>
                <w:rFonts w:ascii="Times New Roman" w:hAnsi="Times New Roman" w:cs="Times New Roman"/>
                <w:sz w:val="20"/>
              </w:rPr>
              <w:t>Первый уровень</w:t>
            </w:r>
          </w:p>
        </w:tc>
        <w:tc>
          <w:tcPr>
            <w:tcW w:w="4524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426A3" w:rsidRDefault="007328F6" w:rsidP="003D0A1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ПАО «НК «Роснефть»</w:t>
            </w:r>
            <w:r w:rsidR="002426A3" w:rsidRPr="006976FC">
              <w:rPr>
                <w:rFonts w:ascii="Times New Roman" w:hAnsi="Times New Roman" w:cs="Times New Roman"/>
                <w:sz w:val="20"/>
              </w:rPr>
              <w:t>:</w:t>
            </w:r>
          </w:p>
          <w:p w:rsidR="00A73EDE" w:rsidRPr="00A73EDE" w:rsidRDefault="002426A3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</w:rPr>
            </w:pPr>
            <w:r w:rsidRPr="00A73EDE">
              <w:rPr>
                <w:sz w:val="20"/>
              </w:rPr>
              <w:t>Топ-менеджер</w:t>
            </w:r>
            <w:r w:rsidR="00A73EDE">
              <w:rPr>
                <w:sz w:val="20"/>
                <w:lang w:val="ru-RU"/>
              </w:rPr>
              <w:t>;</w:t>
            </w:r>
            <w:r w:rsidRPr="00A73EDE">
              <w:rPr>
                <w:sz w:val="20"/>
              </w:rPr>
              <w:t xml:space="preserve"> </w:t>
            </w:r>
          </w:p>
          <w:p w:rsidR="00A73EDE" w:rsidRPr="00A73EDE" w:rsidRDefault="00D64678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</w:rPr>
            </w:pPr>
            <w:r w:rsidRPr="00A73EDE">
              <w:rPr>
                <w:sz w:val="20"/>
              </w:rPr>
              <w:t>в</w:t>
            </w:r>
            <w:r w:rsidR="002426A3" w:rsidRPr="00A73EDE">
              <w:rPr>
                <w:sz w:val="20"/>
              </w:rPr>
              <w:t xml:space="preserve">ице-президент по </w:t>
            </w:r>
            <w:r w:rsidR="00E92616" w:rsidRPr="00A73EDE">
              <w:rPr>
                <w:sz w:val="20"/>
              </w:rPr>
              <w:t xml:space="preserve">промышленной безопасности, охране труда и экологии </w:t>
            </w:r>
            <w:r w:rsidR="007328F6">
              <w:rPr>
                <w:sz w:val="20"/>
              </w:rPr>
              <w:t>ПАО «НК «Роснефть»</w:t>
            </w:r>
            <w:r w:rsidR="00A73EDE">
              <w:rPr>
                <w:sz w:val="20"/>
                <w:lang w:val="ru-RU"/>
              </w:rPr>
              <w:t>;</w:t>
            </w:r>
          </w:p>
          <w:p w:rsidR="002426A3" w:rsidRPr="00A73EDE" w:rsidRDefault="002426A3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</w:rPr>
            </w:pPr>
            <w:r w:rsidRPr="00A73EDE">
              <w:rPr>
                <w:sz w:val="20"/>
              </w:rPr>
              <w:t>ДАМиРПБОТОС</w:t>
            </w:r>
          </w:p>
        </w:tc>
        <w:tc>
          <w:tcPr>
            <w:tcW w:w="3379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426A3" w:rsidRPr="006976FC" w:rsidRDefault="002426A3" w:rsidP="003D0A1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>Мониторинг внешней (в т.ч. законодательства федерального уровня) и внутренней среды, оценка влияния выявленных факторов на курируемые ЛНД и направления.</w:t>
            </w:r>
          </w:p>
          <w:p w:rsidR="002426A3" w:rsidRPr="006976FC" w:rsidRDefault="002426A3" w:rsidP="00DC4E71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>Информирование о предстоящих</w:t>
            </w:r>
            <w:r w:rsidR="003D5CB1"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и 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произошедших изменениях </w:t>
            </w:r>
            <w:r w:rsidR="005D3277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>Топ-менеджеров, ответственных за направления деятельности Компании, ССП ПБОТОС ББ и ОГ. Проведение изменений в</w:t>
            </w:r>
            <w:r w:rsidR="00595962"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соответствии с собственным мониторингом </w:t>
            </w:r>
            <w:r w:rsidR="008E16A0">
              <w:rPr>
                <w:rFonts w:ascii="Times New Roman" w:eastAsia="Calibri" w:hAnsi="Times New Roman" w:cs="Times New Roman"/>
                <w:sz w:val="20"/>
                <w:szCs w:val="20"/>
              </w:rPr>
              <w:t>и (или)</w:t>
            </w:r>
            <w:r w:rsidR="00595962"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информацией, полученной от ССП ПБОТОС ББ и ОГ</w:t>
            </w:r>
          </w:p>
        </w:tc>
      </w:tr>
      <w:tr w:rsidR="002426A3" w:rsidRPr="006976FC" w:rsidTr="00C74EA1">
        <w:trPr>
          <w:trHeight w:val="20"/>
        </w:trPr>
        <w:tc>
          <w:tcPr>
            <w:tcW w:w="195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426A3" w:rsidRPr="006976FC" w:rsidRDefault="002426A3" w:rsidP="003D0A1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</w:rPr>
            </w:pPr>
            <w:r w:rsidRPr="006976FC">
              <w:rPr>
                <w:rFonts w:ascii="Times New Roman" w:hAnsi="Times New Roman" w:cs="Times New Roman"/>
                <w:sz w:val="20"/>
              </w:rPr>
              <w:t>Второй уровень</w:t>
            </w:r>
          </w:p>
        </w:tc>
        <w:tc>
          <w:tcPr>
            <w:tcW w:w="452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426A3" w:rsidRPr="006976FC" w:rsidRDefault="007328F6" w:rsidP="003D0A1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ПАО «НК «Роснефть»</w:t>
            </w:r>
            <w:r w:rsidR="002426A3" w:rsidRPr="006976FC">
              <w:rPr>
                <w:rFonts w:ascii="Times New Roman" w:hAnsi="Times New Roman" w:cs="Times New Roman"/>
                <w:sz w:val="20"/>
              </w:rPr>
              <w:t>:</w:t>
            </w:r>
          </w:p>
          <w:p w:rsidR="00A73EDE" w:rsidRDefault="003B5121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</w:rPr>
            </w:pPr>
            <w:r w:rsidRPr="003B5121">
              <w:rPr>
                <w:sz w:val="20"/>
              </w:rPr>
              <w:t xml:space="preserve">Профильные </w:t>
            </w:r>
            <w:r w:rsidR="00231182">
              <w:rPr>
                <w:sz w:val="20"/>
              </w:rPr>
              <w:t>т</w:t>
            </w:r>
            <w:r w:rsidRPr="003B5121">
              <w:rPr>
                <w:sz w:val="20"/>
              </w:rPr>
              <w:t>оп-менеджеры</w:t>
            </w:r>
            <w:r w:rsidR="0095002D">
              <w:rPr>
                <w:sz w:val="20"/>
                <w:lang w:val="ru-RU"/>
              </w:rPr>
              <w:t>;</w:t>
            </w:r>
            <w:r w:rsidR="002426A3" w:rsidRPr="006976FC">
              <w:rPr>
                <w:sz w:val="20"/>
              </w:rPr>
              <w:t xml:space="preserve"> </w:t>
            </w:r>
          </w:p>
          <w:p w:rsidR="002426A3" w:rsidRPr="006976FC" w:rsidRDefault="002426A3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</w:rPr>
            </w:pPr>
            <w:r w:rsidRPr="006976FC">
              <w:rPr>
                <w:sz w:val="20"/>
              </w:rPr>
              <w:t>ССП ПБОТОС ББ</w:t>
            </w:r>
          </w:p>
        </w:tc>
        <w:tc>
          <w:tcPr>
            <w:tcW w:w="3379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426A3" w:rsidRPr="006976FC" w:rsidRDefault="002426A3" w:rsidP="003D0A1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>Мониторинг внешней и внутренней среды, оценка влияния выявленных факторов на курируемые ЛНД и направления. Информирование о предстоящих</w:t>
            </w:r>
            <w:r w:rsidR="003D5CB1"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и 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произошедших изменениях </w:t>
            </w:r>
            <w:r w:rsidR="002A7B75" w:rsidRPr="006976FC">
              <w:rPr>
                <w:rFonts w:ascii="Times New Roman" w:hAnsi="Times New Roman" w:cs="Times New Roman"/>
                <w:sz w:val="20"/>
                <w:szCs w:val="20"/>
              </w:rPr>
              <w:t>в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>ице-президент</w:t>
            </w:r>
            <w:r w:rsidR="001F09A0" w:rsidRPr="006976FC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по </w:t>
            </w:r>
            <w:r w:rsidR="00E92616"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промышленной безопасности, охране труда и экологии </w:t>
            </w:r>
            <w:r w:rsidR="007328F6">
              <w:rPr>
                <w:rFonts w:ascii="Times New Roman" w:hAnsi="Times New Roman" w:cs="Times New Roman"/>
                <w:sz w:val="20"/>
                <w:szCs w:val="20"/>
              </w:rPr>
              <w:t>ПАО «НК «Роснефть»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, ДАМиРПБОТОС и ОГ. Проведение изменений в части курируемых ЛНД и направлений в соответствии с собственным мониторингом </w:t>
            </w:r>
            <w:r w:rsidR="008E16A0">
              <w:rPr>
                <w:rFonts w:ascii="Times New Roman" w:eastAsia="Calibri" w:hAnsi="Times New Roman" w:cs="Times New Roman"/>
                <w:sz w:val="20"/>
                <w:szCs w:val="20"/>
              </w:rPr>
              <w:t>и (или)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информацией, полученной от </w:t>
            </w:r>
            <w:r w:rsidR="00D64678" w:rsidRPr="006976FC">
              <w:rPr>
                <w:rFonts w:ascii="Times New Roman" w:hAnsi="Times New Roman" w:cs="Times New Roman"/>
                <w:sz w:val="20"/>
                <w:szCs w:val="20"/>
              </w:rPr>
              <w:br/>
              <w:t>в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ице-президента по </w:t>
            </w:r>
            <w:r w:rsidR="00E92616"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промышленной безопасности, охране труда и экологии </w:t>
            </w:r>
            <w:r w:rsidR="007328F6">
              <w:rPr>
                <w:rFonts w:ascii="Times New Roman" w:hAnsi="Times New Roman" w:cs="Times New Roman"/>
                <w:sz w:val="20"/>
                <w:szCs w:val="20"/>
              </w:rPr>
              <w:t>ПАО «НК «Роснефть»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, ДАМиРПБОТОС </w:t>
            </w:r>
            <w:r w:rsidR="00595962" w:rsidRPr="006976FC">
              <w:rPr>
                <w:rFonts w:ascii="Times New Roman" w:hAnsi="Times New Roman" w:cs="Times New Roman"/>
                <w:sz w:val="20"/>
                <w:szCs w:val="20"/>
              </w:rPr>
              <w:t>и ОГ</w:t>
            </w:r>
          </w:p>
        </w:tc>
      </w:tr>
      <w:tr w:rsidR="002426A3" w:rsidRPr="006976FC" w:rsidTr="00C74EA1">
        <w:trPr>
          <w:trHeight w:val="20"/>
        </w:trPr>
        <w:tc>
          <w:tcPr>
            <w:tcW w:w="195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426A3" w:rsidRPr="006976FC" w:rsidRDefault="002426A3" w:rsidP="003D0A1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</w:rPr>
            </w:pPr>
            <w:r w:rsidRPr="006976FC">
              <w:rPr>
                <w:rFonts w:ascii="Times New Roman" w:hAnsi="Times New Roman" w:cs="Times New Roman"/>
                <w:sz w:val="20"/>
              </w:rPr>
              <w:t>Третий уровень</w:t>
            </w:r>
          </w:p>
        </w:tc>
        <w:tc>
          <w:tcPr>
            <w:tcW w:w="452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426A3" w:rsidRPr="006976FC" w:rsidRDefault="002426A3" w:rsidP="003D0A1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</w:rPr>
            </w:pPr>
            <w:r w:rsidRPr="006976FC">
              <w:rPr>
                <w:rFonts w:ascii="Times New Roman" w:hAnsi="Times New Roman" w:cs="Times New Roman"/>
                <w:sz w:val="20"/>
              </w:rPr>
              <w:t>ОГ:</w:t>
            </w:r>
          </w:p>
          <w:p w:rsidR="00A73EDE" w:rsidRPr="00A73EDE" w:rsidRDefault="002426A3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</w:rPr>
            </w:pPr>
            <w:r w:rsidRPr="006976FC">
              <w:rPr>
                <w:sz w:val="20"/>
              </w:rPr>
              <w:t>ЕИО ОГ</w:t>
            </w:r>
            <w:r w:rsidR="00A73EDE">
              <w:rPr>
                <w:sz w:val="20"/>
                <w:lang w:val="ru-RU"/>
              </w:rPr>
              <w:t>;</w:t>
            </w:r>
          </w:p>
          <w:p w:rsidR="00A73EDE" w:rsidRPr="00A73EDE" w:rsidRDefault="001F4EA9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</w:rPr>
            </w:pPr>
            <w:r>
              <w:rPr>
                <w:sz w:val="20"/>
              </w:rPr>
              <w:t xml:space="preserve">Служба </w:t>
            </w:r>
            <w:r w:rsidR="00BC5BA2">
              <w:rPr>
                <w:sz w:val="20"/>
              </w:rPr>
              <w:t>ПБОТОС ОГ</w:t>
            </w:r>
            <w:r w:rsidR="00A73EDE">
              <w:rPr>
                <w:sz w:val="20"/>
                <w:lang w:val="ru-RU"/>
              </w:rPr>
              <w:t>;</w:t>
            </w:r>
          </w:p>
          <w:p w:rsidR="002426A3" w:rsidRPr="006976FC" w:rsidRDefault="002426A3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</w:rPr>
            </w:pPr>
            <w:r w:rsidRPr="006976FC">
              <w:rPr>
                <w:sz w:val="20"/>
              </w:rPr>
              <w:t>ССП ОГ</w:t>
            </w:r>
          </w:p>
        </w:tc>
        <w:tc>
          <w:tcPr>
            <w:tcW w:w="3379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95962" w:rsidRPr="006976FC" w:rsidRDefault="00595962" w:rsidP="005D3277">
            <w:pPr>
              <w:pStyle w:val="af"/>
              <w:jc w:val="both"/>
              <w:rPr>
                <w:lang w:val="ru-RU"/>
              </w:rPr>
            </w:pPr>
            <w:r w:rsidRPr="006976FC">
              <w:t xml:space="preserve">Мониторинг внешней (в т.ч. законодательства регионального уровня) и внутренней среды, оценка влияния выявленных факторов на курируемые ЛНД и направления. </w:t>
            </w:r>
            <w:r w:rsidRPr="006976FC">
              <w:rPr>
                <w:lang w:val="ru-RU"/>
              </w:rPr>
              <w:lastRenderedPageBreak/>
              <w:t xml:space="preserve">Информирование о произошедших и согласование предстоящих изменений с </w:t>
            </w:r>
            <w:r w:rsidR="00D64678" w:rsidRPr="006976FC">
              <w:rPr>
                <w:lang w:val="ru-RU"/>
              </w:rPr>
              <w:br/>
              <w:t>в</w:t>
            </w:r>
            <w:r w:rsidRPr="006976FC">
              <w:rPr>
                <w:lang w:val="ru-RU"/>
              </w:rPr>
              <w:t>ице-</w:t>
            </w:r>
            <w:r w:rsidRPr="006976FC">
              <w:t xml:space="preserve">президентом по </w:t>
            </w:r>
            <w:r w:rsidR="00E92616" w:rsidRPr="006976FC">
              <w:t xml:space="preserve">промышленной безопасности, охране труда и экологии </w:t>
            </w:r>
            <w:r w:rsidR="007328F6">
              <w:t>ПАО «НК «Роснефть»</w:t>
            </w:r>
            <w:r w:rsidRPr="006976FC">
              <w:t>, ДАМиРПБОТОС и ССП ПБОТОС ББ</w:t>
            </w:r>
            <w:r w:rsidRPr="006976FC">
              <w:rPr>
                <w:lang w:val="ru-RU"/>
              </w:rPr>
              <w:t>.</w:t>
            </w:r>
          </w:p>
          <w:p w:rsidR="002426A3" w:rsidRPr="006976FC" w:rsidRDefault="00595962" w:rsidP="001946B9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val="x-none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Проведение изменений в части курируемых ЛНД и направлений в соответствии с собственным мониторингом </w:t>
            </w:r>
            <w:r w:rsidR="008E16A0">
              <w:rPr>
                <w:rFonts w:ascii="Times New Roman" w:eastAsia="Calibri" w:hAnsi="Times New Roman" w:cs="Times New Roman"/>
                <w:sz w:val="20"/>
                <w:szCs w:val="20"/>
              </w:rPr>
              <w:t>и (или)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информацией, полученной от </w:t>
            </w:r>
            <w:r w:rsidR="005D3277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="002A7B75" w:rsidRPr="006976FC">
              <w:rPr>
                <w:rFonts w:ascii="Times New Roman" w:hAnsi="Times New Roman" w:cs="Times New Roman"/>
                <w:sz w:val="20"/>
                <w:szCs w:val="20"/>
              </w:rPr>
              <w:t>в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ице-президента по </w:t>
            </w:r>
            <w:r w:rsidR="00E92616"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промышленной безопасности, охране труда и экологии </w:t>
            </w:r>
            <w:r w:rsidR="007328F6">
              <w:rPr>
                <w:rFonts w:ascii="Times New Roman" w:hAnsi="Times New Roman" w:cs="Times New Roman"/>
                <w:sz w:val="20"/>
                <w:szCs w:val="20"/>
              </w:rPr>
              <w:t>ПАО «НК «Роснефть»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>, ДАМиРПБОТОС, ССП ПБОТОС ББ</w:t>
            </w:r>
          </w:p>
        </w:tc>
      </w:tr>
    </w:tbl>
    <w:p w:rsidR="003D0A14" w:rsidRPr="006976FC" w:rsidRDefault="003D0A14" w:rsidP="003D0A14">
      <w:pPr>
        <w:spacing w:before="60"/>
        <w:sectPr w:rsidR="003D0A14" w:rsidRPr="006976FC" w:rsidSect="00BF575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482FF3" w:rsidRPr="006976FC" w:rsidRDefault="00482FF3" w:rsidP="008A7003">
      <w:pPr>
        <w:pStyle w:val="S1"/>
        <w:tabs>
          <w:tab w:val="left" w:pos="567"/>
        </w:tabs>
        <w:spacing w:after="240"/>
        <w:ind w:left="0" w:firstLine="0"/>
      </w:pPr>
      <w:bookmarkStart w:id="768" w:name="_Toc167100360"/>
      <w:bookmarkStart w:id="769" w:name="_Toc124771560"/>
      <w:bookmarkStart w:id="770" w:name="_Toc167694691"/>
      <w:bookmarkStart w:id="771" w:name="_Toc167873094"/>
      <w:bookmarkStart w:id="772" w:name="_Toc167875508"/>
      <w:bookmarkStart w:id="773" w:name="_Toc167875637"/>
      <w:bookmarkStart w:id="774" w:name="_Toc184116040"/>
      <w:r w:rsidRPr="006976FC">
        <w:rPr>
          <w:caps w:val="0"/>
        </w:rPr>
        <w:lastRenderedPageBreak/>
        <w:t>ТРЕБОВАНИЯ К РЕАЛИЗАЦИИ БИЗНЕС-ПРОЦЕССА</w:t>
      </w:r>
      <w:bookmarkStart w:id="775" w:name="_Toc167883756"/>
      <w:bookmarkStart w:id="776" w:name="_Toc167883869"/>
      <w:bookmarkStart w:id="777" w:name="_Toc167883981"/>
      <w:bookmarkEnd w:id="768"/>
      <w:bookmarkEnd w:id="769"/>
      <w:bookmarkEnd w:id="770"/>
      <w:bookmarkEnd w:id="771"/>
      <w:bookmarkEnd w:id="772"/>
      <w:bookmarkEnd w:id="773"/>
      <w:bookmarkEnd w:id="774"/>
      <w:bookmarkEnd w:id="775"/>
      <w:bookmarkEnd w:id="776"/>
      <w:bookmarkEnd w:id="777"/>
    </w:p>
    <w:p w:rsidR="002D75EA" w:rsidRPr="006976FC" w:rsidRDefault="002D75EA" w:rsidP="003D0A14">
      <w:pPr>
        <w:pStyle w:val="S20"/>
        <w:tabs>
          <w:tab w:val="clear" w:pos="718"/>
          <w:tab w:val="left" w:pos="567"/>
        </w:tabs>
        <w:spacing w:before="240"/>
        <w:ind w:left="0" w:firstLine="0"/>
        <w:rPr>
          <w:caps w:val="0"/>
        </w:rPr>
      </w:pPr>
      <w:bookmarkStart w:id="778" w:name="_Toc167885953"/>
      <w:bookmarkStart w:id="779" w:name="_Toc167886850"/>
      <w:bookmarkStart w:id="780" w:name="_Toc167888304"/>
      <w:bookmarkStart w:id="781" w:name="_Toc168059217"/>
      <w:bookmarkStart w:id="782" w:name="_Toc169598987"/>
      <w:bookmarkStart w:id="783" w:name="_Toc170810034"/>
      <w:bookmarkStart w:id="784" w:name="_Toc171344529"/>
      <w:bookmarkStart w:id="785" w:name="_Toc171411594"/>
      <w:bookmarkStart w:id="786" w:name="_Toc184116041"/>
      <w:bookmarkEnd w:id="778"/>
      <w:bookmarkEnd w:id="779"/>
      <w:bookmarkEnd w:id="780"/>
      <w:bookmarkEnd w:id="781"/>
      <w:bookmarkEnd w:id="782"/>
      <w:bookmarkEnd w:id="783"/>
      <w:bookmarkEnd w:id="784"/>
      <w:bookmarkEnd w:id="785"/>
      <w:r w:rsidRPr="006976FC">
        <w:rPr>
          <w:caps w:val="0"/>
        </w:rPr>
        <w:t>ОБЩИЕ ТРЕБОВАНИЯ К РЕАЛИЗАЦИИ БИЗНЕС-ПРОЦЕССОВ</w:t>
      </w:r>
      <w:bookmarkEnd w:id="786"/>
    </w:p>
    <w:p w:rsidR="00E945AE" w:rsidRPr="006976FC" w:rsidRDefault="00E945AE" w:rsidP="008B4EEA">
      <w:pPr>
        <w:pStyle w:val="aff3"/>
        <w:numPr>
          <w:ilvl w:val="0"/>
          <w:numId w:val="89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Выполнение производственных процессов (операций) в Компании основано на следующих подходах:</w:t>
      </w:r>
    </w:p>
    <w:p w:rsidR="00E945AE" w:rsidRPr="006976FC" w:rsidRDefault="00E945AE" w:rsidP="008B4EEA">
      <w:pPr>
        <w:numPr>
          <w:ilvl w:val="0"/>
          <w:numId w:val="4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установление там, где это применимо, и контроль 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выполнения требований в области ПБОТОС на всех этапах жизненного цикла производства продукции </w:t>
      </w:r>
      <w:r w:rsidR="008E16A0">
        <w:rPr>
          <w:rFonts w:ascii="Times New Roman" w:eastAsia="Calibri" w:hAnsi="Times New Roman" w:cs="Times New Roman"/>
          <w:sz w:val="24"/>
          <w:szCs w:val="24"/>
        </w:rPr>
        <w:t>и (или)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предоставления услуг, включая процессы, переданные на аутсорсинг (</w:t>
      </w:r>
      <w:r w:rsidR="00B75F3B" w:rsidRPr="006976FC">
        <w:rPr>
          <w:rFonts w:ascii="Times New Roman" w:eastAsia="Calibri" w:hAnsi="Times New Roman" w:cs="Times New Roman"/>
          <w:sz w:val="24"/>
          <w:szCs w:val="24"/>
        </w:rPr>
        <w:t>П</w:t>
      </w:r>
      <w:r w:rsidRPr="006976FC">
        <w:rPr>
          <w:rFonts w:ascii="Times New Roman" w:eastAsia="Calibri" w:hAnsi="Times New Roman" w:cs="Times New Roman"/>
          <w:sz w:val="24"/>
          <w:szCs w:val="24"/>
        </w:rPr>
        <w:t>одряд</w:t>
      </w:r>
      <w:r w:rsidR="00E92616" w:rsidRPr="006976FC">
        <w:rPr>
          <w:rFonts w:ascii="Times New Roman" w:eastAsia="Calibri" w:hAnsi="Times New Roman" w:cs="Times New Roman"/>
          <w:sz w:val="24"/>
          <w:szCs w:val="24"/>
        </w:rPr>
        <w:t>чикам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и </w:t>
      </w:r>
      <w:r w:rsidR="00B75F3B" w:rsidRPr="006976FC">
        <w:rPr>
          <w:rFonts w:ascii="Times New Roman" w:eastAsia="Calibri" w:hAnsi="Times New Roman" w:cs="Times New Roman"/>
          <w:sz w:val="24"/>
          <w:szCs w:val="24"/>
        </w:rPr>
        <w:t>С</w:t>
      </w:r>
      <w:r w:rsidRPr="006976FC">
        <w:rPr>
          <w:rFonts w:ascii="Times New Roman" w:eastAsia="Calibri" w:hAnsi="Times New Roman" w:cs="Times New Roman"/>
          <w:sz w:val="24"/>
          <w:szCs w:val="24"/>
        </w:rPr>
        <w:t>убподряд</w:t>
      </w:r>
      <w:r w:rsidR="00E92616" w:rsidRPr="006976FC">
        <w:rPr>
          <w:rFonts w:ascii="Times New Roman" w:eastAsia="Calibri" w:hAnsi="Times New Roman" w:cs="Times New Roman"/>
          <w:sz w:val="24"/>
          <w:szCs w:val="24"/>
        </w:rPr>
        <w:t>чикам</w:t>
      </w:r>
      <w:r w:rsidRPr="006976FC">
        <w:rPr>
          <w:rFonts w:ascii="Times New Roman" w:eastAsia="Calibri" w:hAnsi="Times New Roman" w:cs="Times New Roman"/>
          <w:sz w:val="24"/>
          <w:szCs w:val="24"/>
        </w:rPr>
        <w:t>);</w:t>
      </w:r>
    </w:p>
    <w:p w:rsidR="00E945AE" w:rsidRPr="006976FC" w:rsidRDefault="00E945AE" w:rsidP="008B4EEA">
      <w:pPr>
        <w:numPr>
          <w:ilvl w:val="0"/>
          <w:numId w:val="4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установление контролируемых параметров для технологических операций и мониторинг этих параметров для процессов, связанных с рисками в области ПБОТОС;</w:t>
      </w:r>
    </w:p>
    <w:p w:rsidR="00E945AE" w:rsidRPr="006976FC" w:rsidRDefault="00E945AE" w:rsidP="008B4EEA">
      <w:pPr>
        <w:numPr>
          <w:ilvl w:val="0"/>
          <w:numId w:val="4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определение требований по ПБОТОС к </w:t>
      </w:r>
      <w:r w:rsidR="00B75F3B" w:rsidRPr="006976FC">
        <w:rPr>
          <w:rFonts w:ascii="Times New Roman" w:eastAsia="Calibri" w:hAnsi="Times New Roman" w:cs="Times New Roman"/>
          <w:sz w:val="24"/>
          <w:szCs w:val="24"/>
        </w:rPr>
        <w:t>П</w:t>
      </w:r>
      <w:r w:rsidRPr="006976FC">
        <w:rPr>
          <w:rFonts w:ascii="Times New Roman" w:eastAsia="Calibri" w:hAnsi="Times New Roman" w:cs="Times New Roman"/>
          <w:sz w:val="24"/>
          <w:szCs w:val="24"/>
        </w:rPr>
        <w:t>одряд</w:t>
      </w:r>
      <w:r w:rsidR="001D3D06" w:rsidRPr="006976FC">
        <w:rPr>
          <w:rFonts w:ascii="Times New Roman" w:eastAsia="Calibri" w:hAnsi="Times New Roman" w:cs="Times New Roman"/>
          <w:sz w:val="24"/>
          <w:szCs w:val="24"/>
        </w:rPr>
        <w:t>чикам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и </w:t>
      </w:r>
      <w:r w:rsidR="00B75F3B" w:rsidRPr="006976FC">
        <w:rPr>
          <w:rFonts w:ascii="Times New Roman" w:eastAsia="Calibri" w:hAnsi="Times New Roman" w:cs="Times New Roman"/>
          <w:sz w:val="24"/>
          <w:szCs w:val="24"/>
        </w:rPr>
        <w:t>С</w:t>
      </w:r>
      <w:r w:rsidRPr="006976FC">
        <w:rPr>
          <w:rFonts w:ascii="Times New Roman" w:eastAsia="Calibri" w:hAnsi="Times New Roman" w:cs="Times New Roman"/>
          <w:sz w:val="24"/>
          <w:szCs w:val="24"/>
        </w:rPr>
        <w:t>убподряд</w:t>
      </w:r>
      <w:r w:rsidR="001D3D06" w:rsidRPr="006976FC">
        <w:rPr>
          <w:rFonts w:ascii="Times New Roman" w:eastAsia="Calibri" w:hAnsi="Times New Roman" w:cs="Times New Roman"/>
          <w:sz w:val="24"/>
          <w:szCs w:val="24"/>
        </w:rPr>
        <w:t>чикам</w:t>
      </w:r>
      <w:r w:rsidRPr="006976FC">
        <w:rPr>
          <w:rFonts w:ascii="Times New Roman" w:eastAsia="Calibri" w:hAnsi="Times New Roman" w:cs="Times New Roman"/>
          <w:sz w:val="24"/>
          <w:szCs w:val="24"/>
        </w:rPr>
        <w:t>, предоставляющим Компании продукцию и услуги</w:t>
      </w:r>
      <w:r w:rsidR="00C97489" w:rsidRPr="006976FC">
        <w:rPr>
          <w:rFonts w:ascii="Times New Roman" w:eastAsia="Calibri" w:hAnsi="Times New Roman" w:cs="Times New Roman"/>
          <w:sz w:val="24"/>
          <w:szCs w:val="24"/>
        </w:rPr>
        <w:t>, выполняющим работы,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и их информирование.</w:t>
      </w:r>
    </w:p>
    <w:p w:rsidR="00E945AE" w:rsidRPr="006976FC" w:rsidRDefault="00E945AE" w:rsidP="008B4EEA">
      <w:pPr>
        <w:pStyle w:val="aff3"/>
        <w:numPr>
          <w:ilvl w:val="0"/>
          <w:numId w:val="89"/>
        </w:numPr>
        <w:tabs>
          <w:tab w:val="left" w:pos="709"/>
        </w:tabs>
        <w:spacing w:before="120"/>
        <w:ind w:left="0" w:firstLine="0"/>
        <w:contextualSpacing w:val="0"/>
        <w:rPr>
          <w:szCs w:val="24"/>
        </w:rPr>
      </w:pPr>
      <w:r w:rsidRPr="006976FC">
        <w:rPr>
          <w:szCs w:val="24"/>
        </w:rPr>
        <w:t>В соответствии со ст.</w:t>
      </w:r>
      <w:r w:rsidR="00203E96" w:rsidRPr="006976FC">
        <w:rPr>
          <w:szCs w:val="24"/>
        </w:rPr>
        <w:t xml:space="preserve"> </w:t>
      </w:r>
      <w:r w:rsidRPr="006976FC">
        <w:rPr>
          <w:szCs w:val="24"/>
        </w:rPr>
        <w:t xml:space="preserve">32 Федерального закона от 10.01.2002 № 7-ФЗ «Об охране окружающей среды» в отношении планируемой хозяйственной и </w:t>
      </w:r>
      <w:r w:rsidR="004F6FE2" w:rsidRPr="006976FC">
        <w:rPr>
          <w:szCs w:val="24"/>
        </w:rPr>
        <w:t xml:space="preserve">производственной </w:t>
      </w:r>
      <w:r w:rsidRPr="006976FC">
        <w:rPr>
          <w:szCs w:val="24"/>
        </w:rPr>
        <w:t>деятельности Компания обеспечивает проведение оценки воздействия на окружающую среду.</w:t>
      </w:r>
    </w:p>
    <w:p w:rsidR="00E945AE" w:rsidRPr="006976FC" w:rsidRDefault="00E945AE" w:rsidP="008B4EEA">
      <w:pPr>
        <w:pStyle w:val="aff3"/>
        <w:numPr>
          <w:ilvl w:val="0"/>
          <w:numId w:val="89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rPr>
          <w:szCs w:val="24"/>
        </w:rPr>
        <w:t xml:space="preserve">Компания обеспечивает установление соответствия процессов и операций требованиям законодательства </w:t>
      </w:r>
      <w:r w:rsidR="00854411">
        <w:rPr>
          <w:szCs w:val="24"/>
        </w:rPr>
        <w:t>Российской Федерации</w:t>
      </w:r>
      <w:r w:rsidRPr="006976FC">
        <w:rPr>
          <w:szCs w:val="24"/>
        </w:rPr>
        <w:t xml:space="preserve"> в рамках экспертиз, проводимых в соответствии с Градостроительным кодексом </w:t>
      </w:r>
      <w:r w:rsidR="005A3634" w:rsidRPr="006976FC">
        <w:rPr>
          <w:szCs w:val="24"/>
          <w:lang w:val="ru-RU"/>
        </w:rPr>
        <w:t xml:space="preserve">Российской Федерации от 29.12.2004 </w:t>
      </w:r>
      <w:r w:rsidR="008E16A0">
        <w:rPr>
          <w:szCs w:val="24"/>
          <w:lang w:val="ru-RU"/>
        </w:rPr>
        <w:br/>
      </w:r>
      <w:r w:rsidR="005A3634" w:rsidRPr="006976FC">
        <w:rPr>
          <w:szCs w:val="24"/>
          <w:lang w:val="ru-RU"/>
        </w:rPr>
        <w:t>№ 190-ФЗ</w:t>
      </w:r>
      <w:r w:rsidRPr="006976FC">
        <w:rPr>
          <w:szCs w:val="24"/>
        </w:rPr>
        <w:t>, Федеральным законом от</w:t>
      </w:r>
      <w:r w:rsidR="005A3634" w:rsidRPr="006976FC">
        <w:rPr>
          <w:szCs w:val="24"/>
          <w:lang w:val="ru-RU"/>
        </w:rPr>
        <w:t> </w:t>
      </w:r>
      <w:r w:rsidRPr="006976FC">
        <w:rPr>
          <w:szCs w:val="24"/>
        </w:rPr>
        <w:t>23.11.1995 № 174-ФЗ «Об экологической экспертизе», Федеральным законом от</w:t>
      </w:r>
      <w:r w:rsidR="005A3634" w:rsidRPr="006976FC">
        <w:rPr>
          <w:szCs w:val="24"/>
          <w:lang w:val="ru-RU"/>
        </w:rPr>
        <w:t> </w:t>
      </w:r>
      <w:r w:rsidRPr="006976FC">
        <w:rPr>
          <w:szCs w:val="24"/>
        </w:rPr>
        <w:t>21.07.1997 № 116-ФЗ «О промышленной безопасности опасных производственных объектов»</w:t>
      </w:r>
      <w:r w:rsidR="00181131" w:rsidRPr="006976FC">
        <w:rPr>
          <w:szCs w:val="24"/>
        </w:rPr>
        <w:t>, Трудов</w:t>
      </w:r>
      <w:r w:rsidR="00183755" w:rsidRPr="006976FC">
        <w:rPr>
          <w:szCs w:val="24"/>
        </w:rPr>
        <w:t>ым</w:t>
      </w:r>
      <w:r w:rsidR="00181131" w:rsidRPr="006976FC">
        <w:rPr>
          <w:szCs w:val="24"/>
        </w:rPr>
        <w:t xml:space="preserve"> кодекс</w:t>
      </w:r>
      <w:r w:rsidR="00183755" w:rsidRPr="006976FC">
        <w:rPr>
          <w:szCs w:val="24"/>
        </w:rPr>
        <w:t>ом</w:t>
      </w:r>
      <w:r w:rsidR="00181131" w:rsidRPr="006976FC">
        <w:rPr>
          <w:szCs w:val="24"/>
        </w:rPr>
        <w:t xml:space="preserve"> </w:t>
      </w:r>
      <w:r w:rsidR="005A3634" w:rsidRPr="006976FC">
        <w:rPr>
          <w:szCs w:val="24"/>
          <w:lang w:val="ru-RU"/>
        </w:rPr>
        <w:t>Российской Федерации от 30.12.2001 № 197-ФЗ</w:t>
      </w:r>
      <w:r w:rsidR="00181131" w:rsidRPr="006976FC">
        <w:rPr>
          <w:szCs w:val="24"/>
        </w:rPr>
        <w:t>, Федеральным законом от 28.12.2013 № 426-ФЗ «О специальной оценке условий труда</w:t>
      </w:r>
      <w:r w:rsidR="00183755" w:rsidRPr="006976FC">
        <w:rPr>
          <w:szCs w:val="24"/>
        </w:rPr>
        <w:t>»</w:t>
      </w:r>
      <w:r w:rsidRPr="006976FC">
        <w:t>.</w:t>
      </w:r>
    </w:p>
    <w:p w:rsidR="00E945AE" w:rsidRPr="006976FC" w:rsidRDefault="00E945AE" w:rsidP="008B4EEA">
      <w:pPr>
        <w:pStyle w:val="aff3"/>
        <w:numPr>
          <w:ilvl w:val="0"/>
          <w:numId w:val="89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Конкретные рабочие параметры выполняемых работ регламентируются</w:t>
      </w:r>
      <w:r w:rsidR="00A22B71" w:rsidRPr="006976FC">
        <w:t xml:space="preserve"> в </w:t>
      </w:r>
      <w:r w:rsidR="00AB66A3" w:rsidRPr="006976FC">
        <w:t xml:space="preserve">ЛНД </w:t>
      </w:r>
      <w:r w:rsidR="00C7560F" w:rsidRPr="006976FC">
        <w:t>группы</w:t>
      </w:r>
      <w:r w:rsidR="00AB66A3" w:rsidRPr="006976FC">
        <w:t xml:space="preserve"> «С</w:t>
      </w:r>
      <w:r w:rsidR="00A22B71" w:rsidRPr="006976FC">
        <w:t>пециальны</w:t>
      </w:r>
      <w:r w:rsidR="00AB66A3" w:rsidRPr="006976FC">
        <w:t>е</w:t>
      </w:r>
      <w:r w:rsidR="00A22B71" w:rsidRPr="006976FC">
        <w:t xml:space="preserve"> нормативны</w:t>
      </w:r>
      <w:r w:rsidR="00AB66A3" w:rsidRPr="006976FC">
        <w:t>е</w:t>
      </w:r>
      <w:r w:rsidR="00A22B71" w:rsidRPr="006976FC">
        <w:t xml:space="preserve"> документ</w:t>
      </w:r>
      <w:r w:rsidR="00AB66A3" w:rsidRPr="006976FC">
        <w:t>ы»</w:t>
      </w:r>
      <w:r w:rsidR="004C628B" w:rsidRPr="006976FC">
        <w:rPr>
          <w:rStyle w:val="af9"/>
        </w:rPr>
        <w:footnoteReference w:id="3"/>
      </w:r>
      <w:r w:rsidR="00A22B71" w:rsidRPr="006976FC">
        <w:t>.</w:t>
      </w:r>
      <w:r w:rsidRPr="006976FC">
        <w:t xml:space="preserve"> </w:t>
      </w:r>
    </w:p>
    <w:p w:rsidR="001C54EA" w:rsidRPr="006976FC" w:rsidRDefault="001C54EA" w:rsidP="008B4EEA">
      <w:pPr>
        <w:pStyle w:val="aff3"/>
        <w:numPr>
          <w:ilvl w:val="0"/>
          <w:numId w:val="89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В рамках </w:t>
      </w:r>
      <w:r w:rsidR="003353E9" w:rsidRPr="006976FC">
        <w:t>элемента 8</w:t>
      </w:r>
      <w:r w:rsidRPr="006976FC">
        <w:t xml:space="preserve"> </w:t>
      </w:r>
      <w:r w:rsidR="003353E9" w:rsidRPr="006976FC">
        <w:t xml:space="preserve">идентифицированы </w:t>
      </w:r>
      <w:r w:rsidRPr="006976FC">
        <w:t>нижеуказанные процессы, подпадающие под элемент «Управление операциями»</w:t>
      </w:r>
      <w:r w:rsidR="003353E9" w:rsidRPr="006976FC">
        <w:t xml:space="preserve">. </w:t>
      </w:r>
      <w:r w:rsidR="005823EE" w:rsidRPr="006976FC">
        <w:t xml:space="preserve">Данные процессы организовываются и контролируются на корпоративном уровне. </w:t>
      </w:r>
    </w:p>
    <w:p w:rsidR="00423785" w:rsidRPr="006976FC" w:rsidRDefault="00423785" w:rsidP="003D0A14">
      <w:pPr>
        <w:pStyle w:val="S20"/>
        <w:tabs>
          <w:tab w:val="clear" w:pos="718"/>
          <w:tab w:val="left" w:pos="567"/>
        </w:tabs>
        <w:spacing w:before="240"/>
        <w:ind w:left="0" w:firstLine="0"/>
      </w:pPr>
      <w:bookmarkStart w:id="787" w:name="_Toc167885955"/>
      <w:bookmarkStart w:id="788" w:name="_Toc167886852"/>
      <w:bookmarkStart w:id="789" w:name="_Toc167888306"/>
      <w:bookmarkStart w:id="790" w:name="_Toc52812466"/>
      <w:bookmarkStart w:id="791" w:name="_Toc67491377"/>
      <w:bookmarkStart w:id="792" w:name="_Toc167100392"/>
      <w:bookmarkStart w:id="793" w:name="_Toc124771578"/>
      <w:bookmarkStart w:id="794" w:name="_Toc167694723"/>
      <w:bookmarkStart w:id="795" w:name="_Toc184116042"/>
      <w:bookmarkEnd w:id="787"/>
      <w:bookmarkEnd w:id="788"/>
      <w:bookmarkEnd w:id="789"/>
      <w:r w:rsidRPr="006976FC">
        <w:rPr>
          <w:caps w:val="0"/>
        </w:rPr>
        <w:t>ЭЛЕМЕНТ 8.</w:t>
      </w:r>
      <w:r w:rsidR="00324768" w:rsidRPr="006976FC">
        <w:rPr>
          <w:caps w:val="0"/>
        </w:rPr>
        <w:t>01</w:t>
      </w:r>
      <w:r w:rsidRPr="006976FC">
        <w:rPr>
          <w:caps w:val="0"/>
        </w:rPr>
        <w:t xml:space="preserve"> ОХРАНА ТРУДА</w:t>
      </w:r>
      <w:bookmarkEnd w:id="790"/>
      <w:bookmarkEnd w:id="791"/>
      <w:bookmarkEnd w:id="792"/>
      <w:bookmarkEnd w:id="793"/>
      <w:bookmarkEnd w:id="794"/>
      <w:r w:rsidR="0085710A" w:rsidRPr="006976FC">
        <w:rPr>
          <w:caps w:val="0"/>
        </w:rPr>
        <w:t>. ОБЩИЕ ТРЕБОВАНИЯ</w:t>
      </w:r>
      <w:bookmarkEnd w:id="795"/>
    </w:p>
    <w:p w:rsidR="00423785" w:rsidRPr="006976FC" w:rsidRDefault="00423785" w:rsidP="008B4EEA">
      <w:pPr>
        <w:pStyle w:val="aff3"/>
        <w:numPr>
          <w:ilvl w:val="0"/>
          <w:numId w:val="9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Деятельность по охране труда в Компании реализуется в соответствии с требованиями:</w:t>
      </w:r>
    </w:p>
    <w:p w:rsidR="00423785" w:rsidRPr="006976FC" w:rsidRDefault="00423785" w:rsidP="008B4EEA">
      <w:pPr>
        <w:numPr>
          <w:ilvl w:val="0"/>
          <w:numId w:val="45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</w:rPr>
        <w:t>раздела Х «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Охрана труда» Трудового кодекса </w:t>
      </w:r>
      <w:r w:rsidR="005A3634" w:rsidRPr="006976FC">
        <w:rPr>
          <w:rFonts w:ascii="Times New Roman" w:eastAsia="Calibri" w:hAnsi="Times New Roman" w:cs="Times New Roman"/>
          <w:sz w:val="24"/>
          <w:szCs w:val="24"/>
        </w:rPr>
        <w:t>Российской Федерации от 30.12.2001 № 197-ФЗ</w:t>
      </w:r>
      <w:r w:rsidRPr="006976FC">
        <w:rPr>
          <w:rFonts w:ascii="Times New Roman" w:eastAsia="Calibri" w:hAnsi="Times New Roman" w:cs="Times New Roman"/>
          <w:sz w:val="24"/>
          <w:szCs w:val="24"/>
        </w:rPr>
        <w:t>;</w:t>
      </w:r>
    </w:p>
    <w:p w:rsidR="00423785" w:rsidRPr="006976FC" w:rsidRDefault="005A3634" w:rsidP="008B4EEA">
      <w:pPr>
        <w:numPr>
          <w:ilvl w:val="0"/>
          <w:numId w:val="45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Межгосударственного стандарта </w:t>
      </w:r>
      <w:r w:rsidR="00423785" w:rsidRPr="006976FC">
        <w:rPr>
          <w:rFonts w:ascii="Times New Roman" w:eastAsia="Calibri" w:hAnsi="Times New Roman" w:cs="Times New Roman"/>
          <w:sz w:val="24"/>
          <w:szCs w:val="24"/>
        </w:rPr>
        <w:t>ГОСТ 12.0.230-2007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«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Система стандартов безопасности труда. Системы управления охраной труда</w:t>
      </w:r>
      <w:r w:rsidRPr="006976FC">
        <w:rPr>
          <w:rFonts w:ascii="Times New Roman" w:eastAsia="Calibri" w:hAnsi="Times New Roman" w:cs="Times New Roman"/>
          <w:sz w:val="24"/>
          <w:szCs w:val="24"/>
        </w:rPr>
        <w:t>. Общие требования»</w:t>
      </w:r>
      <w:r w:rsidR="00423785" w:rsidRPr="006976FC">
        <w:rPr>
          <w:rFonts w:ascii="Times New Roman" w:eastAsia="Calibri" w:hAnsi="Times New Roman" w:cs="Times New Roman"/>
          <w:sz w:val="24"/>
          <w:szCs w:val="24"/>
        </w:rPr>
        <w:t>;</w:t>
      </w:r>
    </w:p>
    <w:p w:rsidR="00423785" w:rsidRPr="006976FC" w:rsidRDefault="00423785" w:rsidP="008B4EEA">
      <w:pPr>
        <w:numPr>
          <w:ilvl w:val="0"/>
          <w:numId w:val="45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Примерного положения о системе управления охраной труда</w:t>
      </w:r>
      <w:r w:rsidR="005A3634" w:rsidRPr="006976FC">
        <w:rPr>
          <w:rFonts w:ascii="Times New Roman" w:eastAsia="Calibri" w:hAnsi="Times New Roman" w:cs="Times New Roman"/>
          <w:sz w:val="24"/>
          <w:szCs w:val="24"/>
        </w:rPr>
        <w:t>, утвержденного приказом Минтруда России от 29.10.2021 № 776н</w:t>
      </w:r>
      <w:r w:rsidRPr="006976FC">
        <w:rPr>
          <w:rFonts w:ascii="Times New Roman" w:eastAsia="Calibri" w:hAnsi="Times New Roman" w:cs="Times New Roman"/>
          <w:sz w:val="24"/>
          <w:szCs w:val="24"/>
        </w:rPr>
        <w:t>;</w:t>
      </w:r>
    </w:p>
    <w:p w:rsidR="00423785" w:rsidRPr="006976FC" w:rsidRDefault="00423785" w:rsidP="008B4EEA">
      <w:pPr>
        <w:numPr>
          <w:ilvl w:val="0"/>
          <w:numId w:val="45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Политик</w:t>
      </w:r>
      <w:r w:rsidR="001D3D06" w:rsidRPr="006976FC">
        <w:rPr>
          <w:rFonts w:ascii="Times New Roman" w:eastAsia="Calibri" w:hAnsi="Times New Roman" w:cs="Times New Roman"/>
          <w:sz w:val="24"/>
          <w:szCs w:val="24"/>
        </w:rPr>
        <w:t>и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Компании № П3-05 П-11 «В области промышленной безопасности, охраны труда и окружающей среды</w:t>
      </w:r>
      <w:r w:rsidRPr="006976FC">
        <w:rPr>
          <w:rFonts w:ascii="Times New Roman" w:eastAsia="Calibri" w:hAnsi="Times New Roman" w:cs="Times New Roman"/>
          <w:sz w:val="24"/>
        </w:rPr>
        <w:t>».</w:t>
      </w:r>
    </w:p>
    <w:p w:rsidR="00423785" w:rsidRPr="006976FC" w:rsidRDefault="00423785" w:rsidP="008B4EEA">
      <w:pPr>
        <w:pStyle w:val="aff3"/>
        <w:numPr>
          <w:ilvl w:val="0"/>
          <w:numId w:val="9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lastRenderedPageBreak/>
        <w:t xml:space="preserve">Функции, права и обязанности работников в области </w:t>
      </w:r>
      <w:r w:rsidR="001D3D06" w:rsidRPr="006976FC">
        <w:t>охраны труда</w:t>
      </w:r>
      <w:r w:rsidRPr="006976FC">
        <w:t xml:space="preserve"> определены в должностных инструкциях, Положениях о ССП и распорядительными документами.</w:t>
      </w:r>
    </w:p>
    <w:p w:rsidR="00423785" w:rsidRPr="006976FC" w:rsidRDefault="00423785" w:rsidP="008B4EEA">
      <w:pPr>
        <w:pStyle w:val="aff3"/>
        <w:numPr>
          <w:ilvl w:val="0"/>
          <w:numId w:val="9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Основными направлениями деятельности в области охраны труда являются:</w:t>
      </w:r>
    </w:p>
    <w:p w:rsidR="00F25E87" w:rsidRPr="00EA5680" w:rsidRDefault="00F25E87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разработка</w:t>
      </w:r>
      <w:r w:rsidR="003D5CB1" w:rsidRPr="006976FC">
        <w:rPr>
          <w:rFonts w:ascii="Times New Roman" w:eastAsia="Calibri" w:hAnsi="Times New Roman" w:cs="Times New Roman"/>
          <w:sz w:val="24"/>
        </w:rPr>
        <w:t xml:space="preserve"> и </w:t>
      </w:r>
      <w:r w:rsidRPr="006976FC">
        <w:rPr>
          <w:rFonts w:ascii="Times New Roman" w:eastAsia="Calibri" w:hAnsi="Times New Roman" w:cs="Times New Roman"/>
          <w:sz w:val="24"/>
        </w:rPr>
        <w:t xml:space="preserve">актуализация </w:t>
      </w:r>
      <w:r w:rsidR="001D3D06" w:rsidRPr="006976FC">
        <w:rPr>
          <w:rFonts w:ascii="Times New Roman" w:eastAsia="Calibri" w:hAnsi="Times New Roman" w:cs="Times New Roman"/>
          <w:sz w:val="24"/>
        </w:rPr>
        <w:t>п</w:t>
      </w:r>
      <w:r w:rsidRPr="006976FC">
        <w:rPr>
          <w:rFonts w:ascii="Times New Roman" w:eastAsia="Calibri" w:hAnsi="Times New Roman" w:cs="Times New Roman"/>
          <w:sz w:val="24"/>
        </w:rPr>
        <w:t>рограмм по улучшению условий и охраны труда (в т.ч. целевых) на уровне Компании</w:t>
      </w:r>
      <w:r w:rsidR="001D3D06" w:rsidRPr="006976FC">
        <w:rPr>
          <w:rFonts w:ascii="Times New Roman" w:eastAsia="Calibri" w:hAnsi="Times New Roman" w:cs="Times New Roman"/>
          <w:sz w:val="24"/>
        </w:rPr>
        <w:t>, м</w:t>
      </w:r>
      <w:r w:rsidRPr="006976FC">
        <w:rPr>
          <w:rFonts w:ascii="Times New Roman" w:eastAsia="Calibri" w:hAnsi="Times New Roman" w:cs="Times New Roman"/>
          <w:sz w:val="24"/>
        </w:rPr>
        <w:t>ониторинг их реализации;</w:t>
      </w:r>
    </w:p>
    <w:p w:rsidR="00F25E87" w:rsidRDefault="00F25E87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действия по предотвращению травматизма и ухудшения здоровья работников; </w:t>
      </w:r>
    </w:p>
    <w:p w:rsidR="009B19AE" w:rsidRPr="006976FC" w:rsidRDefault="00391D24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 xml:space="preserve">организация и сопровождение обязательных </w:t>
      </w:r>
      <w:r w:rsidR="009B19AE" w:rsidRPr="009B19AE">
        <w:rPr>
          <w:rFonts w:ascii="Times New Roman" w:eastAsia="Calibri" w:hAnsi="Times New Roman" w:cs="Times New Roman"/>
          <w:sz w:val="24"/>
        </w:rPr>
        <w:t>психиатрически</w:t>
      </w:r>
      <w:r>
        <w:rPr>
          <w:rFonts w:ascii="Times New Roman" w:eastAsia="Calibri" w:hAnsi="Times New Roman" w:cs="Times New Roman"/>
          <w:sz w:val="24"/>
        </w:rPr>
        <w:t>х</w:t>
      </w:r>
      <w:r w:rsidR="009B19AE" w:rsidRPr="009B19AE">
        <w:rPr>
          <w:rFonts w:ascii="Times New Roman" w:eastAsia="Calibri" w:hAnsi="Times New Roman" w:cs="Times New Roman"/>
          <w:sz w:val="24"/>
        </w:rPr>
        <w:t xml:space="preserve"> освидетельствовани</w:t>
      </w:r>
      <w:r>
        <w:rPr>
          <w:rFonts w:ascii="Times New Roman" w:eastAsia="Calibri" w:hAnsi="Times New Roman" w:cs="Times New Roman"/>
          <w:sz w:val="24"/>
        </w:rPr>
        <w:t>й</w:t>
      </w:r>
      <w:r w:rsidR="009B19AE" w:rsidRPr="009B19AE">
        <w:rPr>
          <w:rFonts w:ascii="Times New Roman" w:eastAsia="Calibri" w:hAnsi="Times New Roman" w:cs="Times New Roman"/>
          <w:sz w:val="24"/>
        </w:rPr>
        <w:t xml:space="preserve"> работников</w:t>
      </w:r>
      <w:r w:rsidR="009B19AE">
        <w:rPr>
          <w:rFonts w:ascii="Times New Roman" w:eastAsia="Calibri" w:hAnsi="Times New Roman" w:cs="Times New Roman"/>
          <w:sz w:val="24"/>
        </w:rPr>
        <w:t>;</w:t>
      </w:r>
    </w:p>
    <w:p w:rsidR="00423785" w:rsidRPr="00EA5680" w:rsidRDefault="0042378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учёт и анализ состояния и причин производственного травматизма и профессиональных заболеваний;</w:t>
      </w:r>
    </w:p>
    <w:p w:rsidR="00423785" w:rsidRPr="006976FC" w:rsidRDefault="0042378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</w:rPr>
      </w:pPr>
      <w:r w:rsidRPr="006976FC">
        <w:rPr>
          <w:rFonts w:ascii="Times New Roman" w:eastAsia="Calibri" w:hAnsi="Times New Roman" w:cs="Times New Roman"/>
          <w:sz w:val="24"/>
        </w:rPr>
        <w:t>проведение совместно с профсоюзными организациями проверок состояния условий и охраны труда;</w:t>
      </w:r>
    </w:p>
    <w:p w:rsidR="00423785" w:rsidRPr="006976FC" w:rsidRDefault="0042378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</w:rPr>
      </w:pPr>
      <w:r w:rsidRPr="006976FC">
        <w:rPr>
          <w:rFonts w:ascii="Times New Roman" w:eastAsia="Calibri" w:hAnsi="Times New Roman" w:cs="Times New Roman"/>
          <w:sz w:val="24"/>
        </w:rPr>
        <w:t>проведение тематических совещаний и консультаций с работниками по вопросам охраны труда;</w:t>
      </w:r>
    </w:p>
    <w:p w:rsidR="00423785" w:rsidRPr="006976FC" w:rsidRDefault="0042378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</w:rPr>
      </w:pPr>
      <w:r w:rsidRPr="006976FC">
        <w:rPr>
          <w:rFonts w:ascii="Times New Roman" w:eastAsia="Calibri" w:hAnsi="Times New Roman" w:cs="Times New Roman"/>
          <w:sz w:val="24"/>
        </w:rPr>
        <w:t>информационное обеспечение;</w:t>
      </w:r>
    </w:p>
    <w:p w:rsidR="00423785" w:rsidRPr="006976FC" w:rsidRDefault="0042378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</w:rPr>
      </w:pPr>
      <w:r w:rsidRPr="006976FC">
        <w:rPr>
          <w:rFonts w:ascii="Times New Roman" w:eastAsia="Calibri" w:hAnsi="Times New Roman" w:cs="Times New Roman"/>
          <w:sz w:val="24"/>
        </w:rPr>
        <w:t>организация обучения и проверки знаний работников в области охраны труда;</w:t>
      </w:r>
    </w:p>
    <w:p w:rsidR="00423785" w:rsidRPr="006976FC" w:rsidRDefault="0042378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</w:rPr>
      </w:pPr>
      <w:r w:rsidRPr="006976FC">
        <w:rPr>
          <w:rFonts w:ascii="Times New Roman" w:eastAsia="Calibri" w:hAnsi="Times New Roman" w:cs="Times New Roman"/>
          <w:sz w:val="24"/>
        </w:rPr>
        <w:t>расследование и учет несчастных случаев, профессиональных заболеваний и микротравм;</w:t>
      </w:r>
    </w:p>
    <w:p w:rsidR="00423785" w:rsidRPr="006976FC" w:rsidRDefault="0042378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</w:rPr>
      </w:pPr>
      <w:r w:rsidRPr="006976FC">
        <w:rPr>
          <w:rFonts w:ascii="Times New Roman" w:eastAsia="Calibri" w:hAnsi="Times New Roman" w:cs="Times New Roman"/>
          <w:sz w:val="24"/>
        </w:rPr>
        <w:t>организация проведения специальной оценки условий труда;</w:t>
      </w:r>
    </w:p>
    <w:p w:rsidR="00423785" w:rsidRPr="006976FC" w:rsidRDefault="0042378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</w:rPr>
      </w:pPr>
      <w:r w:rsidRPr="006976FC">
        <w:rPr>
          <w:rFonts w:ascii="Times New Roman" w:eastAsia="Calibri" w:hAnsi="Times New Roman" w:cs="Times New Roman"/>
          <w:sz w:val="24"/>
        </w:rPr>
        <w:t>контроль за обеспечением работников специальной одеждой, специальной обувью и другими СИЗ;</w:t>
      </w:r>
    </w:p>
    <w:p w:rsidR="00423785" w:rsidRPr="006976FC" w:rsidRDefault="0042378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</w:rPr>
      </w:pPr>
      <w:r w:rsidRPr="006976FC">
        <w:rPr>
          <w:rFonts w:ascii="Times New Roman" w:eastAsia="Calibri" w:hAnsi="Times New Roman" w:cs="Times New Roman"/>
          <w:sz w:val="24"/>
        </w:rPr>
        <w:t>организация работы кабинета, уголков и стендов по охране труда;</w:t>
      </w:r>
    </w:p>
    <w:p w:rsidR="00423785" w:rsidRPr="006976FC" w:rsidRDefault="0042378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</w:rPr>
      </w:pPr>
      <w:r w:rsidRPr="006976FC">
        <w:rPr>
          <w:rFonts w:ascii="Times New Roman" w:eastAsia="Calibri" w:hAnsi="Times New Roman" w:cs="Times New Roman"/>
          <w:sz w:val="24"/>
        </w:rPr>
        <w:t>участие в проведении предварительных и периодических медицинских осмотров работников;</w:t>
      </w:r>
    </w:p>
    <w:p w:rsidR="00423785" w:rsidRPr="006976FC" w:rsidRDefault="0042378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</w:rPr>
      </w:pPr>
      <w:r w:rsidRPr="006976FC">
        <w:rPr>
          <w:rFonts w:ascii="Times New Roman" w:eastAsia="Calibri" w:hAnsi="Times New Roman" w:cs="Times New Roman"/>
          <w:sz w:val="24"/>
        </w:rPr>
        <w:t>взаимодействие с Подряд</w:t>
      </w:r>
      <w:r w:rsidR="001D3D06" w:rsidRPr="006976FC">
        <w:rPr>
          <w:rFonts w:ascii="Times New Roman" w:eastAsia="Calibri" w:hAnsi="Times New Roman" w:cs="Times New Roman"/>
          <w:sz w:val="24"/>
        </w:rPr>
        <w:t>чиками</w:t>
      </w:r>
      <w:r w:rsidRPr="006976FC">
        <w:rPr>
          <w:rFonts w:ascii="Times New Roman" w:eastAsia="Calibri" w:hAnsi="Times New Roman" w:cs="Times New Roman"/>
          <w:sz w:val="24"/>
        </w:rPr>
        <w:t xml:space="preserve"> в области охраны труда, осуществляющими деятельность на производственных объектах Компании;</w:t>
      </w:r>
    </w:p>
    <w:p w:rsidR="00423785" w:rsidRPr="006976FC" w:rsidRDefault="0042378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</w:rPr>
      </w:pPr>
      <w:r w:rsidRPr="006976FC">
        <w:rPr>
          <w:rFonts w:ascii="Times New Roman" w:eastAsia="Calibri" w:hAnsi="Times New Roman" w:cs="Times New Roman"/>
          <w:sz w:val="24"/>
        </w:rPr>
        <w:t>ведение пропаганды по вопросам охраны труда;</w:t>
      </w:r>
    </w:p>
    <w:p w:rsidR="00423785" w:rsidRPr="006976FC" w:rsidRDefault="0042378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</w:rPr>
      </w:pPr>
      <w:r w:rsidRPr="006976FC">
        <w:rPr>
          <w:rFonts w:ascii="Times New Roman" w:eastAsia="Calibri" w:hAnsi="Times New Roman" w:cs="Times New Roman"/>
          <w:sz w:val="24"/>
        </w:rPr>
        <w:t>составление разделов коллективных договоров, соглашений по охране труда.</w:t>
      </w:r>
    </w:p>
    <w:p w:rsidR="00423785" w:rsidRPr="006976FC" w:rsidRDefault="00423785" w:rsidP="008B4EEA">
      <w:pPr>
        <w:pStyle w:val="aff3"/>
        <w:numPr>
          <w:ilvl w:val="0"/>
          <w:numId w:val="9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Организация информационного обеспечения </w:t>
      </w:r>
      <w:r w:rsidR="001D3D06" w:rsidRPr="006976FC">
        <w:t>Руководителей</w:t>
      </w:r>
      <w:r w:rsidRPr="006976FC">
        <w:t xml:space="preserve"> и работников Компании в рамках </w:t>
      </w:r>
      <w:r w:rsidR="00C66722" w:rsidRPr="006976FC">
        <w:t xml:space="preserve">данного </w:t>
      </w:r>
      <w:r w:rsidRPr="006976FC">
        <w:t xml:space="preserve">элемента осуществляется в соответствии с Положением Компании </w:t>
      </w:r>
      <w:r w:rsidR="00ED26CF" w:rsidRPr="006976FC">
        <w:rPr>
          <w:lang w:val="ru-RU"/>
        </w:rPr>
        <w:br/>
      </w:r>
      <w:r w:rsidRPr="006976FC">
        <w:t>№ П3-05 С-0001 «Порядок планирования, организации, проведения тематических совещаний «Час безопасности» и мониторинга реализации принятых на совещаниях решений».</w:t>
      </w:r>
    </w:p>
    <w:p w:rsidR="00423785" w:rsidRPr="006976FC" w:rsidRDefault="00423785" w:rsidP="008B4EEA">
      <w:pPr>
        <w:pStyle w:val="aff3"/>
        <w:numPr>
          <w:ilvl w:val="0"/>
          <w:numId w:val="9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Специальная оценка условий труда работников осуществляется в соответствии с требованиями Федерального закона от 28.12.2013 № 426-ФЗ «О специальной оценке условий труда».</w:t>
      </w:r>
    </w:p>
    <w:p w:rsidR="00423785" w:rsidRPr="006976FC" w:rsidRDefault="00423785" w:rsidP="008B4EEA">
      <w:pPr>
        <w:pStyle w:val="aff3"/>
        <w:numPr>
          <w:ilvl w:val="0"/>
          <w:numId w:val="9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Обеспечение работников Общества специальной одеждой, специальной обувью и другими СИЗ осуществляется в рамках функционирования элемента «</w:t>
      </w:r>
      <w:r w:rsidR="00C66722" w:rsidRPr="006976FC">
        <w:t>Охрана труда.</w:t>
      </w:r>
      <w:r w:rsidRPr="006976FC">
        <w:t xml:space="preserve"> Обеспечение СИЗ».</w:t>
      </w:r>
    </w:p>
    <w:p w:rsidR="00423785" w:rsidRPr="006976FC" w:rsidRDefault="00423785" w:rsidP="008B4EEA">
      <w:pPr>
        <w:pStyle w:val="aff3"/>
        <w:numPr>
          <w:ilvl w:val="0"/>
          <w:numId w:val="9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Организация работы кабинета, уголков и стендов по охране труда осуществляется в Компании в соответствии с требованиями Рекомендаций по размещению работодателем информационных материалов в целях информирования работников об их трудовых правах, включая право на безопасные условия и охрану труда, утвержденных приказом Минтруда России от 17.12.2021 № 894.</w:t>
      </w:r>
    </w:p>
    <w:p w:rsidR="00423785" w:rsidRPr="006976FC" w:rsidRDefault="00423785" w:rsidP="008B4EEA">
      <w:pPr>
        <w:pStyle w:val="aff3"/>
        <w:numPr>
          <w:ilvl w:val="0"/>
          <w:numId w:val="9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Организация обучения по </w:t>
      </w:r>
      <w:r w:rsidR="00493975">
        <w:rPr>
          <w:lang w:val="ru-RU"/>
        </w:rPr>
        <w:t>охране труда</w:t>
      </w:r>
      <w:r w:rsidR="00493975" w:rsidRPr="006976FC">
        <w:t xml:space="preserve"> </w:t>
      </w:r>
      <w:r w:rsidRPr="006976FC">
        <w:t>осуществляется в Компании в соответствии с требованиями Стандарта Компании № П2-03 С-0005 «Организация обучения персонала».</w:t>
      </w:r>
    </w:p>
    <w:p w:rsidR="00F25E87" w:rsidRDefault="00F25E87" w:rsidP="008B4EEA">
      <w:pPr>
        <w:pStyle w:val="aff3"/>
        <w:numPr>
          <w:ilvl w:val="0"/>
          <w:numId w:val="9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lastRenderedPageBreak/>
        <w:t>Организация управления профессиональными рисками осуществляется в рамках функционирования элемента управление рисками и возможностями в области ПБОТОС.</w:t>
      </w:r>
    </w:p>
    <w:p w:rsidR="000042CC" w:rsidRPr="006976FC" w:rsidRDefault="00360053" w:rsidP="003D0A14">
      <w:pPr>
        <w:pStyle w:val="S20"/>
        <w:tabs>
          <w:tab w:val="clear" w:pos="718"/>
          <w:tab w:val="left" w:pos="567"/>
        </w:tabs>
        <w:spacing w:before="240"/>
        <w:ind w:left="0" w:firstLine="0"/>
      </w:pPr>
      <w:bookmarkStart w:id="796" w:name="_Toc52812448"/>
      <w:bookmarkStart w:id="797" w:name="_Toc67491360"/>
      <w:bookmarkStart w:id="798" w:name="_Toc167100361"/>
      <w:bookmarkStart w:id="799" w:name="_Toc124771561"/>
      <w:bookmarkStart w:id="800" w:name="_Toc167694692"/>
      <w:bookmarkStart w:id="801" w:name="_Toc184116043"/>
      <w:r w:rsidRPr="006976FC">
        <w:rPr>
          <w:caps w:val="0"/>
        </w:rPr>
        <w:t>ЭЛЕМЕНТ 8.</w:t>
      </w:r>
      <w:r w:rsidR="00324768" w:rsidRPr="006976FC">
        <w:rPr>
          <w:caps w:val="0"/>
        </w:rPr>
        <w:t xml:space="preserve">02 </w:t>
      </w:r>
      <w:r w:rsidR="0017484C">
        <w:rPr>
          <w:caps w:val="0"/>
        </w:rPr>
        <w:t xml:space="preserve">ОХРАНА ТРУДА. </w:t>
      </w:r>
      <w:r w:rsidRPr="006976FC">
        <w:rPr>
          <w:caps w:val="0"/>
        </w:rPr>
        <w:t xml:space="preserve">ОБЕСПЕЧЕНИЕ </w:t>
      </w:r>
      <w:r w:rsidR="00CB26F9" w:rsidRPr="006976FC">
        <w:rPr>
          <w:caps w:val="0"/>
        </w:rPr>
        <w:t xml:space="preserve">И ПРИМЕНЕНИЕ </w:t>
      </w:r>
      <w:bookmarkEnd w:id="796"/>
      <w:bookmarkEnd w:id="797"/>
      <w:bookmarkEnd w:id="798"/>
      <w:bookmarkEnd w:id="799"/>
      <w:bookmarkEnd w:id="800"/>
      <w:r w:rsidR="00012F0C" w:rsidRPr="006976FC">
        <w:rPr>
          <w:caps w:val="0"/>
        </w:rPr>
        <w:t>СРЕДСТВ ИНДИВИДУАЛЬНОЙ ЗАЩИТЫ</w:t>
      </w:r>
      <w:bookmarkEnd w:id="801"/>
    </w:p>
    <w:p w:rsidR="008210C7" w:rsidRPr="006976FC" w:rsidRDefault="00AC51B3" w:rsidP="008B4EEA">
      <w:pPr>
        <w:pStyle w:val="aff3"/>
        <w:numPr>
          <w:ilvl w:val="0"/>
          <w:numId w:val="91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Требования к порядку </w:t>
      </w:r>
      <w:r w:rsidR="00AB66A3" w:rsidRPr="006976FC">
        <w:t>о</w:t>
      </w:r>
      <w:r w:rsidRPr="006976FC">
        <w:t>беспечени</w:t>
      </w:r>
      <w:r w:rsidR="00AB66A3" w:rsidRPr="006976FC">
        <w:t>я</w:t>
      </w:r>
      <w:r w:rsidRPr="006976FC">
        <w:t xml:space="preserve"> и применени</w:t>
      </w:r>
      <w:r w:rsidR="00AB66A3" w:rsidRPr="006976FC">
        <w:t>я</w:t>
      </w:r>
      <w:r w:rsidRPr="006976FC">
        <w:t xml:space="preserve"> СИЗ установлены в Положении Компании </w:t>
      </w:r>
      <w:r w:rsidR="002C50CD" w:rsidRPr="006976FC">
        <w:t>№ П3-05</w:t>
      </w:r>
      <w:r w:rsidR="00816D9D" w:rsidRPr="006976FC">
        <w:rPr>
          <w:lang w:val="ru-RU"/>
        </w:rPr>
        <w:t xml:space="preserve"> </w:t>
      </w:r>
      <w:r w:rsidR="002C50CD" w:rsidRPr="006976FC">
        <w:t xml:space="preserve">Р-0888 </w:t>
      </w:r>
      <w:r w:rsidR="00E02285" w:rsidRPr="006976FC">
        <w:t>«</w:t>
      </w:r>
      <w:r w:rsidRPr="006976FC">
        <w:t xml:space="preserve">Требования к </w:t>
      </w:r>
      <w:r w:rsidR="00323B0F" w:rsidRPr="006976FC">
        <w:t>средствам индивидуальной защиты</w:t>
      </w:r>
      <w:r w:rsidRPr="006976FC">
        <w:t xml:space="preserve"> и порядок обеспечения ими работников Компании</w:t>
      </w:r>
      <w:r w:rsidR="00E02285" w:rsidRPr="006976FC">
        <w:t>»</w:t>
      </w:r>
      <w:r w:rsidRPr="006976FC">
        <w:t xml:space="preserve">, </w:t>
      </w:r>
      <w:r w:rsidR="00E14A4F" w:rsidRPr="006976FC">
        <w:t>устанавливающим,</w:t>
      </w:r>
      <w:r w:rsidRPr="006976FC">
        <w:t xml:space="preserve"> в том числе</w:t>
      </w:r>
      <w:r w:rsidR="00E14A4F" w:rsidRPr="006976FC">
        <w:t>,</w:t>
      </w:r>
      <w:r w:rsidRPr="006976FC">
        <w:t xml:space="preserve"> порядок обеспечении специальной одеждой, специальной обувью и другими СИЗ работников Компании, распределение ответственности между </w:t>
      </w:r>
      <w:r w:rsidR="00554832" w:rsidRPr="006976FC">
        <w:t>С</w:t>
      </w:r>
      <w:r w:rsidR="00993547" w:rsidRPr="006976FC">
        <w:t>СП</w:t>
      </w:r>
      <w:r w:rsidRPr="006976FC">
        <w:t xml:space="preserve"> </w:t>
      </w:r>
      <w:r w:rsidR="007328F6">
        <w:t>ПАО «НК «Роснефть»</w:t>
      </w:r>
      <w:r w:rsidRPr="006976FC">
        <w:t xml:space="preserve"> и </w:t>
      </w:r>
      <w:r w:rsidR="00BD4DD9" w:rsidRPr="006976FC">
        <w:t>ОГ</w:t>
      </w:r>
      <w:r w:rsidRPr="006976FC">
        <w:t xml:space="preserve"> при реализации процесса обеспечения специальной одеждой, специальной обувью и другими СИЗ </w:t>
      </w:r>
      <w:r w:rsidR="007328F6">
        <w:t>ПАО «НК «Роснефть»</w:t>
      </w:r>
      <w:r w:rsidRPr="006976FC">
        <w:t xml:space="preserve"> и </w:t>
      </w:r>
      <w:r w:rsidR="00BD4DD9" w:rsidRPr="006976FC">
        <w:t>ОГ</w:t>
      </w:r>
      <w:r w:rsidRPr="006976FC">
        <w:t>, а также единые требования к специальной одежде, специальной обуви, другим СИЗ.</w:t>
      </w:r>
    </w:p>
    <w:p w:rsidR="00F049D2" w:rsidRPr="006976FC" w:rsidRDefault="00F049D2" w:rsidP="008B4EEA">
      <w:pPr>
        <w:pStyle w:val="aff3"/>
        <w:numPr>
          <w:ilvl w:val="0"/>
          <w:numId w:val="91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Требования к применению СИЗ также установлены в эксплуатационной документации производителей СИЗ, правилах и инструкциях по охране труда, производственных инструкциях.</w:t>
      </w:r>
    </w:p>
    <w:p w:rsidR="00423785" w:rsidRPr="006976FC" w:rsidRDefault="00423785" w:rsidP="003D0A14">
      <w:pPr>
        <w:pStyle w:val="S20"/>
        <w:tabs>
          <w:tab w:val="clear" w:pos="718"/>
          <w:tab w:val="num" w:pos="709"/>
        </w:tabs>
        <w:spacing w:before="240"/>
        <w:ind w:left="0" w:firstLine="0"/>
      </w:pPr>
      <w:bookmarkStart w:id="802" w:name="_Toc52812452"/>
      <w:bookmarkStart w:id="803" w:name="_Toc67491364"/>
      <w:bookmarkStart w:id="804" w:name="_Toc167100365"/>
      <w:bookmarkStart w:id="805" w:name="_Toc124771565"/>
      <w:bookmarkStart w:id="806" w:name="_Toc167694696"/>
      <w:bookmarkStart w:id="807" w:name="_Toc184116044"/>
      <w:r w:rsidRPr="006976FC">
        <w:t>ЭЛЕМЕНТ 8.</w:t>
      </w:r>
      <w:r w:rsidR="00324768" w:rsidRPr="006976FC">
        <w:t xml:space="preserve">03 </w:t>
      </w:r>
      <w:r w:rsidRPr="006976FC">
        <w:t>ПРОМЫШЛЕННАЯ БЕЗОПАСНОСТЬ</w:t>
      </w:r>
      <w:bookmarkEnd w:id="802"/>
      <w:bookmarkEnd w:id="803"/>
      <w:bookmarkEnd w:id="804"/>
      <w:bookmarkEnd w:id="805"/>
      <w:bookmarkEnd w:id="806"/>
      <w:r w:rsidR="0085710A" w:rsidRPr="006976FC">
        <w:t>. ОБЩИЕ ТРЕБОВАНИЯ</w:t>
      </w:r>
      <w:bookmarkEnd w:id="807"/>
    </w:p>
    <w:p w:rsidR="00FF3E10" w:rsidRPr="006976FC" w:rsidRDefault="00FF3E10" w:rsidP="008B4EEA">
      <w:pPr>
        <w:pStyle w:val="aff3"/>
        <w:numPr>
          <w:ilvl w:val="0"/>
          <w:numId w:val="92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Каждое ОГ, эксплуатирующее ОПО, должно самостоятельно, на основе анализа риска аварий и инцидентов, оценивать состояние </w:t>
      </w:r>
      <w:r w:rsidR="006B51B6">
        <w:rPr>
          <w:lang w:val="ru-RU"/>
        </w:rPr>
        <w:t>промышленной безопасности</w:t>
      </w:r>
      <w:r w:rsidRPr="006976FC">
        <w:t xml:space="preserve">, сформулировать цели </w:t>
      </w:r>
      <w:r w:rsidR="00154AA2" w:rsidRPr="006976FC">
        <w:t>с учетом требований п.</w:t>
      </w:r>
      <w:r w:rsidR="00ED26CF" w:rsidRPr="006976FC">
        <w:rPr>
          <w:lang w:val="ru-RU"/>
        </w:rPr>
        <w:t> </w:t>
      </w:r>
      <w:r w:rsidR="00154AA2" w:rsidRPr="006976FC">
        <w:t xml:space="preserve">6.3 настоящего Стандарта </w:t>
      </w:r>
      <w:r w:rsidRPr="006976FC">
        <w:t xml:space="preserve">и </w:t>
      </w:r>
      <w:r w:rsidR="001D3D06" w:rsidRPr="006976FC">
        <w:t>заявление</w:t>
      </w:r>
      <w:r w:rsidRPr="006976FC">
        <w:t xml:space="preserve"> о Политик</w:t>
      </w:r>
      <w:r w:rsidR="001D3D06" w:rsidRPr="006976FC">
        <w:rPr>
          <w:lang w:val="ru-RU"/>
        </w:rPr>
        <w:t>е</w:t>
      </w:r>
      <w:r w:rsidRPr="006976FC">
        <w:t xml:space="preserve"> в области </w:t>
      </w:r>
      <w:r w:rsidR="001D3D06" w:rsidRPr="006976FC">
        <w:rPr>
          <w:lang w:val="ru-RU"/>
        </w:rPr>
        <w:t>промышленной безопасности</w:t>
      </w:r>
      <w:r w:rsidRPr="006976FC">
        <w:t xml:space="preserve">, разрабатывать и реализовывать способы их достижения, а также осуществлять функции </w:t>
      </w:r>
      <w:r w:rsidR="001D3D06" w:rsidRPr="006976FC">
        <w:t>производственного контроля</w:t>
      </w:r>
      <w:r w:rsidRPr="006976FC">
        <w:t>.</w:t>
      </w:r>
    </w:p>
    <w:p w:rsidR="00FF3E10" w:rsidRPr="006976FC" w:rsidRDefault="00FF3E10" w:rsidP="008B4EEA">
      <w:pPr>
        <w:pStyle w:val="aff3"/>
        <w:numPr>
          <w:ilvl w:val="0"/>
          <w:numId w:val="92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Заявление о Политике, основные общие цели, принципы и обязательства Компании в области </w:t>
      </w:r>
      <w:r w:rsidR="00AA7BC4">
        <w:rPr>
          <w:lang w:val="ru-RU"/>
        </w:rPr>
        <w:t xml:space="preserve">промышленной безопасности </w:t>
      </w:r>
      <w:r w:rsidRPr="006976FC">
        <w:t xml:space="preserve">отражены в Политике Компании </w:t>
      </w:r>
      <w:r w:rsidR="005A3634" w:rsidRPr="006976FC">
        <w:t>№ П3-05 П-11</w:t>
      </w:r>
      <w:r w:rsidR="005A3634" w:rsidRPr="006976FC">
        <w:rPr>
          <w:lang w:val="ru-RU"/>
        </w:rPr>
        <w:t xml:space="preserve"> «В</w:t>
      </w:r>
      <w:r w:rsidRPr="006976FC">
        <w:t xml:space="preserve"> области промышленной безопасности, охраны труда и окружающей среды</w:t>
      </w:r>
      <w:r w:rsidR="005A3634" w:rsidRPr="006976FC">
        <w:rPr>
          <w:lang w:val="ru-RU"/>
        </w:rPr>
        <w:t>»</w:t>
      </w:r>
      <w:r w:rsidRPr="006976FC">
        <w:t>.</w:t>
      </w:r>
    </w:p>
    <w:p w:rsidR="00FF3E10" w:rsidRPr="006976FC" w:rsidRDefault="00FF3E10" w:rsidP="008B4EEA">
      <w:pPr>
        <w:pStyle w:val="aff3"/>
        <w:numPr>
          <w:ilvl w:val="0"/>
          <w:numId w:val="92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Деятельность в области обеспечения промышленной безопасности осуществляется в рамках требований, установленных в законодательстве </w:t>
      </w:r>
      <w:r w:rsidR="00854411">
        <w:t>Российской Федерации</w:t>
      </w:r>
      <w:r w:rsidRPr="006976FC">
        <w:t xml:space="preserve"> в области </w:t>
      </w:r>
      <w:r w:rsidR="00AA7BC4">
        <w:rPr>
          <w:lang w:val="ru-RU"/>
        </w:rPr>
        <w:t>промышленной безопасности</w:t>
      </w:r>
      <w:r w:rsidRPr="006976FC">
        <w:t xml:space="preserve">, </w:t>
      </w:r>
      <w:r w:rsidR="001D3D06" w:rsidRPr="006976FC">
        <w:t>определяюще</w:t>
      </w:r>
      <w:r w:rsidRPr="006976FC">
        <w:t>м нормы для обеспечения контроля деятельности и безопасной эксплуатации ОПО, обеспечения безаварийной работы и предотвращения травматизма</w:t>
      </w:r>
      <w:r w:rsidR="001D3D06" w:rsidRPr="006976FC">
        <w:rPr>
          <w:lang w:val="ru-RU"/>
        </w:rPr>
        <w:t>, в том числе</w:t>
      </w:r>
      <w:r w:rsidRPr="006976FC">
        <w:t>:</w:t>
      </w:r>
    </w:p>
    <w:p w:rsidR="00FF3E10" w:rsidRPr="006976FC" w:rsidRDefault="00FF3E10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Федеральн</w:t>
      </w:r>
      <w:r w:rsidR="00C42A6E" w:rsidRPr="006976FC">
        <w:rPr>
          <w:rFonts w:ascii="Times New Roman" w:eastAsia="Calibri" w:hAnsi="Times New Roman" w:cs="Times New Roman"/>
          <w:sz w:val="24"/>
        </w:rPr>
        <w:t>ом</w:t>
      </w:r>
      <w:r w:rsidRPr="006976FC">
        <w:rPr>
          <w:rFonts w:ascii="Times New Roman" w:eastAsia="Calibri" w:hAnsi="Times New Roman" w:cs="Times New Roman"/>
          <w:sz w:val="24"/>
        </w:rPr>
        <w:t xml:space="preserve"> закон</w:t>
      </w:r>
      <w:r w:rsidR="00C42A6E" w:rsidRPr="006976FC">
        <w:rPr>
          <w:rFonts w:ascii="Times New Roman" w:eastAsia="Calibri" w:hAnsi="Times New Roman" w:cs="Times New Roman"/>
          <w:sz w:val="24"/>
        </w:rPr>
        <w:t>е</w:t>
      </w:r>
      <w:r w:rsidRPr="006976FC">
        <w:rPr>
          <w:rFonts w:ascii="Times New Roman" w:eastAsia="Calibri" w:hAnsi="Times New Roman" w:cs="Times New Roman"/>
          <w:sz w:val="24"/>
        </w:rPr>
        <w:t xml:space="preserve"> от 21.07.1997 № 116-ФЗ «О промышленной безопасности опасных производственных объектов»;</w:t>
      </w:r>
    </w:p>
    <w:p w:rsidR="00FF3E10" w:rsidRPr="006976FC" w:rsidRDefault="00FF3E10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Федеральн</w:t>
      </w:r>
      <w:r w:rsidR="00C42A6E" w:rsidRPr="006976FC">
        <w:rPr>
          <w:rFonts w:ascii="Times New Roman" w:eastAsia="Calibri" w:hAnsi="Times New Roman" w:cs="Times New Roman"/>
          <w:sz w:val="24"/>
        </w:rPr>
        <w:t>ом</w:t>
      </w:r>
      <w:r w:rsidRPr="006976FC">
        <w:rPr>
          <w:rFonts w:ascii="Times New Roman" w:eastAsia="Calibri" w:hAnsi="Times New Roman" w:cs="Times New Roman"/>
          <w:sz w:val="24"/>
        </w:rPr>
        <w:t xml:space="preserve"> зако</w:t>
      </w:r>
      <w:r w:rsidR="00C42A6E" w:rsidRPr="006976FC">
        <w:rPr>
          <w:rFonts w:ascii="Times New Roman" w:eastAsia="Calibri" w:hAnsi="Times New Roman" w:cs="Times New Roman"/>
          <w:sz w:val="24"/>
        </w:rPr>
        <w:t>не</w:t>
      </w:r>
      <w:r w:rsidRPr="006976FC">
        <w:rPr>
          <w:rFonts w:ascii="Times New Roman" w:eastAsia="Calibri" w:hAnsi="Times New Roman" w:cs="Times New Roman"/>
          <w:sz w:val="24"/>
        </w:rPr>
        <w:t xml:space="preserve"> от 27.07.2010 № 225-ФЗ «Об обязательном страховании гражданской ответственности владельца опасного объекта за причинение вреда в результате аварии на опасном объекте»;</w:t>
      </w:r>
    </w:p>
    <w:p w:rsidR="00FF3E10" w:rsidRPr="006976FC" w:rsidRDefault="00FF3E10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Правила</w:t>
      </w:r>
      <w:r w:rsidR="00C42A6E" w:rsidRPr="006976FC">
        <w:rPr>
          <w:rFonts w:ascii="Times New Roman" w:eastAsia="Calibri" w:hAnsi="Times New Roman" w:cs="Times New Roman"/>
          <w:sz w:val="24"/>
        </w:rPr>
        <w:t>х</w:t>
      </w:r>
      <w:r w:rsidRPr="006976FC">
        <w:rPr>
          <w:rFonts w:ascii="Times New Roman" w:eastAsia="Calibri" w:hAnsi="Times New Roman" w:cs="Times New Roman"/>
          <w:sz w:val="24"/>
        </w:rPr>
        <w:t xml:space="preserve"> организации и осуществления производственного контроля за соблюдением требований промышленной безопасности, утвержденны</w:t>
      </w:r>
      <w:r w:rsidR="00C42A6E" w:rsidRPr="006976FC">
        <w:rPr>
          <w:rFonts w:ascii="Times New Roman" w:eastAsia="Calibri" w:hAnsi="Times New Roman" w:cs="Times New Roman"/>
          <w:sz w:val="24"/>
        </w:rPr>
        <w:t>х</w:t>
      </w:r>
      <w:r w:rsidRPr="006976FC">
        <w:rPr>
          <w:rFonts w:ascii="Times New Roman" w:eastAsia="Calibri" w:hAnsi="Times New Roman" w:cs="Times New Roman"/>
          <w:sz w:val="24"/>
        </w:rPr>
        <w:t xml:space="preserve"> постановлением Правительства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Pr="006976FC">
        <w:rPr>
          <w:rFonts w:ascii="Times New Roman" w:eastAsia="Calibri" w:hAnsi="Times New Roman" w:cs="Times New Roman"/>
          <w:sz w:val="24"/>
        </w:rPr>
        <w:t xml:space="preserve"> от 18.12.2020 № 2168;</w:t>
      </w:r>
    </w:p>
    <w:p w:rsidR="00FF3E10" w:rsidRPr="006976FC" w:rsidRDefault="00FF3E10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Положени</w:t>
      </w:r>
      <w:r w:rsidR="00C42A6E" w:rsidRPr="006976FC">
        <w:rPr>
          <w:rFonts w:ascii="Times New Roman" w:eastAsia="Calibri" w:hAnsi="Times New Roman" w:cs="Times New Roman"/>
          <w:sz w:val="24"/>
        </w:rPr>
        <w:t>и</w:t>
      </w:r>
      <w:r w:rsidRPr="006976FC">
        <w:rPr>
          <w:rFonts w:ascii="Times New Roman" w:eastAsia="Calibri" w:hAnsi="Times New Roman" w:cs="Times New Roman"/>
          <w:sz w:val="24"/>
        </w:rPr>
        <w:t xml:space="preserve"> о лицензировании эксплуатации взрывопожароопасных и химически опасных производственных объектов I, II и III классов опасности, утвержденное постановлением Правительства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="005F4340" w:rsidRPr="006976FC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>от 12.10.2020 № 1661;</w:t>
      </w:r>
    </w:p>
    <w:p w:rsidR="00FF3E10" w:rsidRPr="006976FC" w:rsidRDefault="00FF3E10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Требовани</w:t>
      </w:r>
      <w:r w:rsidR="005F4340" w:rsidRPr="006976FC">
        <w:rPr>
          <w:rFonts w:ascii="Times New Roman" w:eastAsia="Calibri" w:hAnsi="Times New Roman" w:cs="Times New Roman"/>
          <w:sz w:val="24"/>
        </w:rPr>
        <w:t>я</w:t>
      </w:r>
      <w:r w:rsidR="00C42A6E" w:rsidRPr="006976FC">
        <w:rPr>
          <w:rFonts w:ascii="Times New Roman" w:eastAsia="Calibri" w:hAnsi="Times New Roman" w:cs="Times New Roman"/>
          <w:sz w:val="24"/>
        </w:rPr>
        <w:t>х</w:t>
      </w:r>
      <w:r w:rsidRPr="006976FC">
        <w:rPr>
          <w:rFonts w:ascii="Times New Roman" w:eastAsia="Calibri" w:hAnsi="Times New Roman" w:cs="Times New Roman"/>
          <w:sz w:val="24"/>
        </w:rPr>
        <w:t xml:space="preserve"> к документационному обеспечению систем управления промышленной безопасностью, утвержденны</w:t>
      </w:r>
      <w:r w:rsidR="005F4340" w:rsidRPr="006976FC">
        <w:rPr>
          <w:rFonts w:ascii="Times New Roman" w:eastAsia="Calibri" w:hAnsi="Times New Roman" w:cs="Times New Roman"/>
          <w:sz w:val="24"/>
        </w:rPr>
        <w:t>е</w:t>
      </w:r>
      <w:r w:rsidRPr="006976FC">
        <w:rPr>
          <w:rFonts w:ascii="Times New Roman" w:eastAsia="Calibri" w:hAnsi="Times New Roman" w:cs="Times New Roman"/>
          <w:sz w:val="24"/>
        </w:rPr>
        <w:t xml:space="preserve"> постановлением Правительства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Pr="006976FC">
        <w:rPr>
          <w:rFonts w:ascii="Times New Roman" w:eastAsia="Calibri" w:hAnsi="Times New Roman" w:cs="Times New Roman"/>
          <w:sz w:val="24"/>
        </w:rPr>
        <w:t xml:space="preserve"> от 17.08.2020 №</w:t>
      </w:r>
      <w:r w:rsidR="003D0A14" w:rsidRPr="006976FC">
        <w:rPr>
          <w:rFonts w:ascii="Times New Roman" w:eastAsia="Calibri" w:hAnsi="Times New Roman" w:cs="Times New Roman"/>
          <w:sz w:val="24"/>
        </w:rPr>
        <w:t> </w:t>
      </w:r>
      <w:r w:rsidRPr="006976FC">
        <w:rPr>
          <w:rFonts w:ascii="Times New Roman" w:eastAsia="Calibri" w:hAnsi="Times New Roman" w:cs="Times New Roman"/>
          <w:sz w:val="24"/>
        </w:rPr>
        <w:t>1243;</w:t>
      </w:r>
    </w:p>
    <w:p w:rsidR="00FF3E10" w:rsidRPr="006976FC" w:rsidRDefault="00FF3E10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Руководств</w:t>
      </w:r>
      <w:r w:rsidR="00C42A6E" w:rsidRPr="006976FC">
        <w:rPr>
          <w:rFonts w:ascii="Times New Roman" w:eastAsia="Calibri" w:hAnsi="Times New Roman" w:cs="Times New Roman"/>
          <w:sz w:val="24"/>
        </w:rPr>
        <w:t>е</w:t>
      </w:r>
      <w:r w:rsidRPr="006976FC">
        <w:rPr>
          <w:rFonts w:ascii="Times New Roman" w:eastAsia="Calibri" w:hAnsi="Times New Roman" w:cs="Times New Roman"/>
          <w:sz w:val="24"/>
        </w:rPr>
        <w:t xml:space="preserve"> по безопасности «Методические рекомендации по разработке систем управления промышленной безопасностью в организациях, эксплуатирующих опасные </w:t>
      </w:r>
      <w:r w:rsidRPr="006976FC">
        <w:rPr>
          <w:rFonts w:ascii="Times New Roman" w:eastAsia="Calibri" w:hAnsi="Times New Roman" w:cs="Times New Roman"/>
          <w:sz w:val="24"/>
        </w:rPr>
        <w:lastRenderedPageBreak/>
        <w:t>производственные объекты», утвержденно</w:t>
      </w:r>
      <w:r w:rsidR="00C42A6E" w:rsidRPr="006976FC">
        <w:rPr>
          <w:rFonts w:ascii="Times New Roman" w:eastAsia="Calibri" w:hAnsi="Times New Roman" w:cs="Times New Roman"/>
          <w:sz w:val="24"/>
        </w:rPr>
        <w:t>м</w:t>
      </w:r>
      <w:r w:rsidRPr="006976FC">
        <w:rPr>
          <w:rFonts w:ascii="Times New Roman" w:eastAsia="Calibri" w:hAnsi="Times New Roman" w:cs="Times New Roman"/>
          <w:sz w:val="24"/>
        </w:rPr>
        <w:t xml:space="preserve"> приказом Ростехнадзора от</w:t>
      </w:r>
      <w:r w:rsidR="005A3634" w:rsidRPr="006976FC">
        <w:rPr>
          <w:rFonts w:ascii="Times New Roman" w:eastAsia="Calibri" w:hAnsi="Times New Roman" w:cs="Times New Roman"/>
          <w:sz w:val="24"/>
        </w:rPr>
        <w:t> </w:t>
      </w:r>
      <w:r w:rsidRPr="006976FC">
        <w:rPr>
          <w:rFonts w:ascii="Times New Roman" w:eastAsia="Calibri" w:hAnsi="Times New Roman" w:cs="Times New Roman"/>
          <w:sz w:val="24"/>
        </w:rPr>
        <w:t>09.03.2023 №</w:t>
      </w:r>
      <w:r w:rsidR="003D0A14" w:rsidRPr="006976FC">
        <w:rPr>
          <w:rFonts w:ascii="Times New Roman" w:eastAsia="Calibri" w:hAnsi="Times New Roman" w:cs="Times New Roman"/>
          <w:sz w:val="24"/>
        </w:rPr>
        <w:t> </w:t>
      </w:r>
      <w:r w:rsidRPr="006976FC">
        <w:rPr>
          <w:rFonts w:ascii="Times New Roman" w:eastAsia="Calibri" w:hAnsi="Times New Roman" w:cs="Times New Roman"/>
          <w:sz w:val="24"/>
        </w:rPr>
        <w:t>103.</w:t>
      </w:r>
    </w:p>
    <w:p w:rsidR="00FF3E10" w:rsidRPr="006976FC" w:rsidRDefault="00FF3E10" w:rsidP="008B4EEA">
      <w:pPr>
        <w:pStyle w:val="aff3"/>
        <w:numPr>
          <w:ilvl w:val="0"/>
          <w:numId w:val="92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Для достижения высокого уровня </w:t>
      </w:r>
      <w:r w:rsidR="00C42A6E" w:rsidRPr="006976FC">
        <w:rPr>
          <w:lang w:val="ru-RU"/>
        </w:rPr>
        <w:t>промышленной безопасности</w:t>
      </w:r>
      <w:r w:rsidRPr="006976FC">
        <w:t xml:space="preserve"> на ОПО I и II классов опасности, обеспечение защищенности жизненно важных интересов личности и </w:t>
      </w:r>
      <w:r w:rsidR="008A760E" w:rsidRPr="006976FC">
        <w:rPr>
          <w:lang w:val="ru-RU"/>
        </w:rPr>
        <w:t>ОГ</w:t>
      </w:r>
      <w:r w:rsidRPr="006976FC">
        <w:t xml:space="preserve"> от аварий и её последствий, необходима организация не только эффективного </w:t>
      </w:r>
      <w:r w:rsidR="00C42A6E" w:rsidRPr="006976FC">
        <w:rPr>
          <w:lang w:val="ru-RU"/>
        </w:rPr>
        <w:t>производственного контроля</w:t>
      </w:r>
      <w:r w:rsidRPr="006976FC">
        <w:t xml:space="preserve"> за соблюдением требований </w:t>
      </w:r>
      <w:r w:rsidR="00C42A6E" w:rsidRPr="006976FC">
        <w:rPr>
          <w:lang w:val="ru-RU"/>
        </w:rPr>
        <w:t>промышленной безопасности</w:t>
      </w:r>
      <w:r w:rsidRPr="006976FC">
        <w:t xml:space="preserve">, но и разработка и внедрение </w:t>
      </w:r>
      <w:r w:rsidR="00C42A6E" w:rsidRPr="006976FC">
        <w:rPr>
          <w:lang w:val="ru-RU"/>
        </w:rPr>
        <w:t>системы управления промышленной безопасностью</w:t>
      </w:r>
      <w:r w:rsidRPr="006976FC">
        <w:t xml:space="preserve"> в целом. </w:t>
      </w:r>
    </w:p>
    <w:p w:rsidR="00FF3E10" w:rsidRPr="006976FC" w:rsidRDefault="00C42A6E" w:rsidP="008B4EEA">
      <w:pPr>
        <w:pStyle w:val="aff3"/>
        <w:numPr>
          <w:ilvl w:val="0"/>
          <w:numId w:val="92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rPr>
          <w:lang w:val="ru-RU"/>
        </w:rPr>
        <w:t>Система управления промышленной безопасностью</w:t>
      </w:r>
      <w:r w:rsidR="00FF3E10" w:rsidRPr="006976FC">
        <w:t xml:space="preserve"> является составной частью </w:t>
      </w:r>
      <w:r w:rsidR="00154AA2" w:rsidRPr="006976FC">
        <w:t>ИСУ ПБОТОС</w:t>
      </w:r>
      <w:r w:rsidR="00FF3E10" w:rsidRPr="006976FC">
        <w:t>. П</w:t>
      </w:r>
      <w:r w:rsidRPr="006976FC">
        <w:rPr>
          <w:lang w:val="ru-RU"/>
        </w:rPr>
        <w:t>ромышленную безопасность</w:t>
      </w:r>
      <w:r w:rsidR="00FF3E10" w:rsidRPr="006976FC">
        <w:t xml:space="preserve"> необходимо рассматривать как такую же важную по значимости область деятельности, как производственная, финансовая и другие области деятельности, которые не могут рассматриваться как более неотложные.</w:t>
      </w:r>
    </w:p>
    <w:p w:rsidR="00FF3E10" w:rsidRPr="006976FC" w:rsidRDefault="00C42A6E" w:rsidP="00FF3E10">
      <w:pPr>
        <w:tabs>
          <w:tab w:val="right" w:leader="dot" w:pos="9639"/>
        </w:tabs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74F71">
        <w:rPr>
          <w:rFonts w:ascii="Times New Roman" w:hAnsi="Times New Roman" w:cs="Times New Roman"/>
          <w:sz w:val="24"/>
          <w:szCs w:val="24"/>
        </w:rPr>
        <w:t>Система управления промышленной безопасностью</w:t>
      </w:r>
      <w:r w:rsidR="00FF3E10" w:rsidRPr="004E5DB7">
        <w:rPr>
          <w:rFonts w:ascii="Times New Roman" w:eastAsia="Calibri" w:hAnsi="Times New Roman" w:cs="Times New Roman"/>
          <w:sz w:val="24"/>
          <w:szCs w:val="24"/>
        </w:rPr>
        <w:t xml:space="preserve"> представляет</w:t>
      </w:r>
      <w:r w:rsidR="00FF3E10" w:rsidRPr="006976FC">
        <w:rPr>
          <w:rFonts w:ascii="Times New Roman" w:eastAsia="Calibri" w:hAnsi="Times New Roman" w:cs="Times New Roman"/>
          <w:sz w:val="24"/>
        </w:rPr>
        <w:t xml:space="preserve"> собой комплекс взаимосвязанных организационных и технических мероприятий, осуществляемых ОГ, эксплуатирующим ОПО I и II классов опасности, в целях предупреждения аварий и инцидентов на ОПО, локализации и ликвидации последствий таких аварий и необходимых для реализации Политики Компании </w:t>
      </w:r>
      <w:r w:rsidR="005A3634" w:rsidRPr="006976FC">
        <w:rPr>
          <w:rFonts w:ascii="Times New Roman" w:eastAsia="Calibri" w:hAnsi="Times New Roman" w:cs="Times New Roman"/>
          <w:sz w:val="24"/>
        </w:rPr>
        <w:t>№ П3-05 П-11 «В</w:t>
      </w:r>
      <w:r w:rsidR="00FF3E10" w:rsidRPr="006976FC">
        <w:rPr>
          <w:rFonts w:ascii="Times New Roman" w:eastAsia="Calibri" w:hAnsi="Times New Roman" w:cs="Times New Roman"/>
          <w:sz w:val="24"/>
        </w:rPr>
        <w:t xml:space="preserve"> области промышленной безопасности, охраны труда и окружающей среды</w:t>
      </w:r>
      <w:r w:rsidR="005A3634" w:rsidRPr="006976FC">
        <w:rPr>
          <w:rFonts w:ascii="Times New Roman" w:eastAsia="Calibri" w:hAnsi="Times New Roman" w:cs="Times New Roman"/>
          <w:sz w:val="24"/>
        </w:rPr>
        <w:t>»</w:t>
      </w:r>
      <w:r w:rsidR="00FF3E10" w:rsidRPr="006976FC">
        <w:rPr>
          <w:rFonts w:ascii="Times New Roman" w:eastAsia="Calibri" w:hAnsi="Times New Roman" w:cs="Times New Roman"/>
          <w:sz w:val="24"/>
        </w:rPr>
        <w:t>.</w:t>
      </w:r>
    </w:p>
    <w:p w:rsidR="00FF3E10" w:rsidRPr="006976FC" w:rsidRDefault="008A760E" w:rsidP="008B4EEA">
      <w:pPr>
        <w:pStyle w:val="aff3"/>
        <w:numPr>
          <w:ilvl w:val="0"/>
          <w:numId w:val="92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rPr>
          <w:lang w:val="ru-RU"/>
        </w:rPr>
        <w:t>ОГ</w:t>
      </w:r>
      <w:r w:rsidR="00FF3E10" w:rsidRPr="006976FC">
        <w:t>, эксплуатирующие ГТС, для достижения безопасной эксплуатации, недопущения аварий, инцидентов, травмирования и исключени</w:t>
      </w:r>
      <w:r w:rsidR="00C42A6E" w:rsidRPr="006976FC">
        <w:rPr>
          <w:lang w:val="ru-RU"/>
        </w:rPr>
        <w:t>я</w:t>
      </w:r>
      <w:r w:rsidR="00FF3E10" w:rsidRPr="006976FC">
        <w:t xml:space="preserve"> гибели людей, должно самостоятельно оценивать состояние ГТС, определить факторы риска аварии, инцидента и возникновения неблагоприятных событий на ГТС, возможный ущерб, нанесенный этим событием, сформулировать цели и задачи, планы мероприятий, программы в области безопасной эксплуатации ГТС.</w:t>
      </w:r>
    </w:p>
    <w:p w:rsidR="00FF3E10" w:rsidRPr="006976FC" w:rsidRDefault="00FF3E10" w:rsidP="00FF3E10">
      <w:pPr>
        <w:tabs>
          <w:tab w:val="right" w:leader="dot" w:pos="9639"/>
        </w:tabs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В своей работе ОГ, эксплуатирующее ГТС, должны руководствоваться требованиями законодательства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="00C42A6E" w:rsidRPr="006976FC">
        <w:rPr>
          <w:rFonts w:ascii="Times New Roman" w:eastAsia="Calibri" w:hAnsi="Times New Roman" w:cs="Times New Roman"/>
          <w:sz w:val="24"/>
        </w:rPr>
        <w:t>, в том числе</w:t>
      </w:r>
      <w:r w:rsidRPr="006976FC">
        <w:rPr>
          <w:rFonts w:ascii="Times New Roman" w:eastAsia="Calibri" w:hAnsi="Times New Roman" w:cs="Times New Roman"/>
          <w:sz w:val="24"/>
        </w:rPr>
        <w:t>:</w:t>
      </w:r>
    </w:p>
    <w:p w:rsidR="00FF3E10" w:rsidRPr="006976FC" w:rsidRDefault="00FF3E10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Водн</w:t>
      </w:r>
      <w:r w:rsidR="00C42A6E" w:rsidRPr="006976FC">
        <w:rPr>
          <w:rFonts w:ascii="Times New Roman" w:eastAsia="Calibri" w:hAnsi="Times New Roman" w:cs="Times New Roman"/>
          <w:sz w:val="24"/>
        </w:rPr>
        <w:t>ого</w:t>
      </w:r>
      <w:r w:rsidRPr="006976FC">
        <w:rPr>
          <w:rFonts w:ascii="Times New Roman" w:eastAsia="Calibri" w:hAnsi="Times New Roman" w:cs="Times New Roman"/>
          <w:sz w:val="24"/>
        </w:rPr>
        <w:t xml:space="preserve"> кодекс</w:t>
      </w:r>
      <w:r w:rsidR="00C42A6E" w:rsidRPr="006976FC">
        <w:rPr>
          <w:rFonts w:ascii="Times New Roman" w:eastAsia="Calibri" w:hAnsi="Times New Roman" w:cs="Times New Roman"/>
          <w:sz w:val="24"/>
        </w:rPr>
        <w:t>а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5A3634" w:rsidRPr="006976FC">
        <w:rPr>
          <w:rFonts w:ascii="Times New Roman" w:eastAsia="Calibri" w:hAnsi="Times New Roman" w:cs="Times New Roman"/>
          <w:sz w:val="24"/>
        </w:rPr>
        <w:t>Российской Федерации от 03.06.2006 № 74-ФЗ</w:t>
      </w:r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FF3E10" w:rsidRPr="006976FC" w:rsidRDefault="00FF3E10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Федеральн</w:t>
      </w:r>
      <w:r w:rsidR="00C42A6E" w:rsidRPr="006976FC">
        <w:rPr>
          <w:rFonts w:ascii="Times New Roman" w:eastAsia="Calibri" w:hAnsi="Times New Roman" w:cs="Times New Roman"/>
          <w:sz w:val="24"/>
        </w:rPr>
        <w:t>ого</w:t>
      </w:r>
      <w:r w:rsidRPr="006976FC">
        <w:rPr>
          <w:rFonts w:ascii="Times New Roman" w:eastAsia="Calibri" w:hAnsi="Times New Roman" w:cs="Times New Roman"/>
          <w:sz w:val="24"/>
        </w:rPr>
        <w:t xml:space="preserve"> закон</w:t>
      </w:r>
      <w:r w:rsidR="00C42A6E" w:rsidRPr="006976FC">
        <w:rPr>
          <w:rFonts w:ascii="Times New Roman" w:eastAsia="Calibri" w:hAnsi="Times New Roman" w:cs="Times New Roman"/>
          <w:sz w:val="24"/>
        </w:rPr>
        <w:t>а</w:t>
      </w:r>
      <w:r w:rsidRPr="006976FC">
        <w:rPr>
          <w:rFonts w:ascii="Times New Roman" w:eastAsia="Calibri" w:hAnsi="Times New Roman" w:cs="Times New Roman"/>
          <w:sz w:val="24"/>
        </w:rPr>
        <w:t xml:space="preserve"> от 21.07.1997 № 117-ФЗ </w:t>
      </w:r>
      <w:r w:rsidR="00ED26CF" w:rsidRPr="006976FC">
        <w:rPr>
          <w:rFonts w:ascii="Times New Roman" w:eastAsia="Calibri" w:hAnsi="Times New Roman" w:cs="Times New Roman"/>
          <w:sz w:val="24"/>
        </w:rPr>
        <w:t>«</w:t>
      </w:r>
      <w:r w:rsidRPr="006976FC">
        <w:rPr>
          <w:rFonts w:ascii="Times New Roman" w:eastAsia="Calibri" w:hAnsi="Times New Roman" w:cs="Times New Roman"/>
          <w:sz w:val="24"/>
        </w:rPr>
        <w:t>О безопасности гидротехнических сооружений</w:t>
      </w:r>
      <w:r w:rsidR="00ED26CF" w:rsidRPr="006976FC">
        <w:rPr>
          <w:rFonts w:ascii="Times New Roman" w:eastAsia="Calibri" w:hAnsi="Times New Roman" w:cs="Times New Roman"/>
          <w:sz w:val="24"/>
        </w:rPr>
        <w:t>»</w:t>
      </w:r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FF3E10" w:rsidRPr="006976FC" w:rsidRDefault="00FF3E10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Федеральн</w:t>
      </w:r>
      <w:r w:rsidR="00C42A6E" w:rsidRPr="006976FC">
        <w:rPr>
          <w:rFonts w:ascii="Times New Roman" w:eastAsia="Calibri" w:hAnsi="Times New Roman" w:cs="Times New Roman"/>
          <w:sz w:val="24"/>
        </w:rPr>
        <w:t>ого</w:t>
      </w:r>
      <w:r w:rsidRPr="006976FC">
        <w:rPr>
          <w:rFonts w:ascii="Times New Roman" w:eastAsia="Calibri" w:hAnsi="Times New Roman" w:cs="Times New Roman"/>
          <w:sz w:val="24"/>
        </w:rPr>
        <w:t xml:space="preserve"> закон</w:t>
      </w:r>
      <w:r w:rsidR="00C42A6E" w:rsidRPr="006976FC">
        <w:rPr>
          <w:rFonts w:ascii="Times New Roman" w:eastAsia="Calibri" w:hAnsi="Times New Roman" w:cs="Times New Roman"/>
          <w:sz w:val="24"/>
        </w:rPr>
        <w:t>а</w:t>
      </w:r>
      <w:r w:rsidRPr="006976FC">
        <w:rPr>
          <w:rFonts w:ascii="Times New Roman" w:eastAsia="Calibri" w:hAnsi="Times New Roman" w:cs="Times New Roman"/>
          <w:sz w:val="24"/>
        </w:rPr>
        <w:t xml:space="preserve"> от 27.07.2010 № 225-ФЗ </w:t>
      </w:r>
      <w:r w:rsidR="00ED26CF" w:rsidRPr="006976FC">
        <w:rPr>
          <w:rFonts w:ascii="Times New Roman" w:eastAsia="Calibri" w:hAnsi="Times New Roman" w:cs="Times New Roman"/>
          <w:sz w:val="24"/>
        </w:rPr>
        <w:t>«</w:t>
      </w:r>
      <w:r w:rsidRPr="006976FC">
        <w:rPr>
          <w:rFonts w:ascii="Times New Roman" w:eastAsia="Calibri" w:hAnsi="Times New Roman" w:cs="Times New Roman"/>
          <w:sz w:val="24"/>
        </w:rPr>
        <w:t>Об обязательном страховании гражданской ответственности владельца опасного объекта за причинение вреда в результате аварии на опасном объекте</w:t>
      </w:r>
      <w:r w:rsidR="00ED26CF" w:rsidRPr="006976FC">
        <w:rPr>
          <w:rFonts w:ascii="Times New Roman" w:eastAsia="Calibri" w:hAnsi="Times New Roman" w:cs="Times New Roman"/>
          <w:sz w:val="24"/>
        </w:rPr>
        <w:t>»;</w:t>
      </w:r>
    </w:p>
    <w:p w:rsidR="00FF3E10" w:rsidRPr="006976FC" w:rsidRDefault="000461EE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 xml:space="preserve">Положения о </w:t>
      </w:r>
      <w:r w:rsidRPr="006976FC">
        <w:rPr>
          <w:rFonts w:ascii="Times New Roman" w:eastAsia="Calibri" w:hAnsi="Times New Roman" w:cs="Times New Roman"/>
          <w:sz w:val="24"/>
        </w:rPr>
        <w:t>декларировании безопасности гидротехнических сооружений</w:t>
      </w:r>
      <w:r>
        <w:rPr>
          <w:rFonts w:ascii="Times New Roman" w:eastAsia="Calibri" w:hAnsi="Times New Roman" w:cs="Times New Roman"/>
          <w:sz w:val="24"/>
        </w:rPr>
        <w:t xml:space="preserve">, утверждённого </w:t>
      </w:r>
      <w:r w:rsidR="008E16A0">
        <w:rPr>
          <w:rFonts w:ascii="Times New Roman" w:eastAsia="Calibri" w:hAnsi="Times New Roman" w:cs="Times New Roman"/>
          <w:sz w:val="24"/>
        </w:rPr>
        <w:t>п</w:t>
      </w:r>
      <w:r w:rsidR="00EE579A" w:rsidRPr="006976FC">
        <w:rPr>
          <w:rFonts w:ascii="Times New Roman" w:eastAsia="Calibri" w:hAnsi="Times New Roman" w:cs="Times New Roman"/>
          <w:sz w:val="24"/>
        </w:rPr>
        <w:t>остановление</w:t>
      </w:r>
      <w:r>
        <w:rPr>
          <w:rFonts w:ascii="Times New Roman" w:eastAsia="Calibri" w:hAnsi="Times New Roman" w:cs="Times New Roman"/>
          <w:sz w:val="24"/>
        </w:rPr>
        <w:t>м</w:t>
      </w:r>
      <w:r w:rsidR="00FF3E10" w:rsidRPr="006976FC">
        <w:rPr>
          <w:rFonts w:ascii="Times New Roman" w:eastAsia="Calibri" w:hAnsi="Times New Roman" w:cs="Times New Roman"/>
          <w:sz w:val="24"/>
        </w:rPr>
        <w:t xml:space="preserve"> Правительства </w:t>
      </w:r>
      <w:r>
        <w:rPr>
          <w:rFonts w:ascii="Times New Roman" w:eastAsia="Calibri" w:hAnsi="Times New Roman" w:cs="Times New Roman"/>
          <w:sz w:val="24"/>
        </w:rPr>
        <w:t>РФ</w:t>
      </w:r>
      <w:r w:rsidR="00FF3E10" w:rsidRPr="006976FC">
        <w:rPr>
          <w:rFonts w:ascii="Times New Roman" w:eastAsia="Calibri" w:hAnsi="Times New Roman" w:cs="Times New Roman"/>
          <w:sz w:val="24"/>
        </w:rPr>
        <w:t xml:space="preserve"> от 20.11.2020 </w:t>
      </w:r>
      <w:r>
        <w:rPr>
          <w:rFonts w:ascii="Times New Roman" w:eastAsia="Calibri" w:hAnsi="Times New Roman" w:cs="Times New Roman"/>
          <w:sz w:val="24"/>
        </w:rPr>
        <w:t>№</w:t>
      </w:r>
      <w:r w:rsidR="00FF3E10" w:rsidRPr="006976FC">
        <w:rPr>
          <w:rFonts w:ascii="Times New Roman" w:eastAsia="Calibri" w:hAnsi="Times New Roman" w:cs="Times New Roman"/>
          <w:sz w:val="24"/>
        </w:rPr>
        <w:t xml:space="preserve"> 1892</w:t>
      </w:r>
      <w:r w:rsidR="00EE579A" w:rsidRPr="006976FC">
        <w:rPr>
          <w:rFonts w:ascii="Times New Roman" w:eastAsia="Calibri" w:hAnsi="Times New Roman" w:cs="Times New Roman"/>
          <w:sz w:val="24"/>
        </w:rPr>
        <w:t>;</w:t>
      </w:r>
    </w:p>
    <w:p w:rsidR="00FF3E10" w:rsidRPr="006976FC" w:rsidRDefault="00FF3E10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Правил консервации и ликвидации гидротехнического сооружения</w:t>
      </w:r>
      <w:r w:rsidR="005F4340" w:rsidRPr="006976FC">
        <w:rPr>
          <w:rFonts w:ascii="Times New Roman" w:eastAsia="Calibri" w:hAnsi="Times New Roman" w:cs="Times New Roman"/>
          <w:sz w:val="24"/>
        </w:rPr>
        <w:t>, утвержденны</w:t>
      </w:r>
      <w:r w:rsidR="005449FA" w:rsidRPr="006976FC">
        <w:rPr>
          <w:rFonts w:ascii="Times New Roman" w:eastAsia="Calibri" w:hAnsi="Times New Roman" w:cs="Times New Roman"/>
          <w:sz w:val="24"/>
        </w:rPr>
        <w:t>х</w:t>
      </w:r>
      <w:r w:rsidR="005F4340" w:rsidRPr="006976FC">
        <w:rPr>
          <w:rFonts w:ascii="Times New Roman" w:eastAsia="Calibri" w:hAnsi="Times New Roman" w:cs="Times New Roman"/>
          <w:sz w:val="24"/>
        </w:rPr>
        <w:t xml:space="preserve"> постановлением Правительства </w:t>
      </w:r>
      <w:r w:rsidR="000461EE">
        <w:rPr>
          <w:rFonts w:ascii="Times New Roman" w:eastAsia="Calibri" w:hAnsi="Times New Roman" w:cs="Times New Roman"/>
          <w:sz w:val="24"/>
        </w:rPr>
        <w:t>РФ</w:t>
      </w:r>
      <w:r w:rsidR="005F4340" w:rsidRPr="006976FC">
        <w:rPr>
          <w:rFonts w:ascii="Times New Roman" w:eastAsia="Calibri" w:hAnsi="Times New Roman" w:cs="Times New Roman"/>
          <w:sz w:val="24"/>
        </w:rPr>
        <w:t xml:space="preserve"> от 01.10.2020 № 1589</w:t>
      </w:r>
      <w:r w:rsidR="00ED26CF" w:rsidRPr="006976FC">
        <w:rPr>
          <w:rFonts w:ascii="Times New Roman" w:eastAsia="Calibri" w:hAnsi="Times New Roman" w:cs="Times New Roman"/>
          <w:sz w:val="24"/>
        </w:rPr>
        <w:t>;</w:t>
      </w:r>
    </w:p>
    <w:p w:rsidR="00EE579A" w:rsidRPr="006976FC" w:rsidRDefault="00EE579A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Административного </w:t>
      </w:r>
      <w:r w:rsidRPr="006976FC">
        <w:rPr>
          <w:rFonts w:ascii="Times New Roman" w:eastAsia="Calibri" w:hAnsi="Times New Roman" w:cs="Times New Roman"/>
          <w:sz w:val="24"/>
          <w:szCs w:val="24"/>
        </w:rPr>
        <w:t>р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егламента Федеральной службы по экологическому, технологическому и атомному надзору предоставления государственной услуги по организации проведения аттестации по вопросам промышленной безопасности, по вопросам безопасности гидротехнических сооружений, безопасности в сфере электроэнергетики</w:t>
      </w:r>
      <w:r w:rsidR="008E16A0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0461EE">
        <w:rPr>
          <w:rFonts w:ascii="Times New Roman" w:eastAsia="Calibri" w:hAnsi="Times New Roman" w:cs="Times New Roman"/>
          <w:sz w:val="24"/>
          <w:szCs w:val="24"/>
        </w:rPr>
        <w:t>утверждённого</w:t>
      </w:r>
      <w:r w:rsidR="008E16A0" w:rsidRPr="008E16A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E16A0">
        <w:rPr>
          <w:rFonts w:ascii="Times New Roman" w:eastAsia="Calibri" w:hAnsi="Times New Roman" w:cs="Times New Roman"/>
          <w:sz w:val="24"/>
          <w:szCs w:val="24"/>
        </w:rPr>
        <w:t>п</w:t>
      </w:r>
      <w:r w:rsidR="008E16A0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риказ</w:t>
      </w:r>
      <w:r w:rsidR="008E16A0">
        <w:rPr>
          <w:rFonts w:ascii="Times New Roman" w:eastAsia="Calibri" w:hAnsi="Times New Roman" w:cs="Times New Roman"/>
          <w:sz w:val="24"/>
          <w:szCs w:val="24"/>
        </w:rPr>
        <w:t>ом</w:t>
      </w:r>
      <w:r w:rsidR="008E16A0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</w:t>
      </w:r>
      <w:r w:rsidR="008E16A0" w:rsidRPr="006976FC">
        <w:rPr>
          <w:rFonts w:ascii="Times New Roman" w:eastAsia="Calibri" w:hAnsi="Times New Roman" w:cs="Times New Roman"/>
          <w:sz w:val="24"/>
          <w:szCs w:val="24"/>
        </w:rPr>
        <w:t>Ростехнадзора</w:t>
      </w:r>
      <w:r w:rsidR="008E16A0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от 26.11.2020 № 459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;</w:t>
      </w:r>
    </w:p>
    <w:p w:rsidR="00FF3E10" w:rsidRPr="006976FC" w:rsidRDefault="000461EE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К</w:t>
      </w:r>
      <w:r w:rsidR="00FF3E10" w:rsidRPr="006976FC">
        <w:rPr>
          <w:rFonts w:ascii="Times New Roman" w:eastAsia="Calibri" w:hAnsi="Times New Roman" w:cs="Times New Roman"/>
          <w:sz w:val="24"/>
        </w:rPr>
        <w:t>ритериев информации о чрезвычайных ситуациях природного и техногенного характера</w:t>
      </w:r>
      <w:r>
        <w:rPr>
          <w:rFonts w:ascii="Times New Roman" w:eastAsia="Calibri" w:hAnsi="Times New Roman" w:cs="Times New Roman"/>
          <w:sz w:val="24"/>
        </w:rPr>
        <w:t>, утверждённых</w:t>
      </w:r>
      <w:r w:rsidRPr="000461EE">
        <w:rPr>
          <w:rFonts w:ascii="Times New Roman" w:eastAsia="Calibri" w:hAnsi="Times New Roman" w:cs="Times New Roman"/>
          <w:sz w:val="24"/>
        </w:rPr>
        <w:t xml:space="preserve"> </w:t>
      </w:r>
      <w:r>
        <w:rPr>
          <w:rFonts w:ascii="Times New Roman" w:eastAsia="Calibri" w:hAnsi="Times New Roman" w:cs="Times New Roman"/>
          <w:sz w:val="24"/>
        </w:rPr>
        <w:t>п</w:t>
      </w:r>
      <w:r w:rsidRPr="006976FC">
        <w:rPr>
          <w:rFonts w:ascii="Times New Roman" w:eastAsia="Calibri" w:hAnsi="Times New Roman" w:cs="Times New Roman"/>
          <w:sz w:val="24"/>
        </w:rPr>
        <w:t>риказ</w:t>
      </w:r>
      <w:r>
        <w:rPr>
          <w:rFonts w:ascii="Times New Roman" w:eastAsia="Calibri" w:hAnsi="Times New Roman" w:cs="Times New Roman"/>
          <w:sz w:val="24"/>
        </w:rPr>
        <w:t>ом</w:t>
      </w:r>
      <w:r w:rsidRPr="006976FC">
        <w:rPr>
          <w:rFonts w:ascii="Times New Roman" w:eastAsia="Calibri" w:hAnsi="Times New Roman" w:cs="Times New Roman"/>
          <w:sz w:val="24"/>
        </w:rPr>
        <w:t xml:space="preserve"> МЧС России от 05.07.2021 № 429</w:t>
      </w:r>
      <w:r>
        <w:rPr>
          <w:rFonts w:ascii="Times New Roman" w:eastAsia="Calibri" w:hAnsi="Times New Roman" w:cs="Times New Roman"/>
          <w:sz w:val="24"/>
        </w:rPr>
        <w:t>.</w:t>
      </w:r>
    </w:p>
    <w:p w:rsidR="000042CC" w:rsidRPr="006976FC" w:rsidRDefault="00360053" w:rsidP="003D0A14">
      <w:pPr>
        <w:pStyle w:val="S20"/>
        <w:tabs>
          <w:tab w:val="clear" w:pos="718"/>
          <w:tab w:val="left" w:pos="567"/>
        </w:tabs>
        <w:spacing w:before="240"/>
        <w:ind w:left="0" w:firstLine="0"/>
      </w:pPr>
      <w:bookmarkStart w:id="808" w:name="_Toc52812449"/>
      <w:bookmarkStart w:id="809" w:name="_Toc67491361"/>
      <w:bookmarkStart w:id="810" w:name="_Toc167100362"/>
      <w:bookmarkStart w:id="811" w:name="_Toc124771562"/>
      <w:bookmarkStart w:id="812" w:name="_Toc167694693"/>
      <w:bookmarkStart w:id="813" w:name="_Toc184116045"/>
      <w:r w:rsidRPr="006976FC">
        <w:rPr>
          <w:caps w:val="0"/>
        </w:rPr>
        <w:lastRenderedPageBreak/>
        <w:t>ЭЛЕМЕНТ 8.</w:t>
      </w:r>
      <w:r w:rsidR="00324768" w:rsidRPr="006976FC">
        <w:rPr>
          <w:caps w:val="0"/>
        </w:rPr>
        <w:t xml:space="preserve">04 </w:t>
      </w:r>
      <w:r w:rsidR="0017484C">
        <w:rPr>
          <w:caps w:val="0"/>
        </w:rPr>
        <w:t xml:space="preserve">ПРОМЫШЛЕННАЯ БЕЗОПАСНОСТЬ. </w:t>
      </w:r>
      <w:r w:rsidRPr="006976FC">
        <w:rPr>
          <w:caps w:val="0"/>
        </w:rPr>
        <w:t>УПРАВЛЕНИЕ ЦЕЛОСТНОСТЬЮ</w:t>
      </w:r>
      <w:bookmarkEnd w:id="808"/>
      <w:r w:rsidRPr="006976FC">
        <w:rPr>
          <w:caps w:val="0"/>
        </w:rPr>
        <w:t xml:space="preserve"> ПРОИЗВОДСТВЕННЫХ ОБЪЕКТОВ И ОБОРУДОВАНИЯ</w:t>
      </w:r>
      <w:bookmarkEnd w:id="809"/>
      <w:bookmarkEnd w:id="810"/>
      <w:bookmarkEnd w:id="811"/>
      <w:bookmarkEnd w:id="812"/>
      <w:bookmarkEnd w:id="813"/>
    </w:p>
    <w:p w:rsidR="00C83AD0" w:rsidRPr="006976FC" w:rsidRDefault="00125108" w:rsidP="008B4EEA">
      <w:pPr>
        <w:pStyle w:val="aff3"/>
        <w:numPr>
          <w:ilvl w:val="0"/>
          <w:numId w:val="93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Процесс </w:t>
      </w:r>
      <w:r w:rsidR="00C83AD0" w:rsidRPr="006976FC">
        <w:t>У</w:t>
      </w:r>
      <w:r w:rsidRPr="006976FC">
        <w:t>Ц</w:t>
      </w:r>
      <w:r w:rsidR="00C83AD0" w:rsidRPr="006976FC">
        <w:t xml:space="preserve"> </w:t>
      </w:r>
      <w:r w:rsidR="009E4B11" w:rsidRPr="006976FC">
        <w:t>предназначен для недопущения отказов технологического оборудования производственных объектов, в результате которых могут произойти происшествия технического характера с последствиями в области ПБОТОС или потери производства</w:t>
      </w:r>
      <w:r w:rsidR="00C83AD0" w:rsidRPr="006976FC">
        <w:t>.</w:t>
      </w:r>
    </w:p>
    <w:p w:rsidR="00C83AD0" w:rsidRPr="006976FC" w:rsidRDefault="00125108" w:rsidP="008B4EEA">
      <w:pPr>
        <w:pStyle w:val="aff3"/>
        <w:numPr>
          <w:ilvl w:val="0"/>
          <w:numId w:val="93"/>
        </w:numPr>
        <w:tabs>
          <w:tab w:val="left" w:pos="709"/>
        </w:tabs>
        <w:spacing w:before="120"/>
        <w:ind w:left="0" w:firstLine="0"/>
        <w:contextualSpacing w:val="0"/>
        <w:rPr>
          <w:szCs w:val="24"/>
        </w:rPr>
      </w:pPr>
      <w:r w:rsidRPr="006976FC">
        <w:rPr>
          <w:szCs w:val="24"/>
        </w:rPr>
        <w:t>Процесс</w:t>
      </w:r>
      <w:r w:rsidR="00BD4685" w:rsidRPr="006976FC">
        <w:rPr>
          <w:szCs w:val="24"/>
        </w:rPr>
        <w:t xml:space="preserve"> </w:t>
      </w:r>
      <w:r w:rsidR="00233639" w:rsidRPr="006976FC">
        <w:rPr>
          <w:szCs w:val="24"/>
        </w:rPr>
        <w:t>УЦ</w:t>
      </w:r>
      <w:r w:rsidR="00C83AD0" w:rsidRPr="006976FC">
        <w:rPr>
          <w:szCs w:val="24"/>
        </w:rPr>
        <w:t xml:space="preserve"> </w:t>
      </w:r>
      <w:r w:rsidR="009E4B11" w:rsidRPr="006976FC">
        <w:rPr>
          <w:szCs w:val="24"/>
        </w:rPr>
        <w:t>направлен</w:t>
      </w:r>
      <w:r w:rsidR="00C83AD0" w:rsidRPr="006976FC">
        <w:rPr>
          <w:szCs w:val="24"/>
        </w:rPr>
        <w:t xml:space="preserve"> (рассматривает, анализирует, воздействует, обеспечивает соответст</w:t>
      </w:r>
      <w:r w:rsidR="002C50CD" w:rsidRPr="006976FC">
        <w:rPr>
          <w:szCs w:val="24"/>
        </w:rPr>
        <w:t>вие установленным требованиям)</w:t>
      </w:r>
      <w:r w:rsidR="009E4B11" w:rsidRPr="006976FC">
        <w:rPr>
          <w:szCs w:val="24"/>
        </w:rPr>
        <w:t xml:space="preserve"> на приоритетное оборудование, относимое ПБОТОС в зону повышенного внимания, и включает следующие виды деятельности</w:t>
      </w:r>
      <w:r w:rsidR="002C50CD" w:rsidRPr="006976FC">
        <w:rPr>
          <w:szCs w:val="24"/>
        </w:rPr>
        <w:t>:</w:t>
      </w:r>
    </w:p>
    <w:p w:rsidR="009E4B11" w:rsidRPr="006976FC" w:rsidRDefault="009E4B11" w:rsidP="008B4EEA">
      <w:pPr>
        <w:numPr>
          <w:ilvl w:val="0"/>
          <w:numId w:val="4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6976FC">
        <w:rPr>
          <w:rFonts w:ascii="Times New Roman" w:hAnsi="Times New Roman"/>
          <w:color w:val="000000" w:themeColor="text1"/>
          <w:sz w:val="24"/>
          <w:szCs w:val="24"/>
        </w:rPr>
        <w:t>анализ видов, последствий и критичности отказов и происшествий на оборудовании, связанных с нарушениями целостности с учетом жизненного цикл оборудования;</w:t>
      </w:r>
    </w:p>
    <w:p w:rsidR="009E4B11" w:rsidRPr="006976FC" w:rsidRDefault="009E4B11" w:rsidP="008B4EEA">
      <w:pPr>
        <w:numPr>
          <w:ilvl w:val="0"/>
          <w:numId w:val="4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6976FC">
        <w:rPr>
          <w:rFonts w:ascii="Times New Roman" w:hAnsi="Times New Roman"/>
          <w:color w:val="000000" w:themeColor="text1"/>
          <w:sz w:val="24"/>
          <w:szCs w:val="24"/>
        </w:rPr>
        <w:t>планировани</w:t>
      </w:r>
      <w:r w:rsidR="00F1484A" w:rsidRPr="006976FC">
        <w:rPr>
          <w:rFonts w:ascii="Times New Roman" w:hAnsi="Times New Roman"/>
          <w:color w:val="000000" w:themeColor="text1"/>
          <w:sz w:val="24"/>
          <w:szCs w:val="24"/>
        </w:rPr>
        <w:t>е</w:t>
      </w:r>
      <w:r w:rsidRPr="006976FC">
        <w:rPr>
          <w:rFonts w:ascii="Times New Roman" w:hAnsi="Times New Roman"/>
          <w:color w:val="000000" w:themeColor="text1"/>
          <w:sz w:val="24"/>
          <w:szCs w:val="24"/>
        </w:rPr>
        <w:t xml:space="preserve"> работ по техническому диагностированию оборудования;</w:t>
      </w:r>
    </w:p>
    <w:p w:rsidR="009E4B11" w:rsidRPr="006976FC" w:rsidRDefault="00F1484A" w:rsidP="008B4EEA">
      <w:pPr>
        <w:numPr>
          <w:ilvl w:val="0"/>
          <w:numId w:val="4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6976FC">
        <w:rPr>
          <w:rFonts w:ascii="Times New Roman" w:hAnsi="Times New Roman"/>
          <w:color w:val="000000" w:themeColor="text1"/>
          <w:sz w:val="24"/>
          <w:szCs w:val="24"/>
        </w:rPr>
        <w:t>анализ</w:t>
      </w:r>
      <w:r w:rsidR="009E4B11" w:rsidRPr="006976FC">
        <w:rPr>
          <w:rFonts w:ascii="Times New Roman" w:hAnsi="Times New Roman"/>
          <w:color w:val="000000" w:themeColor="text1"/>
          <w:sz w:val="24"/>
          <w:szCs w:val="24"/>
        </w:rPr>
        <w:t xml:space="preserve"> результатов технического диагностирования оборудования и оценки остаточного ресурса;</w:t>
      </w:r>
    </w:p>
    <w:p w:rsidR="009E4B11" w:rsidRPr="006976FC" w:rsidRDefault="009E4B11" w:rsidP="008B4EEA">
      <w:pPr>
        <w:numPr>
          <w:ilvl w:val="0"/>
          <w:numId w:val="4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6976FC">
        <w:rPr>
          <w:rFonts w:ascii="Times New Roman" w:hAnsi="Times New Roman"/>
          <w:color w:val="000000" w:themeColor="text1"/>
          <w:sz w:val="24"/>
          <w:szCs w:val="24"/>
        </w:rPr>
        <w:t>анализ причин технических происшествий и разработка рекомендаций по их устранению;</w:t>
      </w:r>
    </w:p>
    <w:p w:rsidR="009E4B11" w:rsidRPr="006976FC" w:rsidRDefault="009E4B11" w:rsidP="008B4EEA">
      <w:pPr>
        <w:numPr>
          <w:ilvl w:val="0"/>
          <w:numId w:val="4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6976FC">
        <w:rPr>
          <w:rFonts w:ascii="Times New Roman" w:hAnsi="Times New Roman"/>
          <w:color w:val="000000" w:themeColor="text1"/>
          <w:sz w:val="24"/>
          <w:szCs w:val="24"/>
        </w:rPr>
        <w:t>выявлени</w:t>
      </w:r>
      <w:r w:rsidR="00F1484A" w:rsidRPr="006976FC">
        <w:rPr>
          <w:rFonts w:ascii="Times New Roman" w:hAnsi="Times New Roman"/>
          <w:color w:val="000000" w:themeColor="text1"/>
          <w:sz w:val="24"/>
          <w:szCs w:val="24"/>
        </w:rPr>
        <w:t>е</w:t>
      </w:r>
      <w:r w:rsidRPr="006976FC">
        <w:rPr>
          <w:rFonts w:ascii="Times New Roman" w:hAnsi="Times New Roman"/>
          <w:color w:val="000000" w:themeColor="text1"/>
          <w:sz w:val="24"/>
          <w:szCs w:val="24"/>
        </w:rPr>
        <w:t xml:space="preserve"> наиболее критичного оборудования для ББ и Компании в целом;</w:t>
      </w:r>
    </w:p>
    <w:p w:rsidR="009E4B11" w:rsidRPr="006976FC" w:rsidRDefault="009E4B11" w:rsidP="008B4EEA">
      <w:pPr>
        <w:numPr>
          <w:ilvl w:val="0"/>
          <w:numId w:val="4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6976FC">
        <w:rPr>
          <w:rFonts w:ascii="Times New Roman" w:hAnsi="Times New Roman"/>
          <w:color w:val="000000" w:themeColor="text1"/>
          <w:sz w:val="24"/>
          <w:szCs w:val="24"/>
        </w:rPr>
        <w:t>организация разработки и мониторинг исполнения мероприятий по снижению риска на оборудовании производственного объекта;</w:t>
      </w:r>
    </w:p>
    <w:p w:rsidR="009E4B11" w:rsidRPr="006976FC" w:rsidRDefault="009E4B11" w:rsidP="008B4EEA">
      <w:pPr>
        <w:numPr>
          <w:ilvl w:val="0"/>
          <w:numId w:val="4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6976FC">
        <w:rPr>
          <w:rFonts w:ascii="Times New Roman" w:hAnsi="Times New Roman"/>
          <w:color w:val="000000" w:themeColor="text1"/>
          <w:sz w:val="24"/>
          <w:szCs w:val="24"/>
        </w:rPr>
        <w:t xml:space="preserve">информирование о критичности эксплуатируемого </w:t>
      </w:r>
      <w:r w:rsidR="00DE4D53" w:rsidRPr="006976FC">
        <w:rPr>
          <w:rFonts w:ascii="Times New Roman" w:hAnsi="Times New Roman"/>
          <w:color w:val="000000" w:themeColor="text1"/>
          <w:sz w:val="24"/>
          <w:szCs w:val="24"/>
        </w:rPr>
        <w:t>или</w:t>
      </w:r>
      <w:r w:rsidRPr="006976FC">
        <w:rPr>
          <w:rFonts w:ascii="Times New Roman" w:hAnsi="Times New Roman"/>
          <w:color w:val="000000" w:themeColor="text1"/>
          <w:sz w:val="24"/>
          <w:szCs w:val="24"/>
        </w:rPr>
        <w:t xml:space="preserve"> используемого оборудования и оценке его технического состояния, а также о мероприятиях управления рисками на оборудовании и их эффективности</w:t>
      </w:r>
      <w:r w:rsidR="00F1484A" w:rsidRPr="006976FC">
        <w:rPr>
          <w:rFonts w:ascii="Times New Roman" w:hAnsi="Times New Roman"/>
          <w:color w:val="000000" w:themeColor="text1"/>
          <w:sz w:val="24"/>
          <w:szCs w:val="24"/>
        </w:rPr>
        <w:t xml:space="preserve"> осуществляется в соответствии с разделом 6.5</w:t>
      </w:r>
      <w:r w:rsidR="00EB2922">
        <w:rPr>
          <w:rFonts w:ascii="Times New Roman" w:hAnsi="Times New Roman"/>
          <w:color w:val="000000" w:themeColor="text1"/>
          <w:sz w:val="24"/>
          <w:szCs w:val="24"/>
        </w:rPr>
        <w:t xml:space="preserve"> настоящего Стандарта </w:t>
      </w:r>
      <w:r w:rsidR="00F1484A" w:rsidRPr="006976FC">
        <w:rPr>
          <w:rFonts w:ascii="Times New Roman" w:hAnsi="Times New Roman"/>
          <w:color w:val="000000" w:themeColor="text1"/>
          <w:sz w:val="24"/>
          <w:szCs w:val="24"/>
        </w:rPr>
        <w:t xml:space="preserve">«Элемент 5. Внутренние и внешние коммуникации» и на основании решений, принимаемых в рамках исполнения раздела 9.1 </w:t>
      </w:r>
      <w:r w:rsidR="00EB2922">
        <w:rPr>
          <w:rFonts w:ascii="Times New Roman" w:hAnsi="Times New Roman"/>
          <w:color w:val="000000" w:themeColor="text1"/>
          <w:sz w:val="24"/>
          <w:szCs w:val="24"/>
        </w:rPr>
        <w:t xml:space="preserve">настоящего Стандарта </w:t>
      </w:r>
      <w:r w:rsidR="00F1484A" w:rsidRPr="006976FC">
        <w:rPr>
          <w:rFonts w:ascii="Times New Roman" w:hAnsi="Times New Roman"/>
          <w:color w:val="000000" w:themeColor="text1"/>
          <w:sz w:val="24"/>
          <w:szCs w:val="24"/>
        </w:rPr>
        <w:t>«Элемент 13. Анализ со стороны руководства»</w:t>
      </w:r>
      <w:r w:rsidRPr="006976FC">
        <w:rPr>
          <w:rFonts w:ascii="Times New Roman" w:hAnsi="Times New Roman"/>
          <w:color w:val="000000" w:themeColor="text1"/>
          <w:sz w:val="24"/>
          <w:szCs w:val="24"/>
        </w:rPr>
        <w:t>;</w:t>
      </w:r>
    </w:p>
    <w:p w:rsidR="00C83AD0" w:rsidRPr="006976FC" w:rsidRDefault="00C83AD0" w:rsidP="008B4EEA">
      <w:pPr>
        <w:numPr>
          <w:ilvl w:val="0"/>
          <w:numId w:val="4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6976FC">
        <w:rPr>
          <w:rFonts w:ascii="Times New Roman" w:hAnsi="Times New Roman"/>
          <w:color w:val="000000" w:themeColor="text1"/>
          <w:sz w:val="24"/>
          <w:szCs w:val="24"/>
        </w:rPr>
        <w:t>выявлени</w:t>
      </w:r>
      <w:r w:rsidR="00F1484A" w:rsidRPr="006976FC">
        <w:rPr>
          <w:rFonts w:ascii="Times New Roman" w:hAnsi="Times New Roman"/>
          <w:color w:val="000000" w:themeColor="text1"/>
          <w:sz w:val="24"/>
          <w:szCs w:val="24"/>
        </w:rPr>
        <w:t>е</w:t>
      </w:r>
      <w:r w:rsidRPr="006976FC">
        <w:rPr>
          <w:rFonts w:ascii="Times New Roman" w:hAnsi="Times New Roman"/>
          <w:color w:val="000000" w:themeColor="text1"/>
          <w:sz w:val="24"/>
          <w:szCs w:val="24"/>
        </w:rPr>
        <w:t>, изучению и распространению лучших практик по повышению надёжности и целостности оборудования;</w:t>
      </w:r>
    </w:p>
    <w:p w:rsidR="00C83AD0" w:rsidRPr="006976FC" w:rsidRDefault="00C83AD0" w:rsidP="008B4EEA">
      <w:pPr>
        <w:numPr>
          <w:ilvl w:val="0"/>
          <w:numId w:val="4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6976FC">
        <w:rPr>
          <w:rFonts w:ascii="Times New Roman" w:hAnsi="Times New Roman"/>
          <w:color w:val="000000" w:themeColor="text1"/>
          <w:sz w:val="24"/>
          <w:szCs w:val="24"/>
        </w:rPr>
        <w:t>постановк</w:t>
      </w:r>
      <w:r w:rsidR="00F1484A" w:rsidRPr="006976FC">
        <w:rPr>
          <w:rFonts w:ascii="Times New Roman" w:hAnsi="Times New Roman"/>
          <w:color w:val="000000" w:themeColor="text1"/>
          <w:sz w:val="24"/>
          <w:szCs w:val="24"/>
        </w:rPr>
        <w:t>а</w:t>
      </w:r>
      <w:r w:rsidRPr="006976FC">
        <w:rPr>
          <w:rFonts w:ascii="Times New Roman" w:hAnsi="Times New Roman"/>
          <w:color w:val="000000" w:themeColor="text1"/>
          <w:sz w:val="24"/>
          <w:szCs w:val="24"/>
        </w:rPr>
        <w:t xml:space="preserve"> и актуализации целей, на базе которых осуществляется планирование</w:t>
      </w:r>
      <w:r w:rsidR="009E4B11" w:rsidRPr="006976FC">
        <w:rPr>
          <w:rFonts w:ascii="Times New Roman" w:hAnsi="Times New Roman"/>
          <w:color w:val="000000" w:themeColor="text1"/>
          <w:sz w:val="24"/>
          <w:szCs w:val="24"/>
        </w:rPr>
        <w:t xml:space="preserve"> в части </w:t>
      </w:r>
      <w:r w:rsidR="005F70E7" w:rsidRPr="006976FC">
        <w:rPr>
          <w:rFonts w:ascii="Times New Roman" w:hAnsi="Times New Roman"/>
          <w:color w:val="000000" w:themeColor="text1"/>
          <w:sz w:val="24"/>
          <w:szCs w:val="24"/>
        </w:rPr>
        <w:t>УЦ</w:t>
      </w:r>
      <w:r w:rsidRPr="006976FC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6B29D1" w:rsidRPr="006976FC" w:rsidRDefault="006B29D1" w:rsidP="008B4EEA">
      <w:pPr>
        <w:pStyle w:val="aff3"/>
        <w:numPr>
          <w:ilvl w:val="0"/>
          <w:numId w:val="93"/>
        </w:numPr>
        <w:tabs>
          <w:tab w:val="left" w:pos="709"/>
        </w:tabs>
        <w:spacing w:before="120"/>
        <w:ind w:left="0" w:firstLine="0"/>
        <w:contextualSpacing w:val="0"/>
        <w:rPr>
          <w:szCs w:val="24"/>
        </w:rPr>
      </w:pPr>
      <w:r w:rsidRPr="006976FC">
        <w:rPr>
          <w:szCs w:val="24"/>
        </w:rPr>
        <w:t>Процесс осуществляется в Компании на трех уровнях, указанных в Таблице</w:t>
      </w:r>
      <w:r w:rsidR="00290495" w:rsidRPr="006976FC">
        <w:rPr>
          <w:szCs w:val="24"/>
        </w:rPr>
        <w:t xml:space="preserve"> 3</w:t>
      </w:r>
      <w:r w:rsidRPr="006976FC">
        <w:rPr>
          <w:szCs w:val="24"/>
        </w:rPr>
        <w:t>.</w:t>
      </w:r>
    </w:p>
    <w:p w:rsidR="00063C17" w:rsidRPr="006976FC" w:rsidRDefault="00063C17" w:rsidP="00063C17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Таблица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3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</w:p>
    <w:p w:rsidR="006B29D1" w:rsidRPr="006976FC" w:rsidRDefault="006B29D1" w:rsidP="00063C17">
      <w:pPr>
        <w:spacing w:after="60" w:line="240" w:lineRule="auto"/>
        <w:jc w:val="right"/>
        <w:rPr>
          <w:rFonts w:ascii="Arial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Уровни </w:t>
      </w:r>
      <w:r w:rsidR="005F70E7" w:rsidRPr="006976FC">
        <w:rPr>
          <w:rFonts w:ascii="Arial" w:hAnsi="Arial" w:cs="Arial"/>
          <w:b/>
          <w:sz w:val="20"/>
          <w:szCs w:val="20"/>
        </w:rPr>
        <w:t>организации процесса «Управление</w:t>
      </w:r>
      <w:r w:rsidRPr="006976FC">
        <w:rPr>
          <w:rFonts w:ascii="Arial" w:hAnsi="Arial" w:cs="Arial"/>
          <w:b/>
          <w:sz w:val="20"/>
          <w:szCs w:val="20"/>
        </w:rPr>
        <w:t xml:space="preserve"> целостностью производственного объекта и</w:t>
      </w:r>
      <w:r w:rsidR="00063C17" w:rsidRPr="006976FC">
        <w:rPr>
          <w:rFonts w:ascii="Arial" w:hAnsi="Arial" w:cs="Arial"/>
          <w:b/>
          <w:sz w:val="20"/>
          <w:szCs w:val="20"/>
        </w:rPr>
        <w:t> </w:t>
      </w:r>
      <w:r w:rsidRPr="006976FC">
        <w:rPr>
          <w:rFonts w:ascii="Arial" w:hAnsi="Arial" w:cs="Arial"/>
          <w:b/>
          <w:sz w:val="20"/>
          <w:szCs w:val="20"/>
        </w:rPr>
        <w:t>оборудования»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93"/>
        <w:gridCol w:w="3985"/>
        <w:gridCol w:w="3776"/>
      </w:tblGrid>
      <w:tr w:rsidR="006B29D1" w:rsidRPr="006976FC" w:rsidTr="00C74EA1">
        <w:trPr>
          <w:trHeight w:val="330"/>
          <w:tblHeader/>
        </w:trPr>
        <w:tc>
          <w:tcPr>
            <w:tcW w:w="20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B29D1" w:rsidRPr="006976FC" w:rsidRDefault="006B29D1" w:rsidP="00B579D3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6976FC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УРОВЕНЬ ОТВЕТСТВЕННОСТИ</w:t>
            </w:r>
          </w:p>
        </w:tc>
        <w:tc>
          <w:tcPr>
            <w:tcW w:w="398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C74A5" w:rsidRPr="006976FC" w:rsidRDefault="006B51B6" w:rsidP="008E16A0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6B51B6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РОЛЬ</w:t>
            </w:r>
          </w:p>
        </w:tc>
        <w:tc>
          <w:tcPr>
            <w:tcW w:w="377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B29D1" w:rsidRPr="006976FC" w:rsidRDefault="006B29D1" w:rsidP="00B579D3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6976FC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 xml:space="preserve">ЗОНА </w:t>
            </w:r>
            <w:r w:rsidR="00315969" w:rsidRPr="006976FC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ОТВЕТСТВЕННОСТИ:</w:t>
            </w:r>
          </w:p>
        </w:tc>
      </w:tr>
      <w:tr w:rsidR="006B29D1" w:rsidRPr="006976FC" w:rsidTr="00C74EA1">
        <w:trPr>
          <w:trHeight w:val="20"/>
        </w:trPr>
        <w:tc>
          <w:tcPr>
            <w:tcW w:w="2093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29D1" w:rsidRPr="006976FC" w:rsidRDefault="006B29D1" w:rsidP="00063C17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Первый уровень</w:t>
            </w:r>
          </w:p>
        </w:tc>
        <w:tc>
          <w:tcPr>
            <w:tcW w:w="3985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29D1" w:rsidRPr="006976FC" w:rsidRDefault="007328F6" w:rsidP="00063C17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="006B29D1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:</w:t>
            </w:r>
          </w:p>
          <w:p w:rsidR="00A73EDE" w:rsidRPr="00A73EDE" w:rsidRDefault="009A5330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в</w:t>
            </w:r>
            <w:r w:rsidR="006B29D1" w:rsidRPr="00A73EDE">
              <w:rPr>
                <w:sz w:val="20"/>
                <w:szCs w:val="20"/>
                <w:lang w:eastAsia="ru-RU"/>
              </w:rPr>
              <w:t xml:space="preserve">ице-президент по </w:t>
            </w:r>
            <w:r w:rsidR="005449FA" w:rsidRPr="00A73EDE">
              <w:rPr>
                <w:sz w:val="20"/>
                <w:szCs w:val="20"/>
                <w:lang w:eastAsia="ru-RU"/>
              </w:rPr>
              <w:t xml:space="preserve">промышленной безопасности, охране труда и экологии </w:t>
            </w:r>
            <w:r w:rsidR="007328F6">
              <w:rPr>
                <w:sz w:val="20"/>
                <w:szCs w:val="20"/>
                <w:lang w:eastAsia="ru-RU"/>
              </w:rPr>
              <w:t>ПАО «НК «Роснефть»</w:t>
            </w:r>
            <w:r w:rsidR="00470340" w:rsidRPr="00A73EDE">
              <w:rPr>
                <w:sz w:val="20"/>
                <w:szCs w:val="20"/>
                <w:lang w:eastAsia="ru-RU"/>
              </w:rPr>
              <w:t>;</w:t>
            </w:r>
            <w:r w:rsidR="006B29D1" w:rsidRPr="00A73EDE">
              <w:rPr>
                <w:sz w:val="20"/>
                <w:szCs w:val="20"/>
                <w:lang w:eastAsia="ru-RU"/>
              </w:rPr>
              <w:t xml:space="preserve"> </w:t>
            </w:r>
          </w:p>
          <w:p w:rsidR="006B29D1" w:rsidRPr="006976FC" w:rsidRDefault="006B29D1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A73EDE">
              <w:rPr>
                <w:sz w:val="20"/>
                <w:szCs w:val="20"/>
                <w:lang w:eastAsia="ru-RU"/>
              </w:rPr>
              <w:t>ДАМиРПБОТОС</w:t>
            </w:r>
          </w:p>
        </w:tc>
        <w:tc>
          <w:tcPr>
            <w:tcW w:w="3776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29D1" w:rsidRPr="006976FC" w:rsidRDefault="006B29D1" w:rsidP="008A760E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Экспертная поддержка приоритетных направлений и разработка процессов </w:t>
            </w:r>
            <w:r w:rsidR="008A760E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УЦ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производственного объекта и оборудования </w:t>
            </w:r>
            <w:r w:rsidR="007328F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в рамках компетенций и требований ПБОТОС Компании; разработка методологических документов, регламентирующих порядок </w:t>
            </w:r>
            <w:r w:rsidR="008A760E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УЦ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, не зависящих от специфики деятельности в том или ином </w:t>
            </w:r>
            <w:r w:rsidR="00BF7ACA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ББ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; консолидация сведений о мерах управления приоритетными рисками нарушения целостности в Компании.</w:t>
            </w:r>
            <w:r w:rsidRPr="006976FC">
              <w:t xml:space="preserve"> 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Внедрение лучших практик внутреннего и внешнего опыта </w:t>
            </w:r>
            <w:r w:rsidR="008A760E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УЦ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 повышения надежности оборудования производственного объекта</w:t>
            </w:r>
          </w:p>
        </w:tc>
      </w:tr>
      <w:tr w:rsidR="006B29D1" w:rsidRPr="006976FC" w:rsidTr="00C74EA1">
        <w:trPr>
          <w:trHeight w:val="2938"/>
        </w:trPr>
        <w:tc>
          <w:tcPr>
            <w:tcW w:w="209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29D1" w:rsidRPr="006976FC" w:rsidRDefault="006B29D1" w:rsidP="00063C17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lastRenderedPageBreak/>
              <w:t>Второй уровень</w:t>
            </w:r>
          </w:p>
        </w:tc>
        <w:tc>
          <w:tcPr>
            <w:tcW w:w="398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29D1" w:rsidRPr="006976FC" w:rsidRDefault="007328F6" w:rsidP="00063C17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="006B29D1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:</w:t>
            </w:r>
          </w:p>
          <w:p w:rsidR="00A73EDE" w:rsidRPr="00A73EDE" w:rsidRDefault="003B5121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3B5121">
              <w:rPr>
                <w:sz w:val="20"/>
                <w:szCs w:val="20"/>
                <w:lang w:eastAsia="ru-RU"/>
              </w:rPr>
              <w:t xml:space="preserve">Профильные </w:t>
            </w:r>
            <w:r w:rsidR="00002294">
              <w:rPr>
                <w:sz w:val="20"/>
                <w:szCs w:val="20"/>
                <w:lang w:eastAsia="ru-RU"/>
              </w:rPr>
              <w:t>т</w:t>
            </w:r>
            <w:r w:rsidR="00231182">
              <w:rPr>
                <w:sz w:val="20"/>
                <w:szCs w:val="20"/>
                <w:lang w:eastAsia="ru-RU"/>
              </w:rPr>
              <w:t>о</w:t>
            </w:r>
            <w:r w:rsidRPr="003B5121">
              <w:rPr>
                <w:sz w:val="20"/>
                <w:szCs w:val="20"/>
                <w:lang w:eastAsia="ru-RU"/>
              </w:rPr>
              <w:t>п-</w:t>
            </w:r>
            <w:r w:rsidRPr="00A73EDE">
              <w:rPr>
                <w:sz w:val="20"/>
              </w:rPr>
              <w:t>менеджеры</w:t>
            </w:r>
            <w:r w:rsidR="00470340" w:rsidRPr="006976FC">
              <w:rPr>
                <w:sz w:val="20"/>
                <w:szCs w:val="20"/>
                <w:lang w:eastAsia="ru-RU"/>
              </w:rPr>
              <w:t>;</w:t>
            </w:r>
            <w:r w:rsidR="005449FA" w:rsidRPr="006976FC">
              <w:rPr>
                <w:sz w:val="20"/>
                <w:szCs w:val="20"/>
                <w:lang w:eastAsia="ru-RU"/>
              </w:rPr>
              <w:t xml:space="preserve"> </w:t>
            </w:r>
          </w:p>
          <w:p w:rsidR="00A73EDE" w:rsidRPr="00A73EDE" w:rsidRDefault="002B1252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ПСП</w:t>
            </w:r>
            <w:r w:rsidR="00470340" w:rsidRPr="006976FC">
              <w:rPr>
                <w:sz w:val="20"/>
                <w:szCs w:val="20"/>
                <w:lang w:eastAsia="ru-RU"/>
              </w:rPr>
              <w:t>;</w:t>
            </w:r>
            <w:r w:rsidR="006B29D1" w:rsidRPr="006976FC">
              <w:rPr>
                <w:sz w:val="20"/>
                <w:szCs w:val="20"/>
                <w:lang w:eastAsia="ru-RU"/>
              </w:rPr>
              <w:t xml:space="preserve"> </w:t>
            </w:r>
          </w:p>
          <w:p w:rsidR="006B29D1" w:rsidRPr="006976FC" w:rsidRDefault="006B29D1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6976FC">
              <w:rPr>
                <w:sz w:val="20"/>
                <w:szCs w:val="20"/>
                <w:lang w:eastAsia="ru-RU"/>
              </w:rPr>
              <w:t xml:space="preserve">ССП ПБОТОС </w:t>
            </w:r>
            <w:r w:rsidR="00BF7ACA" w:rsidRPr="006976FC">
              <w:rPr>
                <w:sz w:val="20"/>
                <w:szCs w:val="20"/>
                <w:lang w:eastAsia="ru-RU"/>
              </w:rPr>
              <w:t>ББ</w:t>
            </w:r>
          </w:p>
        </w:tc>
        <w:tc>
          <w:tcPr>
            <w:tcW w:w="377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29D1" w:rsidRPr="006976FC" w:rsidRDefault="006B29D1" w:rsidP="008A760E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Организация внедрения процесса в курируемых ОГ, разработка методологических документов, регламентирующих порядок </w:t>
            </w:r>
            <w:r w:rsidR="008A760E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УЦ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в рамках компетенций и требований ПБОТОС, отражающих специфику деятельности в </w:t>
            </w:r>
            <w:r w:rsidR="00BF7ACA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ББ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, мониторинг и верификация результатов процесса в курируемых ОГ (при необходимости), оценка критичности и технического состояния приоритетного оборудования ББ, координация разработки корпоративных планов и программ, направленных на </w:t>
            </w:r>
            <w:r w:rsidR="008A760E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УЦ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в рамках требований ПБОТОС, а также рассмотрение соответствующих планов и программ ОГ, консолидация сведений об управлении приоритетными рисками нарушения целостности в </w:t>
            </w:r>
            <w:r w:rsidR="00BF7ACA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ББ</w:t>
            </w:r>
          </w:p>
        </w:tc>
      </w:tr>
      <w:tr w:rsidR="006B29D1" w:rsidRPr="006976FC" w:rsidTr="00C74EA1">
        <w:trPr>
          <w:trHeight w:val="20"/>
        </w:trPr>
        <w:tc>
          <w:tcPr>
            <w:tcW w:w="209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29D1" w:rsidRPr="006976FC" w:rsidRDefault="006B29D1" w:rsidP="00063C17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Третий ур</w:t>
            </w:r>
            <w:r w:rsidR="007D55EE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вень</w:t>
            </w:r>
          </w:p>
        </w:tc>
        <w:tc>
          <w:tcPr>
            <w:tcW w:w="398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29D1" w:rsidRPr="006976FC" w:rsidRDefault="006B29D1" w:rsidP="00A73EDE">
            <w:pPr>
              <w:pStyle w:val="aff3"/>
              <w:overflowPunct w:val="0"/>
              <w:autoSpaceDE w:val="0"/>
              <w:autoSpaceDN w:val="0"/>
              <w:ind w:left="0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6976FC">
              <w:rPr>
                <w:sz w:val="20"/>
                <w:szCs w:val="20"/>
                <w:lang w:eastAsia="ru-RU"/>
              </w:rPr>
              <w:t>ОГ:</w:t>
            </w:r>
          </w:p>
          <w:p w:rsidR="00A73EDE" w:rsidRPr="00A73EDE" w:rsidRDefault="006B29D1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6976FC">
              <w:rPr>
                <w:sz w:val="20"/>
                <w:szCs w:val="20"/>
                <w:lang w:eastAsia="ru-RU"/>
              </w:rPr>
              <w:t>ЕИО ОГ</w:t>
            </w:r>
            <w:r w:rsidR="00470340" w:rsidRPr="006976FC">
              <w:rPr>
                <w:sz w:val="20"/>
                <w:szCs w:val="20"/>
                <w:lang w:eastAsia="ru-RU"/>
              </w:rPr>
              <w:t>;</w:t>
            </w:r>
            <w:r w:rsidRPr="006976FC">
              <w:rPr>
                <w:sz w:val="20"/>
                <w:szCs w:val="20"/>
                <w:lang w:eastAsia="ru-RU"/>
              </w:rPr>
              <w:t xml:space="preserve"> </w:t>
            </w:r>
          </w:p>
          <w:p w:rsidR="00A73EDE" w:rsidRPr="00A73EDE" w:rsidRDefault="001F4EA9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Служба </w:t>
            </w:r>
            <w:r w:rsidR="00BC5BA2">
              <w:rPr>
                <w:sz w:val="20"/>
                <w:szCs w:val="20"/>
                <w:lang w:eastAsia="ru-RU"/>
              </w:rPr>
              <w:t>ПБОТОС ОГ</w:t>
            </w:r>
            <w:r w:rsidR="00470340" w:rsidRPr="006976FC">
              <w:rPr>
                <w:sz w:val="20"/>
                <w:szCs w:val="20"/>
                <w:lang w:eastAsia="ru-RU"/>
              </w:rPr>
              <w:t>;</w:t>
            </w:r>
            <w:r w:rsidR="006B29D1" w:rsidRPr="006976FC">
              <w:rPr>
                <w:sz w:val="20"/>
                <w:szCs w:val="20"/>
                <w:lang w:eastAsia="ru-RU"/>
              </w:rPr>
              <w:t xml:space="preserve"> </w:t>
            </w:r>
          </w:p>
          <w:p w:rsidR="006B29D1" w:rsidRPr="006976FC" w:rsidRDefault="006B29D1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6976FC">
              <w:rPr>
                <w:sz w:val="20"/>
                <w:szCs w:val="20"/>
                <w:lang w:eastAsia="ru-RU"/>
              </w:rPr>
              <w:t>ССП ОГ</w:t>
            </w:r>
          </w:p>
        </w:tc>
        <w:tc>
          <w:tcPr>
            <w:tcW w:w="377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29D1" w:rsidRPr="006976FC" w:rsidRDefault="006B29D1" w:rsidP="00063C17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Обеспечение целостности производственного объекта и оборудования, реализация мер в соответствии с корпоративными и внутренними требованиями; разработка, исполнение, технический надзор и контроль планов и программ, направленных на предотвращение нарушений целостности оборудования и минимизацию последствий для производственного объекта</w:t>
            </w:r>
          </w:p>
        </w:tc>
      </w:tr>
    </w:tbl>
    <w:p w:rsidR="00034FAB" w:rsidRPr="006976FC" w:rsidRDefault="00233639" w:rsidP="008B4EEA">
      <w:pPr>
        <w:pStyle w:val="aff3"/>
        <w:numPr>
          <w:ilvl w:val="0"/>
          <w:numId w:val="93"/>
        </w:numPr>
        <w:tabs>
          <w:tab w:val="left" w:pos="709"/>
        </w:tabs>
        <w:spacing w:before="120"/>
        <w:ind w:left="0" w:firstLine="0"/>
        <w:contextualSpacing w:val="0"/>
        <w:rPr>
          <w:szCs w:val="24"/>
        </w:rPr>
      </w:pPr>
      <w:r w:rsidRPr="006976FC">
        <w:rPr>
          <w:szCs w:val="24"/>
        </w:rPr>
        <w:t>УЦ</w:t>
      </w:r>
      <w:r w:rsidR="00B10D0B" w:rsidRPr="006976FC">
        <w:rPr>
          <w:szCs w:val="24"/>
        </w:rPr>
        <w:t xml:space="preserve"> выполняется на постоянной основе с годовым циклом. В рамках ИСУ ПБОТОС процессы </w:t>
      </w:r>
      <w:r w:rsidR="005F70E7" w:rsidRPr="006976FC">
        <w:rPr>
          <w:szCs w:val="24"/>
        </w:rPr>
        <w:t>УЦ</w:t>
      </w:r>
      <w:r w:rsidR="00B10D0B" w:rsidRPr="006976FC">
        <w:rPr>
          <w:szCs w:val="24"/>
        </w:rPr>
        <w:t xml:space="preserve"> реа</w:t>
      </w:r>
      <w:r w:rsidR="002C50CD" w:rsidRPr="006976FC">
        <w:rPr>
          <w:szCs w:val="24"/>
        </w:rPr>
        <w:t>лизуются в три основные стадии:</w:t>
      </w:r>
    </w:p>
    <w:p w:rsidR="00034FAB" w:rsidRPr="006976FC" w:rsidRDefault="00034FAB" w:rsidP="008B4EEA">
      <w:pPr>
        <w:numPr>
          <w:ilvl w:val="0"/>
          <w:numId w:val="4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подготовительная</w:t>
      </w:r>
      <w:r w:rsidR="00B6646A" w:rsidRPr="006976FC">
        <w:rPr>
          <w:rFonts w:ascii="Times New Roman" w:eastAsia="Calibri" w:hAnsi="Times New Roman" w:cs="Times New Roman"/>
          <w:sz w:val="24"/>
          <w:lang w:val="en-US"/>
        </w:rPr>
        <w:t>;</w:t>
      </w:r>
    </w:p>
    <w:p w:rsidR="00034FAB" w:rsidRPr="006976FC" w:rsidRDefault="00034FAB" w:rsidP="008B4EEA">
      <w:pPr>
        <w:numPr>
          <w:ilvl w:val="0"/>
          <w:numId w:val="4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реализация и контроль</w:t>
      </w:r>
      <w:r w:rsidR="00B6646A" w:rsidRPr="006976FC">
        <w:rPr>
          <w:rFonts w:ascii="Times New Roman" w:eastAsia="Calibri" w:hAnsi="Times New Roman" w:cs="Times New Roman"/>
          <w:sz w:val="24"/>
        </w:rPr>
        <w:t>;</w:t>
      </w:r>
    </w:p>
    <w:p w:rsidR="00B10D0B" w:rsidRPr="006976FC" w:rsidRDefault="00B10D0B" w:rsidP="008B4EEA">
      <w:pPr>
        <w:numPr>
          <w:ilvl w:val="0"/>
          <w:numId w:val="4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цели и совершенствование.</w:t>
      </w:r>
    </w:p>
    <w:p w:rsidR="00B10D0B" w:rsidRPr="006976FC" w:rsidRDefault="00034FAB" w:rsidP="008B4EEA">
      <w:pPr>
        <w:pStyle w:val="aff3"/>
        <w:numPr>
          <w:ilvl w:val="0"/>
          <w:numId w:val="93"/>
        </w:numPr>
        <w:tabs>
          <w:tab w:val="left" w:pos="709"/>
        </w:tabs>
        <w:spacing w:before="120"/>
        <w:ind w:left="0" w:firstLine="0"/>
        <w:contextualSpacing w:val="0"/>
        <w:rPr>
          <w:szCs w:val="24"/>
        </w:rPr>
      </w:pPr>
      <w:r w:rsidRPr="006976FC">
        <w:rPr>
          <w:szCs w:val="24"/>
        </w:rPr>
        <w:t>Общая</w:t>
      </w:r>
      <w:r w:rsidR="00B10D0B" w:rsidRPr="006976FC">
        <w:rPr>
          <w:szCs w:val="24"/>
        </w:rPr>
        <w:t xml:space="preserve"> последовательность действий, выполняемых в ходе </w:t>
      </w:r>
      <w:r w:rsidR="008A760E" w:rsidRPr="006976FC">
        <w:rPr>
          <w:szCs w:val="24"/>
          <w:lang w:val="ru-RU"/>
        </w:rPr>
        <w:t>УЦ</w:t>
      </w:r>
      <w:r w:rsidR="00B10D0B" w:rsidRPr="006976FC">
        <w:rPr>
          <w:szCs w:val="24"/>
        </w:rPr>
        <w:t>, включает в себя:</w:t>
      </w:r>
    </w:p>
    <w:p w:rsidR="00B10D0B" w:rsidRPr="002A229C" w:rsidRDefault="00B10D0B" w:rsidP="008B4EEA">
      <w:pPr>
        <w:numPr>
          <w:ilvl w:val="0"/>
          <w:numId w:val="4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2A229C">
        <w:rPr>
          <w:rFonts w:ascii="Times New Roman" w:eastAsia="Calibri" w:hAnsi="Times New Roman" w:cs="Times New Roman"/>
          <w:sz w:val="24"/>
        </w:rPr>
        <w:t>Подготовительная стадия:</w:t>
      </w:r>
    </w:p>
    <w:p w:rsidR="00E22D42" w:rsidRPr="00674F71" w:rsidRDefault="00E61A82" w:rsidP="008B4EEA">
      <w:pPr>
        <w:numPr>
          <w:ilvl w:val="0"/>
          <w:numId w:val="119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74F71">
        <w:rPr>
          <w:rFonts w:ascii="Times New Roman" w:eastAsia="Calibri" w:hAnsi="Times New Roman" w:cs="Times New Roman"/>
          <w:sz w:val="24"/>
        </w:rPr>
        <w:t>о</w:t>
      </w:r>
      <w:r w:rsidR="00E22D42" w:rsidRPr="00674F71">
        <w:rPr>
          <w:rFonts w:ascii="Times New Roman" w:eastAsia="Calibri" w:hAnsi="Times New Roman" w:cs="Times New Roman"/>
          <w:sz w:val="24"/>
        </w:rPr>
        <w:t xml:space="preserve">ценка критичности </w:t>
      </w:r>
      <w:r w:rsidR="006B29D1" w:rsidRPr="00674F71">
        <w:rPr>
          <w:rFonts w:ascii="Times New Roman" w:eastAsia="Calibri" w:hAnsi="Times New Roman" w:cs="Times New Roman"/>
          <w:sz w:val="24"/>
        </w:rPr>
        <w:t xml:space="preserve">или технического состояния </w:t>
      </w:r>
      <w:r w:rsidR="00E22D42" w:rsidRPr="00674F71">
        <w:rPr>
          <w:rFonts w:ascii="Times New Roman" w:eastAsia="Calibri" w:hAnsi="Times New Roman" w:cs="Times New Roman"/>
          <w:sz w:val="24"/>
        </w:rPr>
        <w:t xml:space="preserve">оборудования. Заключается в идентификации опасных факторов с прогнозированием потенциального ущерба </w:t>
      </w:r>
      <w:r w:rsidR="00125A0A" w:rsidRPr="00674F71">
        <w:rPr>
          <w:rFonts w:ascii="Times New Roman" w:eastAsia="Calibri" w:hAnsi="Times New Roman" w:cs="Times New Roman"/>
          <w:sz w:val="24"/>
        </w:rPr>
        <w:br/>
      </w:r>
      <w:r w:rsidR="00E22D42" w:rsidRPr="00674F71">
        <w:rPr>
          <w:rFonts w:ascii="Times New Roman" w:eastAsia="Calibri" w:hAnsi="Times New Roman" w:cs="Times New Roman"/>
          <w:sz w:val="24"/>
        </w:rPr>
        <w:t xml:space="preserve">из-за потери контроля над ними </w:t>
      </w:r>
      <w:r w:rsidR="00C378F7" w:rsidRPr="00674F71">
        <w:rPr>
          <w:rFonts w:ascii="Times New Roman" w:eastAsia="Calibri" w:hAnsi="Times New Roman" w:cs="Times New Roman"/>
          <w:sz w:val="24"/>
        </w:rPr>
        <w:t xml:space="preserve">и </w:t>
      </w:r>
      <w:r w:rsidR="00E22D42" w:rsidRPr="00674F71">
        <w:rPr>
          <w:rFonts w:ascii="Times New Roman" w:eastAsia="Calibri" w:hAnsi="Times New Roman" w:cs="Times New Roman"/>
          <w:sz w:val="24"/>
        </w:rPr>
        <w:t>применительно к фактическому техни</w:t>
      </w:r>
      <w:r w:rsidR="008F7FF0" w:rsidRPr="00674F71">
        <w:rPr>
          <w:rFonts w:ascii="Times New Roman" w:eastAsia="Calibri" w:hAnsi="Times New Roman" w:cs="Times New Roman"/>
          <w:sz w:val="24"/>
        </w:rPr>
        <w:t>ческому состоянию оборудования</w:t>
      </w:r>
      <w:r w:rsidRPr="00674F71">
        <w:rPr>
          <w:rFonts w:ascii="Times New Roman" w:eastAsia="Calibri" w:hAnsi="Times New Roman" w:cs="Times New Roman"/>
          <w:sz w:val="24"/>
        </w:rPr>
        <w:t>;</w:t>
      </w:r>
    </w:p>
    <w:p w:rsidR="00E22D42" w:rsidRPr="00674F71" w:rsidRDefault="00E61A82" w:rsidP="008B4EEA">
      <w:pPr>
        <w:numPr>
          <w:ilvl w:val="0"/>
          <w:numId w:val="119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74F71">
        <w:rPr>
          <w:rFonts w:ascii="Times New Roman" w:eastAsia="Calibri" w:hAnsi="Times New Roman" w:cs="Times New Roman"/>
          <w:sz w:val="24"/>
        </w:rPr>
        <w:t>а</w:t>
      </w:r>
      <w:r w:rsidR="00E22D42" w:rsidRPr="00674F71">
        <w:rPr>
          <w:rFonts w:ascii="Times New Roman" w:eastAsia="Calibri" w:hAnsi="Times New Roman" w:cs="Times New Roman"/>
          <w:sz w:val="24"/>
        </w:rPr>
        <w:t xml:space="preserve">нализ причин </w:t>
      </w:r>
      <w:r w:rsidR="006B29D1" w:rsidRPr="00674F71">
        <w:rPr>
          <w:rFonts w:ascii="Times New Roman" w:eastAsia="Calibri" w:hAnsi="Times New Roman" w:cs="Times New Roman"/>
          <w:sz w:val="24"/>
        </w:rPr>
        <w:t xml:space="preserve">технических </w:t>
      </w:r>
      <w:r w:rsidR="00E22D42" w:rsidRPr="00674F71">
        <w:rPr>
          <w:rFonts w:ascii="Times New Roman" w:eastAsia="Calibri" w:hAnsi="Times New Roman" w:cs="Times New Roman"/>
          <w:sz w:val="24"/>
        </w:rPr>
        <w:t xml:space="preserve">происшествий </w:t>
      </w:r>
      <w:r w:rsidR="006B29D1" w:rsidRPr="00674F71">
        <w:rPr>
          <w:rFonts w:ascii="Times New Roman" w:eastAsia="Calibri" w:hAnsi="Times New Roman" w:cs="Times New Roman"/>
          <w:sz w:val="24"/>
        </w:rPr>
        <w:t>и отказов оборудования, в первую очередь с потенциалом последствий аварии или иного крупного технического происшествия</w:t>
      </w:r>
      <w:r w:rsidR="00E22D42" w:rsidRPr="00674F71">
        <w:rPr>
          <w:rFonts w:ascii="Times New Roman" w:eastAsia="Calibri" w:hAnsi="Times New Roman" w:cs="Times New Roman"/>
          <w:sz w:val="24"/>
        </w:rPr>
        <w:t xml:space="preserve">. Заключается в анализе результатов расследования технических происшествий, связанных с нарушениями целостности первичной защитной оболочки технологического оборудования </w:t>
      </w:r>
      <w:r w:rsidR="006B29D1" w:rsidRPr="00674F71">
        <w:rPr>
          <w:rFonts w:ascii="Times New Roman" w:eastAsia="Calibri" w:hAnsi="Times New Roman" w:cs="Times New Roman"/>
          <w:sz w:val="24"/>
        </w:rPr>
        <w:t>анализ извлечённых уроков, достаточности мер управления рисками в области целостности оборудования производственного объекта, а также сопоставление достижений с внутренним и внешним окружением</w:t>
      </w:r>
      <w:r w:rsidRPr="00674F71">
        <w:rPr>
          <w:rFonts w:ascii="Times New Roman" w:eastAsia="Calibri" w:hAnsi="Times New Roman" w:cs="Times New Roman"/>
          <w:sz w:val="24"/>
        </w:rPr>
        <w:t>;</w:t>
      </w:r>
    </w:p>
    <w:p w:rsidR="00E22D42" w:rsidRPr="00C74EA1" w:rsidRDefault="00E61A82" w:rsidP="008B4EEA">
      <w:pPr>
        <w:numPr>
          <w:ilvl w:val="0"/>
          <w:numId w:val="119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color w:val="000000" w:themeColor="text1"/>
          <w:sz w:val="24"/>
        </w:rPr>
      </w:pPr>
      <w:r w:rsidRPr="00674F71">
        <w:rPr>
          <w:rFonts w:ascii="Times New Roman" w:eastAsia="Calibri" w:hAnsi="Times New Roman" w:cs="Times New Roman"/>
          <w:sz w:val="24"/>
        </w:rPr>
        <w:t>п</w:t>
      </w:r>
      <w:r w:rsidR="00E22D42" w:rsidRPr="00674F71">
        <w:rPr>
          <w:rFonts w:ascii="Times New Roman" w:eastAsia="Calibri" w:hAnsi="Times New Roman" w:cs="Times New Roman"/>
          <w:sz w:val="24"/>
        </w:rPr>
        <w:t xml:space="preserve">ланирование </w:t>
      </w:r>
      <w:r w:rsidR="009E4B11" w:rsidRPr="00674F71">
        <w:rPr>
          <w:rFonts w:ascii="Times New Roman" w:eastAsia="Calibri" w:hAnsi="Times New Roman" w:cs="Times New Roman"/>
          <w:sz w:val="24"/>
        </w:rPr>
        <w:t xml:space="preserve">мероприятий по </w:t>
      </w:r>
      <w:r w:rsidR="008A760E" w:rsidRPr="00674F71">
        <w:rPr>
          <w:rFonts w:ascii="Times New Roman" w:eastAsia="Calibri" w:hAnsi="Times New Roman" w:cs="Times New Roman"/>
          <w:sz w:val="24"/>
        </w:rPr>
        <w:t>УЦ</w:t>
      </w:r>
      <w:r w:rsidR="009E4B11" w:rsidRPr="00674F71">
        <w:rPr>
          <w:rFonts w:ascii="Times New Roman" w:eastAsia="Calibri" w:hAnsi="Times New Roman" w:cs="Times New Roman"/>
          <w:sz w:val="24"/>
        </w:rPr>
        <w:t xml:space="preserve"> з</w:t>
      </w:r>
      <w:r w:rsidR="00E22D42" w:rsidRPr="00674F71">
        <w:rPr>
          <w:rFonts w:ascii="Times New Roman" w:eastAsia="Calibri" w:hAnsi="Times New Roman" w:cs="Times New Roman"/>
          <w:sz w:val="24"/>
        </w:rPr>
        <w:t xml:space="preserve">аключается в разработке </w:t>
      </w:r>
      <w:r w:rsidR="006B29D1" w:rsidRPr="00674F71">
        <w:rPr>
          <w:rFonts w:ascii="Times New Roman" w:eastAsia="Calibri" w:hAnsi="Times New Roman" w:cs="Times New Roman"/>
          <w:sz w:val="24"/>
        </w:rPr>
        <w:t xml:space="preserve">требований, </w:t>
      </w:r>
      <w:r w:rsidR="00E22D42" w:rsidRPr="00674F71">
        <w:rPr>
          <w:rFonts w:ascii="Times New Roman" w:eastAsia="Calibri" w:hAnsi="Times New Roman" w:cs="Times New Roman"/>
          <w:sz w:val="24"/>
        </w:rPr>
        <w:t>рекомендаций</w:t>
      </w:r>
      <w:r w:rsidR="006B29D1" w:rsidRPr="00674F71">
        <w:rPr>
          <w:rFonts w:ascii="Times New Roman" w:eastAsia="Calibri" w:hAnsi="Times New Roman" w:cs="Times New Roman"/>
          <w:sz w:val="24"/>
        </w:rPr>
        <w:t>, планов и программ</w:t>
      </w:r>
      <w:r w:rsidR="00E22D42" w:rsidRPr="00674F71">
        <w:rPr>
          <w:rFonts w:ascii="Times New Roman" w:eastAsia="Calibri" w:hAnsi="Times New Roman" w:cs="Times New Roman"/>
          <w:sz w:val="24"/>
        </w:rPr>
        <w:t xml:space="preserve"> по приоритетам, методам (в т.ч. лучшим практикам), объёмам и срокам реализации работ и воздействий</w:t>
      </w:r>
      <w:r w:rsidR="00E22D42" w:rsidRPr="00C74EA1">
        <w:rPr>
          <w:rFonts w:ascii="Times New Roman" w:eastAsia="Calibri" w:hAnsi="Times New Roman" w:cs="Times New Roman"/>
          <w:color w:val="000000" w:themeColor="text1"/>
          <w:sz w:val="24"/>
        </w:rPr>
        <w:t xml:space="preserve"> на </w:t>
      </w:r>
      <w:r w:rsidR="00E22D42" w:rsidRPr="00C74EA1">
        <w:rPr>
          <w:rFonts w:ascii="Times New Roman" w:eastAsia="Calibri" w:hAnsi="Times New Roman" w:cs="Times New Roman"/>
          <w:color w:val="000000" w:themeColor="text1"/>
          <w:sz w:val="24"/>
        </w:rPr>
        <w:lastRenderedPageBreak/>
        <w:t>производственные объекты и оборудование с целью обеспечения надежности и целостности.</w:t>
      </w:r>
    </w:p>
    <w:p w:rsidR="00B10D0B" w:rsidRPr="002A229C" w:rsidRDefault="00B10D0B" w:rsidP="008B4EEA">
      <w:pPr>
        <w:numPr>
          <w:ilvl w:val="0"/>
          <w:numId w:val="4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2A229C">
        <w:rPr>
          <w:rFonts w:ascii="Times New Roman" w:eastAsia="Calibri" w:hAnsi="Times New Roman" w:cs="Times New Roman"/>
          <w:sz w:val="24"/>
        </w:rPr>
        <w:t>Стадия реализации и контроля:</w:t>
      </w:r>
    </w:p>
    <w:p w:rsidR="00E22D42" w:rsidRPr="006976FC" w:rsidRDefault="00E61A82" w:rsidP="008B4EEA">
      <w:pPr>
        <w:numPr>
          <w:ilvl w:val="0"/>
          <w:numId w:val="119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н</w:t>
      </w:r>
      <w:r w:rsidR="00E22D42" w:rsidRPr="006976FC">
        <w:rPr>
          <w:rFonts w:ascii="Times New Roman" w:eastAsia="Calibri" w:hAnsi="Times New Roman" w:cs="Times New Roman"/>
          <w:sz w:val="24"/>
        </w:rPr>
        <w:t xml:space="preserve">адзор за техническим состоянием оборудования и </w:t>
      </w:r>
      <w:r w:rsidR="009E4B11" w:rsidRPr="006976FC">
        <w:rPr>
          <w:rFonts w:ascii="Times New Roman" w:eastAsia="Calibri" w:hAnsi="Times New Roman" w:cs="Times New Roman"/>
          <w:sz w:val="24"/>
        </w:rPr>
        <w:t xml:space="preserve">мониторинг исполнения </w:t>
      </w:r>
      <w:r w:rsidR="00E22D42" w:rsidRPr="006976FC">
        <w:rPr>
          <w:rFonts w:ascii="Times New Roman" w:eastAsia="Calibri" w:hAnsi="Times New Roman" w:cs="Times New Roman"/>
          <w:sz w:val="24"/>
        </w:rPr>
        <w:t>мероприятий, обеспечивающих целостность объекта</w:t>
      </w:r>
      <w:r w:rsidR="009E4B11" w:rsidRPr="006976FC">
        <w:rPr>
          <w:rFonts w:ascii="Times New Roman" w:eastAsia="Calibri" w:hAnsi="Times New Roman" w:cs="Times New Roman"/>
          <w:sz w:val="24"/>
        </w:rPr>
        <w:t xml:space="preserve"> з</w:t>
      </w:r>
      <w:r w:rsidR="00E22D42" w:rsidRPr="006976FC">
        <w:rPr>
          <w:rFonts w:ascii="Times New Roman" w:eastAsia="Calibri" w:hAnsi="Times New Roman" w:cs="Times New Roman"/>
          <w:sz w:val="24"/>
        </w:rPr>
        <w:t xml:space="preserve">аключается в организации и проведении </w:t>
      </w:r>
      <w:r w:rsidR="008F7FF0" w:rsidRPr="006976FC">
        <w:rPr>
          <w:rFonts w:ascii="Times New Roman" w:eastAsia="Calibri" w:hAnsi="Times New Roman" w:cs="Times New Roman"/>
          <w:sz w:val="24"/>
        </w:rPr>
        <w:t>технического надзора</w:t>
      </w:r>
      <w:r w:rsidR="009E4B11" w:rsidRPr="006976FC">
        <w:rPr>
          <w:rFonts w:ascii="Times New Roman" w:eastAsia="Calibri" w:hAnsi="Times New Roman" w:cs="Times New Roman"/>
          <w:sz w:val="24"/>
        </w:rPr>
        <w:t xml:space="preserve"> или мониторинга его результатов</w:t>
      </w:r>
      <w:r w:rsidR="008F7FF0" w:rsidRPr="006976FC">
        <w:rPr>
          <w:rFonts w:ascii="Times New Roman" w:eastAsia="Calibri" w:hAnsi="Times New Roman" w:cs="Times New Roman"/>
          <w:sz w:val="24"/>
        </w:rPr>
        <w:t>:</w:t>
      </w:r>
    </w:p>
    <w:p w:rsidR="00E22D42" w:rsidRPr="00674F71" w:rsidRDefault="00E22D42" w:rsidP="008B4EEA">
      <w:pPr>
        <w:numPr>
          <w:ilvl w:val="0"/>
          <w:numId w:val="120"/>
        </w:numPr>
        <w:tabs>
          <w:tab w:val="left" w:pos="1418"/>
        </w:tabs>
        <w:spacing w:before="60" w:after="0" w:line="240" w:lineRule="auto"/>
        <w:ind w:left="1361" w:hanging="397"/>
        <w:rPr>
          <w:rFonts w:ascii="Times New Roman" w:eastAsia="Calibri" w:hAnsi="Times New Roman" w:cs="Times New Roman"/>
          <w:sz w:val="24"/>
          <w:szCs w:val="24"/>
        </w:rPr>
      </w:pPr>
      <w:r w:rsidRPr="00674F71">
        <w:rPr>
          <w:rFonts w:ascii="Times New Roman" w:eastAsia="Calibri" w:hAnsi="Times New Roman" w:cs="Times New Roman"/>
          <w:sz w:val="24"/>
          <w:szCs w:val="24"/>
        </w:rPr>
        <w:t>технического состояния производственных объектов и оборудования;</w:t>
      </w:r>
    </w:p>
    <w:p w:rsidR="00E22D42" w:rsidRPr="00674F71" w:rsidRDefault="009E4B11" w:rsidP="008B4EEA">
      <w:pPr>
        <w:numPr>
          <w:ilvl w:val="0"/>
          <w:numId w:val="120"/>
        </w:numPr>
        <w:tabs>
          <w:tab w:val="left" w:pos="1418"/>
        </w:tabs>
        <w:spacing w:before="60" w:after="0" w:line="240" w:lineRule="auto"/>
        <w:ind w:left="1361" w:hanging="397"/>
        <w:rPr>
          <w:rFonts w:ascii="Times New Roman" w:eastAsia="Calibri" w:hAnsi="Times New Roman" w:cs="Times New Roman"/>
          <w:sz w:val="24"/>
          <w:szCs w:val="24"/>
        </w:rPr>
      </w:pPr>
      <w:r w:rsidRPr="00674F71">
        <w:rPr>
          <w:rFonts w:ascii="Times New Roman" w:eastAsia="Calibri" w:hAnsi="Times New Roman" w:cs="Times New Roman"/>
          <w:sz w:val="24"/>
          <w:szCs w:val="24"/>
        </w:rPr>
        <w:t xml:space="preserve">отслеживания </w:t>
      </w:r>
      <w:r w:rsidR="00E22D42" w:rsidRPr="00674F71">
        <w:rPr>
          <w:rFonts w:ascii="Times New Roman" w:eastAsia="Calibri" w:hAnsi="Times New Roman" w:cs="Times New Roman"/>
          <w:sz w:val="24"/>
          <w:szCs w:val="24"/>
        </w:rPr>
        <w:t xml:space="preserve">выполнения </w:t>
      </w:r>
      <w:r w:rsidRPr="00674F71">
        <w:rPr>
          <w:rFonts w:ascii="Times New Roman" w:eastAsia="Calibri" w:hAnsi="Times New Roman" w:cs="Times New Roman"/>
          <w:sz w:val="24"/>
          <w:szCs w:val="24"/>
        </w:rPr>
        <w:t xml:space="preserve">мероприятий по </w:t>
      </w:r>
      <w:r w:rsidR="005F70E7" w:rsidRPr="00674F71">
        <w:rPr>
          <w:rFonts w:ascii="Times New Roman" w:eastAsia="Calibri" w:hAnsi="Times New Roman" w:cs="Times New Roman"/>
          <w:sz w:val="24"/>
          <w:szCs w:val="24"/>
        </w:rPr>
        <w:t>УЦ</w:t>
      </w:r>
      <w:r w:rsidR="00E61A82" w:rsidRPr="00674F71">
        <w:rPr>
          <w:rFonts w:ascii="Times New Roman" w:eastAsia="Calibri" w:hAnsi="Times New Roman" w:cs="Times New Roman"/>
          <w:sz w:val="24"/>
          <w:szCs w:val="24"/>
        </w:rPr>
        <w:t>;</w:t>
      </w:r>
    </w:p>
    <w:p w:rsidR="00E22D42" w:rsidRPr="006976FC" w:rsidRDefault="00E61A82" w:rsidP="008B4EEA">
      <w:pPr>
        <w:numPr>
          <w:ilvl w:val="0"/>
          <w:numId w:val="119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</w:t>
      </w:r>
      <w:r w:rsidR="00E22D42" w:rsidRPr="006976FC">
        <w:rPr>
          <w:rFonts w:ascii="Times New Roman" w:eastAsia="Calibri" w:hAnsi="Times New Roman" w:cs="Times New Roman"/>
          <w:sz w:val="24"/>
        </w:rPr>
        <w:t xml:space="preserve">овышение эффективности организационных мер и решений в области надёжности и целостности оборудования и </w:t>
      </w:r>
      <w:r w:rsidR="00C378F7" w:rsidRPr="006976FC">
        <w:rPr>
          <w:rFonts w:ascii="Times New Roman" w:eastAsia="Calibri" w:hAnsi="Times New Roman" w:cs="Times New Roman"/>
          <w:sz w:val="24"/>
        </w:rPr>
        <w:t xml:space="preserve">производственного </w:t>
      </w:r>
      <w:r w:rsidR="00E22D42" w:rsidRPr="006976FC">
        <w:rPr>
          <w:rFonts w:ascii="Times New Roman" w:eastAsia="Calibri" w:hAnsi="Times New Roman" w:cs="Times New Roman"/>
          <w:sz w:val="24"/>
        </w:rPr>
        <w:t>объекта. Заключается в поиске, выявлении и тестировании лучших практик по повышению надёжности и целостности оборудования и разработке рекомендаций для их применения.</w:t>
      </w:r>
    </w:p>
    <w:p w:rsidR="00B10D0B" w:rsidRPr="002A229C" w:rsidRDefault="00B10D0B" w:rsidP="008B4EEA">
      <w:pPr>
        <w:numPr>
          <w:ilvl w:val="0"/>
          <w:numId w:val="43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2A229C">
        <w:rPr>
          <w:rFonts w:ascii="Times New Roman" w:eastAsia="Calibri" w:hAnsi="Times New Roman" w:cs="Times New Roman"/>
          <w:sz w:val="24"/>
        </w:rPr>
        <w:t>Стадия цели и совершенствование:</w:t>
      </w:r>
    </w:p>
    <w:p w:rsidR="00E22D42" w:rsidRPr="00C27F06" w:rsidRDefault="00E61A82" w:rsidP="008B4EEA">
      <w:pPr>
        <w:numPr>
          <w:ilvl w:val="0"/>
          <w:numId w:val="119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3277">
        <w:rPr>
          <w:rFonts w:ascii="Times New Roman" w:eastAsia="Calibri" w:hAnsi="Times New Roman" w:cs="Times New Roman"/>
          <w:sz w:val="24"/>
        </w:rPr>
        <w:t>п</w:t>
      </w:r>
      <w:r w:rsidR="00E22D42" w:rsidRPr="005D3277">
        <w:rPr>
          <w:rFonts w:ascii="Times New Roman" w:eastAsia="Calibri" w:hAnsi="Times New Roman" w:cs="Times New Roman"/>
          <w:sz w:val="24"/>
        </w:rPr>
        <w:t>остановка</w:t>
      </w:r>
      <w:r w:rsidR="00E22D42" w:rsidRPr="00C27F06">
        <w:rPr>
          <w:rFonts w:ascii="Times New Roman" w:eastAsia="Calibri" w:hAnsi="Times New Roman" w:cs="Times New Roman"/>
          <w:sz w:val="24"/>
          <w:szCs w:val="24"/>
        </w:rPr>
        <w:t xml:space="preserve"> целей и контроль показателей </w:t>
      </w:r>
      <w:r w:rsidR="001821D9" w:rsidRPr="00C27F06">
        <w:rPr>
          <w:rFonts w:ascii="Times New Roman" w:eastAsia="Calibri" w:hAnsi="Times New Roman" w:cs="Times New Roman"/>
          <w:sz w:val="24"/>
          <w:szCs w:val="24"/>
        </w:rPr>
        <w:t>в области промышленной безопасности и охраны труда,</w:t>
      </w:r>
      <w:r w:rsidR="00FD3DC9" w:rsidRPr="00C27F0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22D42" w:rsidRPr="00C27F06">
        <w:rPr>
          <w:rFonts w:ascii="Times New Roman" w:eastAsia="Calibri" w:hAnsi="Times New Roman" w:cs="Times New Roman"/>
          <w:sz w:val="24"/>
          <w:szCs w:val="24"/>
        </w:rPr>
        <w:t xml:space="preserve">в области мер обеспечения целостности оборудования и объекта. Заключается в постановке и актуализации соответствующих целей и показателей, на базе которых осуществляется планирование мероприятий в периметре </w:t>
      </w:r>
      <w:r w:rsidR="006B29D1" w:rsidRPr="00C27F06">
        <w:rPr>
          <w:rFonts w:ascii="Times New Roman" w:eastAsia="Calibri" w:hAnsi="Times New Roman" w:cs="Times New Roman"/>
          <w:sz w:val="24"/>
          <w:szCs w:val="24"/>
        </w:rPr>
        <w:t>УЦ</w:t>
      </w:r>
      <w:r w:rsidRPr="00C27F06">
        <w:rPr>
          <w:rFonts w:ascii="Times New Roman" w:eastAsia="Calibri" w:hAnsi="Times New Roman" w:cs="Times New Roman"/>
          <w:sz w:val="24"/>
          <w:szCs w:val="24"/>
        </w:rPr>
        <w:t>;</w:t>
      </w:r>
    </w:p>
    <w:p w:rsidR="00E22D42" w:rsidRPr="00C27F06" w:rsidRDefault="00E61A82" w:rsidP="008B4EEA">
      <w:pPr>
        <w:numPr>
          <w:ilvl w:val="0"/>
          <w:numId w:val="119"/>
        </w:numPr>
        <w:tabs>
          <w:tab w:val="clear" w:pos="720"/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27F06">
        <w:rPr>
          <w:rFonts w:ascii="Times New Roman" w:eastAsia="Calibri" w:hAnsi="Times New Roman" w:cs="Times New Roman"/>
          <w:sz w:val="24"/>
          <w:szCs w:val="24"/>
        </w:rPr>
        <w:t>п</w:t>
      </w:r>
      <w:r w:rsidR="00E22D42" w:rsidRPr="00C27F06">
        <w:rPr>
          <w:rFonts w:ascii="Times New Roman" w:eastAsia="Calibri" w:hAnsi="Times New Roman" w:cs="Times New Roman"/>
          <w:sz w:val="24"/>
          <w:szCs w:val="24"/>
        </w:rPr>
        <w:t xml:space="preserve">роверка соответствия документов техническим требованиям к надежности и целостности оборудования технологического объекта. Заключается в экспертизе документации в области </w:t>
      </w:r>
      <w:r w:rsidR="005F70E7" w:rsidRPr="00C27F06">
        <w:rPr>
          <w:rFonts w:ascii="Times New Roman" w:eastAsia="Calibri" w:hAnsi="Times New Roman" w:cs="Times New Roman"/>
          <w:sz w:val="24"/>
          <w:szCs w:val="24"/>
        </w:rPr>
        <w:t>УЦ</w:t>
      </w:r>
      <w:r w:rsidR="00E22D42" w:rsidRPr="00C27F06">
        <w:rPr>
          <w:rFonts w:ascii="Times New Roman" w:eastAsia="Calibri" w:hAnsi="Times New Roman" w:cs="Times New Roman"/>
          <w:sz w:val="24"/>
          <w:szCs w:val="24"/>
        </w:rPr>
        <w:t xml:space="preserve"> на соответствие требованиям Компании и достижению установленных целей и показателей.</w:t>
      </w:r>
    </w:p>
    <w:p w:rsidR="00C83AD0" w:rsidRPr="006976FC" w:rsidRDefault="00C83AD0" w:rsidP="008B4EEA">
      <w:pPr>
        <w:pStyle w:val="aff3"/>
        <w:numPr>
          <w:ilvl w:val="0"/>
          <w:numId w:val="93"/>
        </w:numPr>
        <w:tabs>
          <w:tab w:val="left" w:pos="709"/>
        </w:tabs>
        <w:spacing w:before="120"/>
        <w:ind w:left="0" w:firstLine="0"/>
        <w:contextualSpacing w:val="0"/>
        <w:rPr>
          <w:szCs w:val="24"/>
        </w:rPr>
      </w:pPr>
      <w:r w:rsidRPr="006976FC">
        <w:rPr>
          <w:szCs w:val="24"/>
        </w:rPr>
        <w:t xml:space="preserve">Основным результатом процесса УЦ </w:t>
      </w:r>
      <w:r w:rsidR="00063C17" w:rsidRPr="006976FC">
        <w:rPr>
          <w:szCs w:val="24"/>
        </w:rPr>
        <w:t>–</w:t>
      </w:r>
      <w:r w:rsidRPr="006976FC">
        <w:rPr>
          <w:szCs w:val="24"/>
        </w:rPr>
        <w:t xml:space="preserve"> обеспечение (материальное, методическое и организационное) состояния защищенности производственного объекта и оборудования от воздействия угроз, приводящих к нарушени</w:t>
      </w:r>
      <w:r w:rsidR="00E22D42" w:rsidRPr="006976FC">
        <w:rPr>
          <w:szCs w:val="24"/>
        </w:rPr>
        <w:t>ям</w:t>
      </w:r>
      <w:r w:rsidRPr="006976FC">
        <w:rPr>
          <w:szCs w:val="24"/>
        </w:rPr>
        <w:t xml:space="preserve"> </w:t>
      </w:r>
      <w:r w:rsidR="00E22D42" w:rsidRPr="006976FC">
        <w:rPr>
          <w:szCs w:val="24"/>
        </w:rPr>
        <w:t xml:space="preserve">надежности </w:t>
      </w:r>
      <w:r w:rsidR="008E16A0">
        <w:rPr>
          <w:szCs w:val="24"/>
        </w:rPr>
        <w:t>и (или)</w:t>
      </w:r>
      <w:r w:rsidR="00E22D42" w:rsidRPr="006976FC">
        <w:rPr>
          <w:szCs w:val="24"/>
        </w:rPr>
        <w:t xml:space="preserve"> </w:t>
      </w:r>
      <w:r w:rsidRPr="006976FC">
        <w:rPr>
          <w:szCs w:val="24"/>
        </w:rPr>
        <w:t>целостности первичной защитной оболочки оборудования, а также минимизация и контроль потенциальных последствий аварийных ситуаций в виде травм людям, пожара</w:t>
      </w:r>
      <w:r w:rsidR="00DE4D53" w:rsidRPr="006976FC">
        <w:rPr>
          <w:szCs w:val="24"/>
          <w:lang w:val="ru-RU"/>
        </w:rPr>
        <w:t xml:space="preserve">, </w:t>
      </w:r>
      <w:r w:rsidRPr="006976FC">
        <w:rPr>
          <w:szCs w:val="24"/>
        </w:rPr>
        <w:t>взрыва или загрязнения окружающей среды.</w:t>
      </w:r>
    </w:p>
    <w:p w:rsidR="00FE6A28" w:rsidRPr="006976FC" w:rsidRDefault="006C1099" w:rsidP="00063C17">
      <w:pPr>
        <w:pStyle w:val="S20"/>
        <w:tabs>
          <w:tab w:val="clear" w:pos="718"/>
          <w:tab w:val="left" w:pos="567"/>
        </w:tabs>
        <w:spacing w:before="240"/>
        <w:ind w:left="0" w:firstLine="0"/>
        <w:rPr>
          <w:caps w:val="0"/>
        </w:rPr>
      </w:pPr>
      <w:bookmarkStart w:id="814" w:name="_Toc169598993"/>
      <w:bookmarkStart w:id="815" w:name="_Toc170810040"/>
      <w:bookmarkStart w:id="816" w:name="_Toc171344535"/>
      <w:bookmarkStart w:id="817" w:name="_Toc171411600"/>
      <w:bookmarkStart w:id="818" w:name="_Toc169598994"/>
      <w:bookmarkStart w:id="819" w:name="_Toc170810041"/>
      <w:bookmarkStart w:id="820" w:name="_Toc171344536"/>
      <w:bookmarkStart w:id="821" w:name="_Toc171411601"/>
      <w:bookmarkStart w:id="822" w:name="_Toc169598995"/>
      <w:bookmarkStart w:id="823" w:name="_Toc170810042"/>
      <w:bookmarkStart w:id="824" w:name="_Toc171344537"/>
      <w:bookmarkStart w:id="825" w:name="_Toc171411602"/>
      <w:bookmarkStart w:id="826" w:name="_Toc169598996"/>
      <w:bookmarkStart w:id="827" w:name="_Toc170810043"/>
      <w:bookmarkStart w:id="828" w:name="_Toc171344538"/>
      <w:bookmarkStart w:id="829" w:name="_Toc171411603"/>
      <w:bookmarkStart w:id="830" w:name="_Toc169598997"/>
      <w:bookmarkStart w:id="831" w:name="_Toc170810044"/>
      <w:bookmarkStart w:id="832" w:name="_Toc171344539"/>
      <w:bookmarkStart w:id="833" w:name="_Toc171411604"/>
      <w:bookmarkStart w:id="834" w:name="_Toc169598998"/>
      <w:bookmarkStart w:id="835" w:name="_Toc170810045"/>
      <w:bookmarkStart w:id="836" w:name="_Toc171344540"/>
      <w:bookmarkStart w:id="837" w:name="_Toc171411605"/>
      <w:bookmarkStart w:id="838" w:name="_Toc169598999"/>
      <w:bookmarkStart w:id="839" w:name="_Toc170810046"/>
      <w:bookmarkStart w:id="840" w:name="_Toc171344541"/>
      <w:bookmarkStart w:id="841" w:name="_Toc171411606"/>
      <w:bookmarkStart w:id="842" w:name="_Toc169599000"/>
      <w:bookmarkStart w:id="843" w:name="_Toc170810047"/>
      <w:bookmarkStart w:id="844" w:name="_Toc171344542"/>
      <w:bookmarkStart w:id="845" w:name="_Toc171411607"/>
      <w:bookmarkStart w:id="846" w:name="_Toc184116046"/>
      <w:bookmarkEnd w:id="814"/>
      <w:bookmarkEnd w:id="815"/>
      <w:bookmarkEnd w:id="816"/>
      <w:bookmarkEnd w:id="817"/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  <w:bookmarkEnd w:id="831"/>
      <w:bookmarkEnd w:id="832"/>
      <w:bookmarkEnd w:id="833"/>
      <w:bookmarkEnd w:id="834"/>
      <w:bookmarkEnd w:id="835"/>
      <w:bookmarkEnd w:id="836"/>
      <w:bookmarkEnd w:id="837"/>
      <w:bookmarkEnd w:id="838"/>
      <w:bookmarkEnd w:id="839"/>
      <w:bookmarkEnd w:id="840"/>
      <w:bookmarkEnd w:id="841"/>
      <w:bookmarkEnd w:id="842"/>
      <w:bookmarkEnd w:id="843"/>
      <w:bookmarkEnd w:id="844"/>
      <w:bookmarkEnd w:id="845"/>
      <w:r w:rsidRPr="006976FC">
        <w:rPr>
          <w:caps w:val="0"/>
        </w:rPr>
        <w:t xml:space="preserve">ЭЛЕМЕНТ 8.05 </w:t>
      </w:r>
      <w:r w:rsidR="0017484C">
        <w:rPr>
          <w:caps w:val="0"/>
        </w:rPr>
        <w:t xml:space="preserve">ПРОМЫШЛЕННАЯ БЕЗОПАСНОСТЬ. </w:t>
      </w:r>
      <w:r w:rsidRPr="006976FC">
        <w:rPr>
          <w:caps w:val="0"/>
        </w:rPr>
        <w:t>ФОНТАННАЯ БЕЗОПАСНОСТЬ</w:t>
      </w:r>
      <w:bookmarkEnd w:id="846"/>
    </w:p>
    <w:p w:rsidR="00FE6A28" w:rsidRPr="006976FC" w:rsidRDefault="00FE6A28" w:rsidP="008B4EEA">
      <w:pPr>
        <w:pStyle w:val="aff3"/>
        <w:numPr>
          <w:ilvl w:val="0"/>
          <w:numId w:val="94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rPr>
          <w:szCs w:val="24"/>
        </w:rPr>
        <w:t xml:space="preserve">В Компании процесс регламентируется Положением Компании </w:t>
      </w:r>
      <w:r w:rsidR="00E61A82" w:rsidRPr="006976FC">
        <w:rPr>
          <w:szCs w:val="24"/>
          <w:lang w:val="ru-RU"/>
        </w:rPr>
        <w:br/>
      </w:r>
      <w:r w:rsidR="00816D9D" w:rsidRPr="006976FC">
        <w:rPr>
          <w:szCs w:val="24"/>
        </w:rPr>
        <w:t>№ П3-05 С-0257</w:t>
      </w:r>
      <w:r w:rsidR="00EB2922">
        <w:rPr>
          <w:szCs w:val="24"/>
          <w:lang w:val="ru-RU"/>
        </w:rPr>
        <w:t xml:space="preserve"> </w:t>
      </w:r>
      <w:r w:rsidRPr="006976FC">
        <w:rPr>
          <w:szCs w:val="24"/>
        </w:rPr>
        <w:t xml:space="preserve">«Предупреждение и ликвидация газонефтеводопроявлений и открытых фонтанов скважин» и Методическими указаниями Компании </w:t>
      </w:r>
      <w:r w:rsidR="00816D9D" w:rsidRPr="006976FC">
        <w:rPr>
          <w:szCs w:val="24"/>
        </w:rPr>
        <w:t>№</w:t>
      </w:r>
      <w:r w:rsidR="00816D9D" w:rsidRPr="006976FC">
        <w:rPr>
          <w:szCs w:val="24"/>
          <w:lang w:val="ru-RU"/>
        </w:rPr>
        <w:t> </w:t>
      </w:r>
      <w:r w:rsidR="00816D9D" w:rsidRPr="006976FC">
        <w:rPr>
          <w:szCs w:val="24"/>
        </w:rPr>
        <w:t>П3-05 М-0076</w:t>
      </w:r>
      <w:r w:rsidR="00816D9D" w:rsidRPr="006976FC">
        <w:rPr>
          <w:szCs w:val="24"/>
          <w:lang w:val="ru-RU"/>
        </w:rPr>
        <w:t xml:space="preserve"> </w:t>
      </w:r>
      <w:r w:rsidRPr="006976FC">
        <w:rPr>
          <w:szCs w:val="24"/>
        </w:rPr>
        <w:t>«Формирование и содержание складов аварийного запаса технических устройств, специальных приспособлений, инструментов, материалов</w:t>
      </w:r>
      <w:r w:rsidRPr="006976FC">
        <w:t>, специальной одежды, средств страховки и индивидуальной защиты, необходимых для ликвидации газонефтеводопроявлений и открытых фонтанов скважин».</w:t>
      </w:r>
    </w:p>
    <w:p w:rsidR="000042CC" w:rsidRPr="006976FC" w:rsidRDefault="00360053" w:rsidP="00063C17">
      <w:pPr>
        <w:pStyle w:val="S20"/>
        <w:tabs>
          <w:tab w:val="clear" w:pos="718"/>
          <w:tab w:val="left" w:pos="567"/>
        </w:tabs>
        <w:spacing w:before="240"/>
        <w:ind w:left="0" w:firstLine="0"/>
      </w:pPr>
      <w:bookmarkStart w:id="847" w:name="_Toc74130815"/>
      <w:bookmarkStart w:id="848" w:name="_Toc74132474"/>
      <w:bookmarkStart w:id="849" w:name="_Toc74132560"/>
      <w:bookmarkStart w:id="850" w:name="_Toc74133320"/>
      <w:bookmarkStart w:id="851" w:name="_Toc74140844"/>
      <w:bookmarkStart w:id="852" w:name="_Toc74130816"/>
      <w:bookmarkStart w:id="853" w:name="_Toc74132475"/>
      <w:bookmarkStart w:id="854" w:name="_Toc74132561"/>
      <w:bookmarkStart w:id="855" w:name="_Toc74133321"/>
      <w:bookmarkStart w:id="856" w:name="_Toc74140845"/>
      <w:bookmarkStart w:id="857" w:name="_Toc74130817"/>
      <w:bookmarkStart w:id="858" w:name="_Toc74132476"/>
      <w:bookmarkStart w:id="859" w:name="_Toc74132562"/>
      <w:bookmarkStart w:id="860" w:name="_Toc74133322"/>
      <w:bookmarkStart w:id="861" w:name="_Toc74140846"/>
      <w:bookmarkStart w:id="862" w:name="_Toc74130818"/>
      <w:bookmarkStart w:id="863" w:name="_Toc74132477"/>
      <w:bookmarkStart w:id="864" w:name="_Toc74132563"/>
      <w:bookmarkStart w:id="865" w:name="_Toc74133323"/>
      <w:bookmarkStart w:id="866" w:name="_Toc74140847"/>
      <w:bookmarkStart w:id="867" w:name="_Toc74130819"/>
      <w:bookmarkStart w:id="868" w:name="_Toc74132478"/>
      <w:bookmarkStart w:id="869" w:name="_Toc74132564"/>
      <w:bookmarkStart w:id="870" w:name="_Toc74133324"/>
      <w:bookmarkStart w:id="871" w:name="_Toc74140848"/>
      <w:bookmarkStart w:id="872" w:name="_Toc74130820"/>
      <w:bookmarkStart w:id="873" w:name="_Toc74132479"/>
      <w:bookmarkStart w:id="874" w:name="_Toc74132565"/>
      <w:bookmarkStart w:id="875" w:name="_Toc74133325"/>
      <w:bookmarkStart w:id="876" w:name="_Toc74140849"/>
      <w:bookmarkStart w:id="877" w:name="_Toc74130821"/>
      <w:bookmarkStart w:id="878" w:name="_Toc74132480"/>
      <w:bookmarkStart w:id="879" w:name="_Toc74132566"/>
      <w:bookmarkStart w:id="880" w:name="_Toc74133326"/>
      <w:bookmarkStart w:id="881" w:name="_Toc74140850"/>
      <w:bookmarkStart w:id="882" w:name="_Toc74130822"/>
      <w:bookmarkStart w:id="883" w:name="_Toc74132481"/>
      <w:bookmarkStart w:id="884" w:name="_Toc74132567"/>
      <w:bookmarkStart w:id="885" w:name="_Toc74133327"/>
      <w:bookmarkStart w:id="886" w:name="_Toc74140851"/>
      <w:bookmarkStart w:id="887" w:name="_Toc74130823"/>
      <w:bookmarkStart w:id="888" w:name="_Toc74132482"/>
      <w:bookmarkStart w:id="889" w:name="_Toc74132568"/>
      <w:bookmarkStart w:id="890" w:name="_Toc74133328"/>
      <w:bookmarkStart w:id="891" w:name="_Toc74140852"/>
      <w:bookmarkStart w:id="892" w:name="_Toc74130824"/>
      <w:bookmarkStart w:id="893" w:name="_Toc74132483"/>
      <w:bookmarkStart w:id="894" w:name="_Toc74132569"/>
      <w:bookmarkStart w:id="895" w:name="_Toc74133329"/>
      <w:bookmarkStart w:id="896" w:name="_Toc74140853"/>
      <w:bookmarkStart w:id="897" w:name="_Toc74130825"/>
      <w:bookmarkStart w:id="898" w:name="_Toc74132484"/>
      <w:bookmarkStart w:id="899" w:name="_Toc74132570"/>
      <w:bookmarkStart w:id="900" w:name="_Toc74133330"/>
      <w:bookmarkStart w:id="901" w:name="_Toc74140854"/>
      <w:bookmarkStart w:id="902" w:name="_Toc74130826"/>
      <w:bookmarkStart w:id="903" w:name="_Toc74132485"/>
      <w:bookmarkStart w:id="904" w:name="_Toc74132571"/>
      <w:bookmarkStart w:id="905" w:name="_Toc74133331"/>
      <w:bookmarkStart w:id="906" w:name="_Toc74140855"/>
      <w:bookmarkStart w:id="907" w:name="_Toc74130827"/>
      <w:bookmarkStart w:id="908" w:name="_Toc74132486"/>
      <w:bookmarkStart w:id="909" w:name="_Toc74132572"/>
      <w:bookmarkStart w:id="910" w:name="_Toc74133332"/>
      <w:bookmarkStart w:id="911" w:name="_Toc74140856"/>
      <w:bookmarkStart w:id="912" w:name="_Toc74130828"/>
      <w:bookmarkStart w:id="913" w:name="_Toc74132487"/>
      <w:bookmarkStart w:id="914" w:name="_Toc74132573"/>
      <w:bookmarkStart w:id="915" w:name="_Toc74133333"/>
      <w:bookmarkStart w:id="916" w:name="_Toc74140857"/>
      <w:bookmarkStart w:id="917" w:name="_Toc74130829"/>
      <w:bookmarkStart w:id="918" w:name="_Toc74132488"/>
      <w:bookmarkStart w:id="919" w:name="_Toc74132574"/>
      <w:bookmarkStart w:id="920" w:name="_Toc74133334"/>
      <w:bookmarkStart w:id="921" w:name="_Toc74140858"/>
      <w:bookmarkStart w:id="922" w:name="_Toc74130830"/>
      <w:bookmarkStart w:id="923" w:name="_Toc74132489"/>
      <w:bookmarkStart w:id="924" w:name="_Toc74132575"/>
      <w:bookmarkStart w:id="925" w:name="_Toc74133335"/>
      <w:bookmarkStart w:id="926" w:name="_Toc74140859"/>
      <w:bookmarkStart w:id="927" w:name="_Toc74130831"/>
      <w:bookmarkStart w:id="928" w:name="_Toc74132490"/>
      <w:bookmarkStart w:id="929" w:name="_Toc74132576"/>
      <w:bookmarkStart w:id="930" w:name="_Toc74133336"/>
      <w:bookmarkStart w:id="931" w:name="_Toc74140860"/>
      <w:bookmarkStart w:id="932" w:name="_Toc74130832"/>
      <w:bookmarkStart w:id="933" w:name="_Toc74132491"/>
      <w:bookmarkStart w:id="934" w:name="_Toc74132577"/>
      <w:bookmarkStart w:id="935" w:name="_Toc74133337"/>
      <w:bookmarkStart w:id="936" w:name="_Toc74140861"/>
      <w:bookmarkStart w:id="937" w:name="_Toc52812451"/>
      <w:bookmarkStart w:id="938" w:name="_Toc67491363"/>
      <w:bookmarkStart w:id="939" w:name="_Toc167100364"/>
      <w:bookmarkStart w:id="940" w:name="_Toc124771564"/>
      <w:bookmarkStart w:id="941" w:name="_Toc167694695"/>
      <w:bookmarkStart w:id="942" w:name="_Toc184116047"/>
      <w:bookmarkEnd w:id="847"/>
      <w:bookmarkEnd w:id="848"/>
      <w:bookmarkEnd w:id="849"/>
      <w:bookmarkEnd w:id="850"/>
      <w:bookmarkEnd w:id="851"/>
      <w:bookmarkEnd w:id="852"/>
      <w:bookmarkEnd w:id="853"/>
      <w:bookmarkEnd w:id="854"/>
      <w:bookmarkEnd w:id="855"/>
      <w:bookmarkEnd w:id="856"/>
      <w:bookmarkEnd w:id="857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  <w:bookmarkEnd w:id="889"/>
      <w:bookmarkEnd w:id="890"/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  <w:bookmarkEnd w:id="903"/>
      <w:bookmarkEnd w:id="904"/>
      <w:bookmarkEnd w:id="905"/>
      <w:bookmarkEnd w:id="906"/>
      <w:bookmarkEnd w:id="907"/>
      <w:bookmarkEnd w:id="908"/>
      <w:bookmarkEnd w:id="909"/>
      <w:bookmarkEnd w:id="910"/>
      <w:bookmarkEnd w:id="911"/>
      <w:bookmarkEnd w:id="912"/>
      <w:bookmarkEnd w:id="913"/>
      <w:bookmarkEnd w:id="914"/>
      <w:bookmarkEnd w:id="915"/>
      <w:bookmarkEnd w:id="916"/>
      <w:bookmarkEnd w:id="917"/>
      <w:bookmarkEnd w:id="918"/>
      <w:bookmarkEnd w:id="919"/>
      <w:bookmarkEnd w:id="920"/>
      <w:bookmarkEnd w:id="921"/>
      <w:bookmarkEnd w:id="922"/>
      <w:bookmarkEnd w:id="923"/>
      <w:bookmarkEnd w:id="924"/>
      <w:bookmarkEnd w:id="925"/>
      <w:bookmarkEnd w:id="926"/>
      <w:bookmarkEnd w:id="927"/>
      <w:bookmarkEnd w:id="928"/>
      <w:bookmarkEnd w:id="929"/>
      <w:bookmarkEnd w:id="930"/>
      <w:bookmarkEnd w:id="931"/>
      <w:bookmarkEnd w:id="932"/>
      <w:bookmarkEnd w:id="933"/>
      <w:bookmarkEnd w:id="934"/>
      <w:bookmarkEnd w:id="935"/>
      <w:bookmarkEnd w:id="936"/>
      <w:r w:rsidRPr="006976FC">
        <w:rPr>
          <w:caps w:val="0"/>
        </w:rPr>
        <w:t>ЭЛЕМЕНТ 8.</w:t>
      </w:r>
      <w:r w:rsidR="00324768" w:rsidRPr="006976FC">
        <w:rPr>
          <w:caps w:val="0"/>
        </w:rPr>
        <w:t>0</w:t>
      </w:r>
      <w:r w:rsidR="006C1099" w:rsidRPr="006976FC">
        <w:rPr>
          <w:caps w:val="0"/>
        </w:rPr>
        <w:t>6</w:t>
      </w:r>
      <w:r w:rsidR="00324768" w:rsidRPr="006976FC">
        <w:rPr>
          <w:caps w:val="0"/>
        </w:rPr>
        <w:t xml:space="preserve"> </w:t>
      </w:r>
      <w:r w:rsidRPr="006976FC">
        <w:rPr>
          <w:caps w:val="0"/>
        </w:rPr>
        <w:t>Б</w:t>
      </w:r>
      <w:r w:rsidR="0017484C">
        <w:rPr>
          <w:caps w:val="0"/>
        </w:rPr>
        <w:t>ЕЗОПАСНОСТЬ НА ТРАНСПОРТЕ. Б</w:t>
      </w:r>
      <w:r w:rsidRPr="006976FC">
        <w:rPr>
          <w:caps w:val="0"/>
        </w:rPr>
        <w:t>ЕЗОПАСНОСТЬ ПРИ ЭКСПЛУАТАЦИИ АВТОТРАНСПОРТА</w:t>
      </w:r>
      <w:bookmarkEnd w:id="937"/>
      <w:bookmarkEnd w:id="938"/>
      <w:bookmarkEnd w:id="939"/>
      <w:bookmarkEnd w:id="940"/>
      <w:bookmarkEnd w:id="941"/>
      <w:bookmarkEnd w:id="942"/>
    </w:p>
    <w:p w:rsidR="002D6C6F" w:rsidRPr="006976FC" w:rsidRDefault="002D6C6F" w:rsidP="008B4EEA">
      <w:pPr>
        <w:pStyle w:val="aff3"/>
        <w:numPr>
          <w:ilvl w:val="0"/>
          <w:numId w:val="95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Процесс ре</w:t>
      </w:r>
      <w:r w:rsidR="007F7340" w:rsidRPr="006976FC">
        <w:t>а</w:t>
      </w:r>
      <w:r w:rsidRPr="006976FC">
        <w:t xml:space="preserve">лизуется в Компании совместно со </w:t>
      </w:r>
      <w:r w:rsidR="00554832" w:rsidRPr="006976FC">
        <w:t>С</w:t>
      </w:r>
      <w:r w:rsidR="00B77C2F" w:rsidRPr="006976FC">
        <w:t>СП</w:t>
      </w:r>
      <w:r w:rsidRPr="006976FC">
        <w:t xml:space="preserve"> ПБОТОС</w:t>
      </w:r>
      <w:r w:rsidR="006F0BA6" w:rsidRPr="006976FC">
        <w:t xml:space="preserve"> </w:t>
      </w:r>
      <w:r w:rsidR="00AB66A3" w:rsidRPr="006976FC">
        <w:t>ББ</w:t>
      </w:r>
      <w:r w:rsidR="006944B9" w:rsidRPr="006976FC">
        <w:t>,</w:t>
      </w:r>
      <w:r w:rsidRPr="006976FC">
        <w:t xml:space="preserve"> курирующими ББ, </w:t>
      </w:r>
      <w:r w:rsidR="002B1252">
        <w:rPr>
          <w:lang w:val="ru-RU"/>
        </w:rPr>
        <w:t>ПСП</w:t>
      </w:r>
      <w:r w:rsidR="001D1E90" w:rsidRPr="006976FC">
        <w:t>,</w:t>
      </w:r>
      <w:r w:rsidRPr="006976FC">
        <w:t xml:space="preserve"> курирующими организацию эксплуатации транспортных средств в </w:t>
      </w:r>
      <w:r w:rsidR="00BF7ACA" w:rsidRPr="006976FC">
        <w:t>ББ</w:t>
      </w:r>
      <w:r w:rsidRPr="006976FC">
        <w:t xml:space="preserve">, </w:t>
      </w:r>
      <w:r w:rsidR="00A01071" w:rsidRPr="006976FC">
        <w:t xml:space="preserve">Департаментом </w:t>
      </w:r>
      <w:r w:rsidR="00797950" w:rsidRPr="006976FC">
        <w:t xml:space="preserve">по </w:t>
      </w:r>
      <w:r w:rsidR="00A01071" w:rsidRPr="006976FC">
        <w:t>взаимодействи</w:t>
      </w:r>
      <w:r w:rsidR="00797950" w:rsidRPr="006976FC">
        <w:t>ю</w:t>
      </w:r>
      <w:r w:rsidR="00A01071" w:rsidRPr="006976FC">
        <w:t xml:space="preserve"> с органами государственной власти </w:t>
      </w:r>
      <w:r w:rsidR="00063C17" w:rsidRPr="006976FC">
        <w:t xml:space="preserve">и управления </w:t>
      </w:r>
      <w:r w:rsidR="007328F6">
        <w:t>ПАО «НК «Роснефть»</w:t>
      </w:r>
      <w:r w:rsidRPr="006976FC">
        <w:t xml:space="preserve">, </w:t>
      </w:r>
      <w:r w:rsidR="002358E8" w:rsidRPr="006976FC">
        <w:t xml:space="preserve">Департаментом информации и рекламы </w:t>
      </w:r>
      <w:r w:rsidR="007328F6">
        <w:t>ПАО «НК «Роснефть»</w:t>
      </w:r>
      <w:r w:rsidRPr="006976FC">
        <w:t xml:space="preserve">, </w:t>
      </w:r>
      <w:r w:rsidR="001821D9" w:rsidRPr="006976FC">
        <w:t xml:space="preserve">Службой </w:t>
      </w:r>
      <w:r w:rsidRPr="006976FC">
        <w:t>безопасности</w:t>
      </w:r>
      <w:r w:rsidR="001821D9" w:rsidRPr="006976FC">
        <w:t xml:space="preserve"> </w:t>
      </w:r>
      <w:r w:rsidR="007328F6">
        <w:t>ПАО «НК «Роснефть»</w:t>
      </w:r>
      <w:r w:rsidRPr="006976FC">
        <w:t xml:space="preserve">. При этом </w:t>
      </w:r>
      <w:r w:rsidR="00FD5760" w:rsidRPr="006976FC">
        <w:t>ДАМиРПБОТОС</w:t>
      </w:r>
      <w:r w:rsidR="00FB37A1" w:rsidRPr="006976FC">
        <w:t xml:space="preserve"> </w:t>
      </w:r>
      <w:r w:rsidRPr="006976FC">
        <w:t xml:space="preserve">является координатором всех действий в Компании по функционированию и развитию системы управления безопасной эксплуатацией транспортных средств. Процесс реализуется в рамках </w:t>
      </w:r>
      <w:r w:rsidR="00F6180A" w:rsidRPr="006976FC">
        <w:t>требований</w:t>
      </w:r>
      <w:r w:rsidRPr="006976FC">
        <w:t xml:space="preserve">, </w:t>
      </w:r>
      <w:r w:rsidRPr="006976FC">
        <w:lastRenderedPageBreak/>
        <w:t xml:space="preserve">изложенных в Положении Компании </w:t>
      </w:r>
      <w:r w:rsidR="006C0BAE" w:rsidRPr="006976FC">
        <w:t xml:space="preserve">№ П3-05 Р-0853 </w:t>
      </w:r>
      <w:r w:rsidR="00D6448E" w:rsidRPr="006976FC">
        <w:t>«</w:t>
      </w:r>
      <w:r w:rsidRPr="006976FC">
        <w:t xml:space="preserve">Система </w:t>
      </w:r>
      <w:r w:rsidR="00F6180A" w:rsidRPr="006976FC">
        <w:t>управления безопасной эксплуатацией транспортных средств</w:t>
      </w:r>
      <w:r w:rsidR="00D6448E" w:rsidRPr="006976FC">
        <w:t>».</w:t>
      </w:r>
    </w:p>
    <w:p w:rsidR="002D6C6F" w:rsidRPr="006976FC" w:rsidRDefault="002D6C6F" w:rsidP="008B4EEA">
      <w:pPr>
        <w:pStyle w:val="aff3"/>
        <w:numPr>
          <w:ilvl w:val="0"/>
          <w:numId w:val="95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Система управлени</w:t>
      </w:r>
      <w:r w:rsidR="00F37804" w:rsidRPr="006976FC">
        <w:t>я</w:t>
      </w:r>
      <w:r w:rsidRPr="006976FC">
        <w:t xml:space="preserve"> безопасной эксплуатацией транспортных средств в Компании осуществляется на четырех уровнях:</w:t>
      </w:r>
    </w:p>
    <w:p w:rsidR="002D6C6F" w:rsidRPr="006976FC" w:rsidRDefault="002D6C6F" w:rsidP="008B4EEA">
      <w:pPr>
        <w:pStyle w:val="aff3"/>
        <w:numPr>
          <w:ilvl w:val="0"/>
          <w:numId w:val="117"/>
        </w:numPr>
        <w:tabs>
          <w:tab w:val="left" w:pos="567"/>
        </w:tabs>
        <w:spacing w:before="60"/>
        <w:ind w:left="567" w:hanging="397"/>
        <w:contextualSpacing w:val="0"/>
      </w:pPr>
      <w:r w:rsidRPr="006976FC">
        <w:rPr>
          <w:b/>
        </w:rPr>
        <w:t>первый уровень</w:t>
      </w:r>
      <w:r w:rsidRPr="006976FC">
        <w:t xml:space="preserve"> – </w:t>
      </w:r>
      <w:r w:rsidR="007328F6">
        <w:t>ПАО «НК «Роснефть»</w:t>
      </w:r>
      <w:r w:rsidRPr="006976FC">
        <w:t xml:space="preserve"> (</w:t>
      </w:r>
      <w:r w:rsidR="00E61A82" w:rsidRPr="006976FC">
        <w:rPr>
          <w:lang w:val="ru-RU"/>
        </w:rPr>
        <w:t>в</w:t>
      </w:r>
      <w:r w:rsidR="005F497D" w:rsidRPr="006976FC">
        <w:t xml:space="preserve">ице-президент по </w:t>
      </w:r>
      <w:r w:rsidR="005449FA" w:rsidRPr="006976FC">
        <w:rPr>
          <w:szCs w:val="24"/>
        </w:rPr>
        <w:t xml:space="preserve">промышленной безопасности, охране труда и экологии </w:t>
      </w:r>
      <w:r w:rsidR="007328F6">
        <w:rPr>
          <w:szCs w:val="24"/>
        </w:rPr>
        <w:t>ПАО «НК «Роснефть»</w:t>
      </w:r>
      <w:r w:rsidRPr="006976FC">
        <w:t>);</w:t>
      </w:r>
    </w:p>
    <w:p w:rsidR="002D6C6F" w:rsidRPr="006976FC" w:rsidRDefault="002D6C6F" w:rsidP="008B4EEA">
      <w:pPr>
        <w:pStyle w:val="aff3"/>
        <w:numPr>
          <w:ilvl w:val="0"/>
          <w:numId w:val="117"/>
        </w:numPr>
        <w:tabs>
          <w:tab w:val="left" w:pos="567"/>
        </w:tabs>
        <w:spacing w:before="60"/>
        <w:ind w:left="567" w:hanging="397"/>
        <w:contextualSpacing w:val="0"/>
      </w:pPr>
      <w:r w:rsidRPr="006976FC">
        <w:rPr>
          <w:b/>
        </w:rPr>
        <w:t>второй уровень</w:t>
      </w:r>
      <w:r w:rsidRPr="006976FC">
        <w:t xml:space="preserve"> – </w:t>
      </w:r>
      <w:r w:rsidR="007328F6">
        <w:t>ПАО «НК «Роснефть»</w:t>
      </w:r>
      <w:r w:rsidRPr="006976FC">
        <w:t xml:space="preserve"> </w:t>
      </w:r>
      <w:r w:rsidR="005F497D" w:rsidRPr="006976FC">
        <w:t xml:space="preserve">(Кураторы </w:t>
      </w:r>
      <w:r w:rsidR="00D065C0" w:rsidRPr="006976FC">
        <w:t>Обществ</w:t>
      </w:r>
      <w:r w:rsidRPr="006976FC">
        <w:t xml:space="preserve">, Управление делами </w:t>
      </w:r>
      <w:r w:rsidR="007328F6">
        <w:t>ПАО «НК «Роснефть»</w:t>
      </w:r>
      <w:r w:rsidRPr="006976FC">
        <w:t xml:space="preserve"> и </w:t>
      </w:r>
      <w:r w:rsidR="00554832" w:rsidRPr="006976FC">
        <w:t>С</w:t>
      </w:r>
      <w:r w:rsidR="00692824" w:rsidRPr="006976FC">
        <w:t xml:space="preserve">СП ПБОТОС </w:t>
      </w:r>
      <w:r w:rsidR="00BF7ACA" w:rsidRPr="006976FC">
        <w:t>ББ</w:t>
      </w:r>
      <w:r w:rsidR="00B7487E" w:rsidRPr="006976FC">
        <w:t>)</w:t>
      </w:r>
      <w:r w:rsidR="006C0BAE" w:rsidRPr="006976FC">
        <w:t>;</w:t>
      </w:r>
    </w:p>
    <w:p w:rsidR="002D6C6F" w:rsidRPr="006976FC" w:rsidRDefault="002D6C6F" w:rsidP="008B4EEA">
      <w:pPr>
        <w:pStyle w:val="aff3"/>
        <w:numPr>
          <w:ilvl w:val="0"/>
          <w:numId w:val="117"/>
        </w:numPr>
        <w:tabs>
          <w:tab w:val="left" w:pos="567"/>
        </w:tabs>
        <w:spacing w:before="60"/>
        <w:ind w:left="567" w:hanging="397"/>
        <w:contextualSpacing w:val="0"/>
      </w:pPr>
      <w:r w:rsidRPr="006976FC">
        <w:rPr>
          <w:b/>
        </w:rPr>
        <w:t>третий уровень</w:t>
      </w:r>
      <w:r w:rsidRPr="006976FC">
        <w:t xml:space="preserve"> – </w:t>
      </w:r>
      <w:r w:rsidR="00310B82" w:rsidRPr="006976FC">
        <w:t xml:space="preserve">ЕИО ОГ </w:t>
      </w:r>
      <w:r w:rsidRPr="006976FC">
        <w:t xml:space="preserve">(Руководители </w:t>
      </w:r>
      <w:r w:rsidR="00554832" w:rsidRPr="006976FC">
        <w:t>С</w:t>
      </w:r>
      <w:r w:rsidR="00B77C2F" w:rsidRPr="006976FC">
        <w:t>СП</w:t>
      </w:r>
      <w:r w:rsidRPr="006976FC">
        <w:t xml:space="preserve"> ОГ</w:t>
      </w:r>
      <w:r w:rsidR="00F37804" w:rsidRPr="006976FC">
        <w:t>)</w:t>
      </w:r>
      <w:r w:rsidR="006944B9" w:rsidRPr="006976FC">
        <w:t>,</w:t>
      </w:r>
      <w:r w:rsidRPr="006976FC">
        <w:t xml:space="preserve"> курирующие организацию транспортных перевозок и ПБОТОС);</w:t>
      </w:r>
    </w:p>
    <w:p w:rsidR="002D6C6F" w:rsidRPr="006976FC" w:rsidRDefault="002D6C6F" w:rsidP="008B4EEA">
      <w:pPr>
        <w:pStyle w:val="aff3"/>
        <w:numPr>
          <w:ilvl w:val="0"/>
          <w:numId w:val="117"/>
        </w:numPr>
        <w:tabs>
          <w:tab w:val="left" w:pos="567"/>
        </w:tabs>
        <w:spacing w:before="60"/>
        <w:ind w:left="567" w:hanging="397"/>
        <w:contextualSpacing w:val="0"/>
      </w:pPr>
      <w:r w:rsidRPr="006976FC">
        <w:rPr>
          <w:b/>
        </w:rPr>
        <w:t>четвертый уровень</w:t>
      </w:r>
      <w:r w:rsidRPr="006976FC">
        <w:t xml:space="preserve"> – </w:t>
      </w:r>
      <w:r w:rsidR="00554832" w:rsidRPr="006976FC">
        <w:t>С</w:t>
      </w:r>
      <w:r w:rsidR="00233639" w:rsidRPr="006976FC">
        <w:t>СП ОГ</w:t>
      </w:r>
      <w:r w:rsidR="001D1E90" w:rsidRPr="006976FC">
        <w:t>,</w:t>
      </w:r>
      <w:r w:rsidRPr="006976FC">
        <w:t xml:space="preserve"> курирующие организацию транспортных перевозок, безопасность дорожного движения, работу </w:t>
      </w:r>
      <w:r w:rsidR="00B75F3B" w:rsidRPr="006976FC">
        <w:t>П</w:t>
      </w:r>
      <w:r w:rsidRPr="006976FC">
        <w:t>одряд</w:t>
      </w:r>
      <w:r w:rsidR="005449FA" w:rsidRPr="006976FC">
        <w:rPr>
          <w:lang w:val="ru-RU"/>
        </w:rPr>
        <w:t>чиков</w:t>
      </w:r>
      <w:r w:rsidRPr="006976FC">
        <w:t>.</w:t>
      </w:r>
    </w:p>
    <w:p w:rsidR="002D6C6F" w:rsidRPr="006976FC" w:rsidRDefault="002D6C6F" w:rsidP="008B4EEA">
      <w:pPr>
        <w:pStyle w:val="aff3"/>
        <w:numPr>
          <w:ilvl w:val="0"/>
          <w:numId w:val="95"/>
        </w:numPr>
        <w:tabs>
          <w:tab w:val="left" w:pos="709"/>
        </w:tabs>
        <w:spacing w:before="120"/>
        <w:ind w:left="0" w:firstLine="0"/>
        <w:contextualSpacing w:val="0"/>
        <w:rPr>
          <w:b/>
        </w:rPr>
      </w:pPr>
      <w:r w:rsidRPr="006976FC">
        <w:rPr>
          <w:b/>
        </w:rPr>
        <w:t>Зоны ответственности:</w:t>
      </w:r>
    </w:p>
    <w:p w:rsidR="002D6C6F" w:rsidRPr="006976FC" w:rsidRDefault="002D6C6F" w:rsidP="00545460">
      <w:pPr>
        <w:tabs>
          <w:tab w:val="right" w:leader="dot" w:pos="9639"/>
        </w:tabs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На первом уровне управления безопасной эксплуатацией транспортных средств в зону ответственности входит определение основных направлений деятельности Компании в области снижения риска травмирования работников в результате дорожно-транспортных происшествий, методологическое обеспечение функционирования </w:t>
      </w:r>
      <w:r w:rsidR="005449FA" w:rsidRPr="006976FC">
        <w:rPr>
          <w:rFonts w:ascii="Times New Roman" w:eastAsia="Calibri" w:hAnsi="Times New Roman" w:cs="Times New Roman"/>
          <w:sz w:val="24"/>
        </w:rPr>
        <w:t>с</w:t>
      </w:r>
      <w:r w:rsidRPr="006976FC">
        <w:rPr>
          <w:rFonts w:ascii="Times New Roman" w:eastAsia="Calibri" w:hAnsi="Times New Roman" w:cs="Times New Roman"/>
          <w:sz w:val="24"/>
        </w:rPr>
        <w:t xml:space="preserve">истемы управления безопасной эксплуатацией </w:t>
      </w:r>
      <w:r w:rsidR="001D1E90" w:rsidRPr="006976FC">
        <w:rPr>
          <w:rFonts w:ascii="Times New Roman" w:eastAsia="Calibri" w:hAnsi="Times New Roman" w:cs="Times New Roman"/>
          <w:sz w:val="24"/>
        </w:rPr>
        <w:t>транспортных</w:t>
      </w:r>
      <w:r w:rsidRPr="006976FC">
        <w:rPr>
          <w:rFonts w:ascii="Times New Roman" w:eastAsia="Calibri" w:hAnsi="Times New Roman" w:cs="Times New Roman"/>
          <w:sz w:val="24"/>
        </w:rPr>
        <w:t xml:space="preserve"> средств.</w:t>
      </w:r>
    </w:p>
    <w:p w:rsidR="002D6C6F" w:rsidRPr="006976FC" w:rsidRDefault="002D6C6F" w:rsidP="00545460">
      <w:pPr>
        <w:tabs>
          <w:tab w:val="right" w:leader="dot" w:pos="9639"/>
        </w:tabs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На втором уровне управления в зону ответственности входит выполнение задач в </w:t>
      </w:r>
      <w:r w:rsidR="00BF7ACA" w:rsidRPr="006976FC">
        <w:rPr>
          <w:rFonts w:ascii="Times New Roman" w:eastAsia="Calibri" w:hAnsi="Times New Roman" w:cs="Times New Roman"/>
          <w:sz w:val="24"/>
        </w:rPr>
        <w:t>ББ</w:t>
      </w:r>
      <w:r w:rsidRPr="006976FC">
        <w:rPr>
          <w:rFonts w:ascii="Times New Roman" w:eastAsia="Calibri" w:hAnsi="Times New Roman" w:cs="Times New Roman"/>
          <w:sz w:val="24"/>
        </w:rPr>
        <w:t xml:space="preserve">, определяемых основными направлениями деятельности Компании в области безопасной эксплуатации транспортных средств с учетом специфики производственных процессов ББ и координация деятельности ОГ в области безопасной эксплуатации </w:t>
      </w:r>
      <w:r w:rsidR="001D6999" w:rsidRPr="006976FC">
        <w:rPr>
          <w:rFonts w:ascii="Times New Roman" w:eastAsia="Calibri" w:hAnsi="Times New Roman" w:cs="Times New Roman"/>
          <w:sz w:val="24"/>
        </w:rPr>
        <w:t>транспортных</w:t>
      </w:r>
      <w:r w:rsidRPr="006976FC">
        <w:rPr>
          <w:rFonts w:ascii="Times New Roman" w:eastAsia="Calibri" w:hAnsi="Times New Roman" w:cs="Times New Roman"/>
          <w:sz w:val="24"/>
        </w:rPr>
        <w:t xml:space="preserve"> средств.</w:t>
      </w:r>
    </w:p>
    <w:p w:rsidR="002D6C6F" w:rsidRPr="006976FC" w:rsidRDefault="002D6C6F" w:rsidP="00545460">
      <w:pPr>
        <w:tabs>
          <w:tab w:val="right" w:leader="dot" w:pos="9639"/>
        </w:tabs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На третьем уровне в зону ответственности входит принятие решений по вопросам безопасности дорожного движения и обеспечение функционирования </w:t>
      </w:r>
      <w:r w:rsidR="005449FA" w:rsidRPr="006976FC">
        <w:rPr>
          <w:rFonts w:ascii="Times New Roman" w:eastAsia="Calibri" w:hAnsi="Times New Roman" w:cs="Times New Roman"/>
          <w:sz w:val="24"/>
        </w:rPr>
        <w:t>с</w:t>
      </w:r>
      <w:r w:rsidRPr="006976FC">
        <w:rPr>
          <w:rFonts w:ascii="Times New Roman" w:eastAsia="Calibri" w:hAnsi="Times New Roman" w:cs="Times New Roman"/>
          <w:sz w:val="24"/>
        </w:rPr>
        <w:t xml:space="preserve">истемы управления безопасной эксплуатацией транспортных средств в </w:t>
      </w:r>
      <w:r w:rsidR="0058780A" w:rsidRPr="006976FC">
        <w:rPr>
          <w:rFonts w:ascii="Times New Roman" w:eastAsia="Calibri" w:hAnsi="Times New Roman" w:cs="Times New Roman"/>
          <w:sz w:val="24"/>
        </w:rPr>
        <w:t>ОГ и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5449FA" w:rsidRPr="006976FC">
        <w:rPr>
          <w:rFonts w:ascii="Times New Roman" w:eastAsia="Calibri" w:hAnsi="Times New Roman" w:cs="Times New Roman"/>
          <w:sz w:val="24"/>
        </w:rPr>
        <w:t xml:space="preserve">у </w:t>
      </w:r>
      <w:r w:rsidR="00B75F3B" w:rsidRPr="006976FC">
        <w:rPr>
          <w:rFonts w:ascii="Times New Roman" w:eastAsia="Calibri" w:hAnsi="Times New Roman" w:cs="Times New Roman"/>
          <w:sz w:val="24"/>
        </w:rPr>
        <w:t>П</w:t>
      </w:r>
      <w:r w:rsidRPr="006976FC">
        <w:rPr>
          <w:rFonts w:ascii="Times New Roman" w:eastAsia="Calibri" w:hAnsi="Times New Roman" w:cs="Times New Roman"/>
          <w:sz w:val="24"/>
        </w:rPr>
        <w:t>одряд</w:t>
      </w:r>
      <w:r w:rsidR="005449FA" w:rsidRPr="006976FC">
        <w:rPr>
          <w:rFonts w:ascii="Times New Roman" w:eastAsia="Calibri" w:hAnsi="Times New Roman" w:cs="Times New Roman"/>
          <w:sz w:val="24"/>
        </w:rPr>
        <w:t>чиков</w:t>
      </w:r>
      <w:r w:rsidRPr="006976FC">
        <w:rPr>
          <w:rFonts w:ascii="Times New Roman" w:eastAsia="Calibri" w:hAnsi="Times New Roman" w:cs="Times New Roman"/>
          <w:sz w:val="24"/>
        </w:rPr>
        <w:t xml:space="preserve"> в соответствии основными направлениями деятельности ОГ.</w:t>
      </w:r>
    </w:p>
    <w:p w:rsidR="002D6C6F" w:rsidRPr="006976FC" w:rsidRDefault="002D6C6F" w:rsidP="00545460">
      <w:pPr>
        <w:tabs>
          <w:tab w:val="right" w:leader="dot" w:pos="9639"/>
        </w:tabs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На четвертом уровне в зону ответственности входит организация, контроль и выполнение требований законодательства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Pr="006976FC">
        <w:rPr>
          <w:rFonts w:ascii="Times New Roman" w:eastAsia="Calibri" w:hAnsi="Times New Roman" w:cs="Times New Roman"/>
          <w:sz w:val="24"/>
        </w:rPr>
        <w:t xml:space="preserve"> и ЛНД Компании по вопросам безопасности дорожного движения и функционирования системы управления безопасной эксплуатацией транспортных средств в ОГ и </w:t>
      </w:r>
      <w:r w:rsidR="005449FA" w:rsidRPr="006976FC">
        <w:rPr>
          <w:rFonts w:ascii="Times New Roman" w:eastAsia="Calibri" w:hAnsi="Times New Roman" w:cs="Times New Roman"/>
          <w:sz w:val="24"/>
        </w:rPr>
        <w:t xml:space="preserve">у </w:t>
      </w:r>
      <w:r w:rsidR="00B75F3B" w:rsidRPr="006976FC">
        <w:rPr>
          <w:rFonts w:ascii="Times New Roman" w:eastAsia="Calibri" w:hAnsi="Times New Roman" w:cs="Times New Roman"/>
          <w:sz w:val="24"/>
        </w:rPr>
        <w:t>П</w:t>
      </w:r>
      <w:r w:rsidRPr="006976FC">
        <w:rPr>
          <w:rFonts w:ascii="Times New Roman" w:eastAsia="Calibri" w:hAnsi="Times New Roman" w:cs="Times New Roman"/>
          <w:sz w:val="24"/>
        </w:rPr>
        <w:t>одряд</w:t>
      </w:r>
      <w:r w:rsidR="005449FA" w:rsidRPr="006976FC">
        <w:rPr>
          <w:rFonts w:ascii="Times New Roman" w:eastAsia="Calibri" w:hAnsi="Times New Roman" w:cs="Times New Roman"/>
          <w:sz w:val="24"/>
        </w:rPr>
        <w:t>чиков</w:t>
      </w:r>
      <w:r w:rsidRPr="006976FC">
        <w:rPr>
          <w:rFonts w:ascii="Times New Roman" w:eastAsia="Calibri" w:hAnsi="Times New Roman" w:cs="Times New Roman"/>
          <w:sz w:val="24"/>
        </w:rPr>
        <w:t xml:space="preserve">, координация деятельности </w:t>
      </w:r>
      <w:r w:rsidR="00554832" w:rsidRPr="006976FC">
        <w:rPr>
          <w:rFonts w:ascii="Times New Roman" w:eastAsia="Calibri" w:hAnsi="Times New Roman" w:cs="Times New Roman"/>
          <w:sz w:val="24"/>
        </w:rPr>
        <w:t>С</w:t>
      </w:r>
      <w:r w:rsidR="00B77C2F" w:rsidRPr="006976FC">
        <w:rPr>
          <w:rFonts w:ascii="Times New Roman" w:eastAsia="Calibri" w:hAnsi="Times New Roman" w:cs="Times New Roman"/>
          <w:sz w:val="24"/>
        </w:rPr>
        <w:t>СП</w:t>
      </w:r>
      <w:r w:rsidRPr="006976FC">
        <w:rPr>
          <w:rFonts w:ascii="Times New Roman" w:eastAsia="Calibri" w:hAnsi="Times New Roman" w:cs="Times New Roman"/>
          <w:sz w:val="24"/>
        </w:rPr>
        <w:t xml:space="preserve"> ОГ в рамках функционирования системы управления безопасной эксплуатацией транспортных средств Компании.</w:t>
      </w:r>
    </w:p>
    <w:p w:rsidR="000042CC" w:rsidRPr="006976FC" w:rsidRDefault="00360053" w:rsidP="00063C17">
      <w:pPr>
        <w:pStyle w:val="S20"/>
        <w:tabs>
          <w:tab w:val="clear" w:pos="718"/>
          <w:tab w:val="left" w:pos="567"/>
        </w:tabs>
        <w:spacing w:before="240"/>
        <w:ind w:left="0" w:firstLine="0"/>
      </w:pPr>
      <w:bookmarkStart w:id="943" w:name="_Toc52812453"/>
      <w:bookmarkStart w:id="944" w:name="_Toc67491365"/>
      <w:bookmarkStart w:id="945" w:name="_Toc167100366"/>
      <w:bookmarkStart w:id="946" w:name="_Toc124771566"/>
      <w:bookmarkStart w:id="947" w:name="_Toc167694697"/>
      <w:bookmarkStart w:id="948" w:name="_Toc184116048"/>
      <w:r w:rsidRPr="006976FC">
        <w:rPr>
          <w:caps w:val="0"/>
        </w:rPr>
        <w:t>ЭЛЕМЕНТ 8.0</w:t>
      </w:r>
      <w:r w:rsidR="006C1099" w:rsidRPr="006976FC">
        <w:rPr>
          <w:caps w:val="0"/>
        </w:rPr>
        <w:t>7</w:t>
      </w:r>
      <w:r w:rsidRPr="006976FC">
        <w:rPr>
          <w:caps w:val="0"/>
        </w:rPr>
        <w:t xml:space="preserve"> </w:t>
      </w:r>
      <w:r w:rsidR="0017484C">
        <w:rPr>
          <w:caps w:val="0"/>
        </w:rPr>
        <w:t xml:space="preserve">БЕЗОПАСНОСТЬ НА ТРАНСПОРТЕ. </w:t>
      </w:r>
      <w:r w:rsidRPr="006976FC">
        <w:rPr>
          <w:caps w:val="0"/>
        </w:rPr>
        <w:t>БЕЗОПАСНОС</w:t>
      </w:r>
      <w:r w:rsidR="002A229C">
        <w:rPr>
          <w:caps w:val="0"/>
        </w:rPr>
        <w:t xml:space="preserve">ТЬ НА МОРСКОМ И </w:t>
      </w:r>
      <w:r w:rsidRPr="006976FC">
        <w:rPr>
          <w:caps w:val="0"/>
        </w:rPr>
        <w:t>РЕЧНОМ ТРАНСПОРТЕ</w:t>
      </w:r>
      <w:bookmarkEnd w:id="943"/>
      <w:bookmarkEnd w:id="944"/>
      <w:bookmarkEnd w:id="945"/>
      <w:bookmarkEnd w:id="946"/>
      <w:bookmarkEnd w:id="947"/>
      <w:bookmarkEnd w:id="948"/>
    </w:p>
    <w:p w:rsidR="002B1310" w:rsidRPr="006976FC" w:rsidRDefault="002B1310" w:rsidP="008B4EEA">
      <w:pPr>
        <w:pStyle w:val="aff3"/>
        <w:numPr>
          <w:ilvl w:val="0"/>
          <w:numId w:val="96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Обеспечение безопасности при транспортировании нефтеналивных грузов Компании морскими и речными судами, исключение возможности возникновения происшествий при перевозках нефтеналивных грузов морскими и речными судами, зафрахтованными </w:t>
      </w:r>
      <w:r w:rsidR="007328F6">
        <w:t>ПАО «НК «Роснефть»</w:t>
      </w:r>
      <w:r w:rsidR="00296129" w:rsidRPr="006976FC">
        <w:t xml:space="preserve"> </w:t>
      </w:r>
      <w:r w:rsidRPr="006976FC">
        <w:t xml:space="preserve">или ОГ, и связанного с ними ущерба для репутации Компании, </w:t>
      </w:r>
      <w:r w:rsidR="004E3E1D" w:rsidRPr="006976FC">
        <w:t xml:space="preserve">осуществляется </w:t>
      </w:r>
      <w:r w:rsidRPr="006976FC">
        <w:t>за счет привлечения технически исправных судов, соответствующих минимальными требованиям безопасности, установленным в Компании, и</w:t>
      </w:r>
      <w:r w:rsidR="00F95244" w:rsidRPr="006976FC">
        <w:t xml:space="preserve"> </w:t>
      </w:r>
      <w:r w:rsidRPr="006976FC">
        <w:t>квалифицированного персонала.</w:t>
      </w:r>
    </w:p>
    <w:p w:rsidR="002B1310" w:rsidRPr="006976FC" w:rsidRDefault="002B1310" w:rsidP="008B4EEA">
      <w:pPr>
        <w:pStyle w:val="aff3"/>
        <w:numPr>
          <w:ilvl w:val="0"/>
          <w:numId w:val="96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Контроль уровня безопасности зафрахтованных </w:t>
      </w:r>
      <w:r w:rsidR="007328F6">
        <w:t>ПАО «НК «Роснефть»</w:t>
      </w:r>
      <w:r w:rsidR="001821D9" w:rsidRPr="006976FC">
        <w:t xml:space="preserve"> </w:t>
      </w:r>
      <w:r w:rsidRPr="006976FC">
        <w:t xml:space="preserve">или ОГ судов для транспортирования нефтеналивных грузов осуществляется за счет проведения </w:t>
      </w:r>
      <w:r w:rsidR="00A570C8" w:rsidRPr="006976FC">
        <w:rPr>
          <w:lang w:val="ru-RU"/>
        </w:rPr>
        <w:br/>
      </w:r>
      <w:r w:rsidRPr="006976FC">
        <w:t xml:space="preserve">веттинг-инспекций и последующей аккредитации судов (в соответствии с Методическими указаниями Компании </w:t>
      </w:r>
      <w:r w:rsidR="00F07554" w:rsidRPr="006976FC">
        <w:t xml:space="preserve">№ П3-05 М-0148 </w:t>
      </w:r>
      <w:r w:rsidRPr="006976FC">
        <w:t xml:space="preserve">«Обеспечение безопасности перевозок нефтеналивных грузов </w:t>
      </w:r>
      <w:r w:rsidR="00B7487E" w:rsidRPr="006976FC">
        <w:t>К</w:t>
      </w:r>
      <w:r w:rsidRPr="006976FC">
        <w:t>омпании морскими и речными судами»).</w:t>
      </w:r>
    </w:p>
    <w:p w:rsidR="002B1310" w:rsidRPr="006976FC" w:rsidRDefault="002B1310" w:rsidP="008B4EEA">
      <w:pPr>
        <w:pStyle w:val="aff3"/>
        <w:numPr>
          <w:ilvl w:val="0"/>
          <w:numId w:val="96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lastRenderedPageBreak/>
        <w:t xml:space="preserve">Контроль за обеспечением безопасности при эксплуатации судов Компании осуществляется </w:t>
      </w:r>
      <w:r w:rsidR="002B1252">
        <w:rPr>
          <w:lang w:val="ru-RU"/>
        </w:rPr>
        <w:t>ПСП</w:t>
      </w:r>
      <w:r w:rsidRPr="006976FC">
        <w:t xml:space="preserve"> АО</w:t>
      </w:r>
      <w:r w:rsidR="00A570C8" w:rsidRPr="006976FC">
        <w:rPr>
          <w:lang w:val="ru-RU"/>
        </w:rPr>
        <w:t> </w:t>
      </w:r>
      <w:r w:rsidRPr="006976FC">
        <w:t xml:space="preserve">«Роснефтефлот» в процессе текущей деятельности, а также </w:t>
      </w:r>
      <w:r w:rsidR="00554832" w:rsidRPr="006976FC">
        <w:t>С</w:t>
      </w:r>
      <w:r w:rsidR="00B77C2F" w:rsidRPr="006976FC">
        <w:t>СП</w:t>
      </w:r>
      <w:r w:rsidRPr="006976FC">
        <w:t xml:space="preserve"> </w:t>
      </w:r>
      <w:r w:rsidR="007328F6">
        <w:t>ПАО «НК «Роснефть»</w:t>
      </w:r>
      <w:r w:rsidR="00CE403D" w:rsidRPr="006976FC">
        <w:t xml:space="preserve"> </w:t>
      </w:r>
      <w:r w:rsidRPr="006976FC">
        <w:t>в соответствии с установленными контрольными процедурами в области ПБОТОС.</w:t>
      </w:r>
    </w:p>
    <w:p w:rsidR="00233326" w:rsidRPr="006976FC" w:rsidRDefault="00233326" w:rsidP="008B4EEA">
      <w:pPr>
        <w:pStyle w:val="aff3"/>
        <w:numPr>
          <w:ilvl w:val="0"/>
          <w:numId w:val="96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Обеспечение безопасности при выполнении работ на шельфовых лицензионных участках Компании судами </w:t>
      </w:r>
      <w:r w:rsidR="00B75F3B" w:rsidRPr="006976FC">
        <w:t>П</w:t>
      </w:r>
      <w:r w:rsidRPr="006976FC">
        <w:t>одряд</w:t>
      </w:r>
      <w:r w:rsidR="005449FA" w:rsidRPr="006976FC">
        <w:rPr>
          <w:lang w:val="ru-RU"/>
        </w:rPr>
        <w:t>чиков</w:t>
      </w:r>
      <w:r w:rsidRPr="006976FC">
        <w:t xml:space="preserve"> за счет привлечения технически исправных судов и квалифицированного персонала.</w:t>
      </w:r>
    </w:p>
    <w:p w:rsidR="0026194C" w:rsidRPr="006976FC" w:rsidRDefault="00233326" w:rsidP="008B4EEA">
      <w:pPr>
        <w:pStyle w:val="aff3"/>
        <w:numPr>
          <w:ilvl w:val="0"/>
          <w:numId w:val="96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Контроль технического состояния морских судов </w:t>
      </w:r>
      <w:r w:rsidR="00B75F3B" w:rsidRPr="006976FC">
        <w:t>П</w:t>
      </w:r>
      <w:r w:rsidRPr="006976FC">
        <w:t>одряд</w:t>
      </w:r>
      <w:r w:rsidR="005449FA" w:rsidRPr="006976FC">
        <w:rPr>
          <w:lang w:val="ru-RU"/>
        </w:rPr>
        <w:t>чиков</w:t>
      </w:r>
      <w:r w:rsidRPr="006976FC">
        <w:t xml:space="preserve"> осуществляется заказчиками работ в лице ОГ</w:t>
      </w:r>
      <w:r w:rsidR="00C26F18" w:rsidRPr="006976FC">
        <w:t xml:space="preserve"> </w:t>
      </w:r>
      <w:r w:rsidRPr="006976FC">
        <w:t xml:space="preserve">и </w:t>
      </w:r>
      <w:r w:rsidR="00554832" w:rsidRPr="006976FC">
        <w:t>С</w:t>
      </w:r>
      <w:r w:rsidR="00233639" w:rsidRPr="006976FC">
        <w:t>СП</w:t>
      </w:r>
      <w:r w:rsidRPr="006976FC">
        <w:t xml:space="preserve"> </w:t>
      </w:r>
      <w:r w:rsidR="007328F6">
        <w:t>ПАО «НК «Роснефть»</w:t>
      </w:r>
      <w:r w:rsidRPr="006976FC">
        <w:t xml:space="preserve"> в соответствии с Инструкцией </w:t>
      </w:r>
      <w:r w:rsidR="009E65DF" w:rsidRPr="006976FC">
        <w:t xml:space="preserve">Компании № П3-05 И-0019 </w:t>
      </w:r>
      <w:r w:rsidRPr="006976FC">
        <w:t>«Проведение технического аудита судов подрядных организаций в области промышленной безопасности, охраны труда и окружающей среды при осуществлении работ на шельфовых лицензионных участках».</w:t>
      </w:r>
    </w:p>
    <w:p w:rsidR="00584AA7" w:rsidRPr="006976FC" w:rsidRDefault="00360053" w:rsidP="00063C17">
      <w:pPr>
        <w:pStyle w:val="S20"/>
        <w:tabs>
          <w:tab w:val="clear" w:pos="718"/>
          <w:tab w:val="left" w:pos="567"/>
        </w:tabs>
        <w:spacing w:before="240"/>
        <w:ind w:left="0" w:firstLine="0"/>
      </w:pPr>
      <w:bookmarkStart w:id="949" w:name="_Toc52812454"/>
      <w:bookmarkStart w:id="950" w:name="_Toc67491366"/>
      <w:bookmarkStart w:id="951" w:name="_Toc167100367"/>
      <w:bookmarkStart w:id="952" w:name="_Toc124771567"/>
      <w:bookmarkStart w:id="953" w:name="_Toc167694698"/>
      <w:bookmarkStart w:id="954" w:name="_Toc184116049"/>
      <w:r w:rsidRPr="006976FC">
        <w:rPr>
          <w:caps w:val="0"/>
        </w:rPr>
        <w:t>ЭЛЕМЕНТ 8.0</w:t>
      </w:r>
      <w:r w:rsidR="006C1099" w:rsidRPr="006976FC">
        <w:rPr>
          <w:caps w:val="0"/>
        </w:rPr>
        <w:t>8</w:t>
      </w:r>
      <w:r w:rsidRPr="006976FC">
        <w:rPr>
          <w:caps w:val="0"/>
        </w:rPr>
        <w:t xml:space="preserve"> </w:t>
      </w:r>
      <w:r w:rsidR="00B11F8C" w:rsidRPr="006976FC">
        <w:rPr>
          <w:caps w:val="0"/>
        </w:rPr>
        <w:t>БЕЗОПАСНОСТЬ НА ТРАНСПОРТЕ.</w:t>
      </w:r>
      <w:r w:rsidRPr="006976FC">
        <w:rPr>
          <w:caps w:val="0"/>
        </w:rPr>
        <w:t xml:space="preserve"> БЕЗОПАСНОСТЬ АВИАЦИОННЫХ ПЕРЕВОЗОК</w:t>
      </w:r>
      <w:bookmarkEnd w:id="949"/>
      <w:bookmarkEnd w:id="950"/>
      <w:bookmarkEnd w:id="951"/>
      <w:bookmarkEnd w:id="952"/>
      <w:bookmarkEnd w:id="953"/>
      <w:bookmarkEnd w:id="954"/>
    </w:p>
    <w:p w:rsidR="001660C5" w:rsidRPr="006976FC" w:rsidRDefault="00584AA7" w:rsidP="008B4EEA">
      <w:pPr>
        <w:pStyle w:val="S4"/>
        <w:numPr>
          <w:ilvl w:val="0"/>
          <w:numId w:val="97"/>
        </w:numPr>
        <w:tabs>
          <w:tab w:val="left" w:pos="709"/>
        </w:tabs>
        <w:spacing w:before="120"/>
        <w:ind w:left="0" w:firstLine="0"/>
        <w:rPr>
          <w:rFonts w:eastAsia="Calibri"/>
          <w:lang w:eastAsia="ru-RU"/>
        </w:rPr>
      </w:pPr>
      <w:r w:rsidRPr="006976FC">
        <w:rPr>
          <w:rFonts w:eastAsia="Calibri"/>
        </w:rPr>
        <w:t>Процесс в Компании реализуется через осуществление 5-ти уровней контроля безопасности авиационного обеспечения, проводимых на разных уровнях управления (</w:t>
      </w:r>
      <w:r w:rsidR="002B2613" w:rsidRPr="006976FC">
        <w:rPr>
          <w:rFonts w:eastAsia="Calibri"/>
          <w:lang w:val="ru-RU"/>
        </w:rPr>
        <w:t>у</w:t>
      </w:r>
      <w:r w:rsidRPr="006976FC">
        <w:rPr>
          <w:rFonts w:eastAsia="Calibri"/>
        </w:rPr>
        <w:t>ровни 1-3 контроля прово</w:t>
      </w:r>
      <w:r w:rsidRPr="006976FC">
        <w:rPr>
          <w:rFonts w:eastAsia="Calibri"/>
          <w:szCs w:val="22"/>
          <w:lang w:eastAsia="en-US"/>
        </w:rPr>
        <w:t xml:space="preserve">дятся в </w:t>
      </w:r>
      <w:r w:rsidR="00BD4DD9" w:rsidRPr="006976FC">
        <w:rPr>
          <w:rFonts w:eastAsia="Calibri"/>
          <w:szCs w:val="22"/>
          <w:lang w:eastAsia="en-US"/>
        </w:rPr>
        <w:t>ОГ</w:t>
      </w:r>
      <w:r w:rsidRPr="006976FC">
        <w:rPr>
          <w:rFonts w:eastAsia="Calibri"/>
          <w:szCs w:val="22"/>
          <w:lang w:eastAsia="en-US"/>
        </w:rPr>
        <w:t>, 4-й уровень контроля проводится</w:t>
      </w:r>
      <w:r w:rsidR="00B40ECB" w:rsidRPr="006976FC">
        <w:rPr>
          <w:rFonts w:eastAsia="Calibri"/>
          <w:szCs w:val="22"/>
          <w:lang w:eastAsia="en-US"/>
        </w:rPr>
        <w:t xml:space="preserve"> Управлени</w:t>
      </w:r>
      <w:r w:rsidR="005F497D" w:rsidRPr="006976FC">
        <w:rPr>
          <w:rFonts w:eastAsia="Calibri"/>
          <w:szCs w:val="22"/>
          <w:lang w:eastAsia="en-US"/>
        </w:rPr>
        <w:t>ем</w:t>
      </w:r>
      <w:r w:rsidR="00B40ECB" w:rsidRPr="006976FC">
        <w:rPr>
          <w:rFonts w:eastAsia="Calibri"/>
          <w:szCs w:val="22"/>
          <w:lang w:eastAsia="en-US"/>
        </w:rPr>
        <w:t xml:space="preserve"> делами</w:t>
      </w:r>
      <w:r w:rsidRPr="006976FC">
        <w:rPr>
          <w:rFonts w:eastAsia="Calibri"/>
          <w:szCs w:val="22"/>
          <w:lang w:eastAsia="en-US"/>
        </w:rPr>
        <w:t xml:space="preserve"> </w:t>
      </w:r>
      <w:r w:rsidR="007328F6">
        <w:rPr>
          <w:rFonts w:eastAsia="Calibri"/>
          <w:szCs w:val="22"/>
          <w:lang w:eastAsia="en-US"/>
        </w:rPr>
        <w:t>ПАО «НК «Роснефть»</w:t>
      </w:r>
      <w:r w:rsidRPr="006976FC">
        <w:rPr>
          <w:rFonts w:eastAsia="Calibri"/>
          <w:szCs w:val="22"/>
          <w:lang w:eastAsia="en-US"/>
        </w:rPr>
        <w:t xml:space="preserve">, 5-й уровень контроля </w:t>
      </w:r>
      <w:r w:rsidR="00B40ECB" w:rsidRPr="006976FC">
        <w:rPr>
          <w:rFonts w:eastAsia="Calibri"/>
          <w:szCs w:val="22"/>
          <w:lang w:eastAsia="en-US"/>
        </w:rPr>
        <w:t xml:space="preserve">проводится </w:t>
      </w:r>
      <w:r w:rsidR="00ED4586" w:rsidRPr="006976FC">
        <w:rPr>
          <w:rFonts w:eastAsia="Calibri"/>
          <w:szCs w:val="22"/>
          <w:lang w:eastAsia="en-US"/>
        </w:rPr>
        <w:t>ДКиР</w:t>
      </w:r>
      <w:r w:rsidR="00547F0A" w:rsidRPr="006976FC">
        <w:rPr>
          <w:rFonts w:eastAsia="Calibri"/>
          <w:szCs w:val="22"/>
          <w:lang w:eastAsia="en-US"/>
        </w:rPr>
        <w:t>П</w:t>
      </w:r>
      <w:r w:rsidR="00ED4586" w:rsidRPr="006976FC">
        <w:rPr>
          <w:rFonts w:eastAsia="Calibri"/>
          <w:szCs w:val="22"/>
          <w:lang w:eastAsia="en-US"/>
        </w:rPr>
        <w:t>ПБОТОС</w:t>
      </w:r>
      <w:r w:rsidRPr="006976FC">
        <w:rPr>
          <w:rFonts w:eastAsia="Calibri"/>
          <w:szCs w:val="22"/>
          <w:lang w:eastAsia="en-US"/>
        </w:rPr>
        <w:t xml:space="preserve">). </w:t>
      </w:r>
      <w:r w:rsidR="00147345" w:rsidRPr="006976FC">
        <w:rPr>
          <w:rFonts w:eastAsia="Calibri"/>
          <w:szCs w:val="22"/>
          <w:lang w:eastAsia="en-US"/>
        </w:rPr>
        <w:t xml:space="preserve">Требования к </w:t>
      </w:r>
      <w:r w:rsidRPr="006976FC">
        <w:rPr>
          <w:rFonts w:eastAsia="Calibri"/>
          <w:szCs w:val="22"/>
          <w:lang w:eastAsia="en-US"/>
        </w:rPr>
        <w:t>реализации</w:t>
      </w:r>
      <w:r w:rsidR="00147345" w:rsidRPr="006976FC">
        <w:rPr>
          <w:rFonts w:eastAsia="Calibri"/>
          <w:szCs w:val="22"/>
          <w:lang w:eastAsia="en-US"/>
        </w:rPr>
        <w:t xml:space="preserve"> процесса</w:t>
      </w:r>
      <w:r w:rsidRPr="006976FC">
        <w:rPr>
          <w:rFonts w:eastAsia="Calibri"/>
          <w:szCs w:val="22"/>
          <w:lang w:eastAsia="en-US"/>
        </w:rPr>
        <w:t xml:space="preserve"> изложен</w:t>
      </w:r>
      <w:r w:rsidR="00147345" w:rsidRPr="006976FC">
        <w:rPr>
          <w:rFonts w:eastAsia="Calibri"/>
          <w:szCs w:val="22"/>
          <w:lang w:eastAsia="en-US"/>
        </w:rPr>
        <w:t>ы</w:t>
      </w:r>
      <w:r w:rsidRPr="006976FC">
        <w:rPr>
          <w:rFonts w:eastAsia="Calibri"/>
          <w:szCs w:val="22"/>
          <w:lang w:eastAsia="en-US"/>
        </w:rPr>
        <w:t xml:space="preserve"> в </w:t>
      </w:r>
      <w:r w:rsidR="0052483F" w:rsidRPr="006976FC">
        <w:rPr>
          <w:rFonts w:eastAsia="Calibri"/>
          <w:szCs w:val="22"/>
          <w:lang w:eastAsia="en-US"/>
        </w:rPr>
        <w:t>Стандарте Компании № П3-01.01 С-0007 «Авиационное обеспечение</w:t>
      </w:r>
      <w:r w:rsidR="0052483F" w:rsidRPr="006976FC">
        <w:rPr>
          <w:rFonts w:eastAsia="Calibri"/>
        </w:rPr>
        <w:t>».</w:t>
      </w:r>
    </w:p>
    <w:p w:rsidR="00246DCC" w:rsidRPr="006976FC" w:rsidRDefault="00360053" w:rsidP="00F07554">
      <w:pPr>
        <w:pStyle w:val="S20"/>
        <w:tabs>
          <w:tab w:val="clear" w:pos="718"/>
          <w:tab w:val="left" w:pos="709"/>
        </w:tabs>
        <w:spacing w:before="240"/>
        <w:ind w:left="0" w:firstLine="0"/>
      </w:pPr>
      <w:bookmarkStart w:id="955" w:name="_Toc167883766"/>
      <w:bookmarkStart w:id="956" w:name="_Toc167883879"/>
      <w:bookmarkStart w:id="957" w:name="_Toc167883991"/>
      <w:bookmarkStart w:id="958" w:name="_Toc167885963"/>
      <w:bookmarkStart w:id="959" w:name="_Toc167886860"/>
      <w:bookmarkStart w:id="960" w:name="_Toc167888315"/>
      <w:bookmarkStart w:id="961" w:name="_Toc168059227"/>
      <w:bookmarkStart w:id="962" w:name="_Toc169599005"/>
      <w:bookmarkStart w:id="963" w:name="_Toc170810052"/>
      <w:bookmarkStart w:id="964" w:name="_Toc171344547"/>
      <w:bookmarkStart w:id="965" w:name="_Toc171411612"/>
      <w:bookmarkStart w:id="966" w:name="_Toc167883767"/>
      <w:bookmarkStart w:id="967" w:name="_Toc167883880"/>
      <w:bookmarkStart w:id="968" w:name="_Toc167883992"/>
      <w:bookmarkStart w:id="969" w:name="_Toc167885964"/>
      <w:bookmarkStart w:id="970" w:name="_Toc167886861"/>
      <w:bookmarkStart w:id="971" w:name="_Toc167888316"/>
      <w:bookmarkStart w:id="972" w:name="_Toc168059228"/>
      <w:bookmarkStart w:id="973" w:name="_Toc169599006"/>
      <w:bookmarkStart w:id="974" w:name="_Toc170810053"/>
      <w:bookmarkStart w:id="975" w:name="_Toc171344548"/>
      <w:bookmarkStart w:id="976" w:name="_Toc171411613"/>
      <w:bookmarkStart w:id="977" w:name="_Toc167883768"/>
      <w:bookmarkStart w:id="978" w:name="_Toc167883881"/>
      <w:bookmarkStart w:id="979" w:name="_Toc167883993"/>
      <w:bookmarkStart w:id="980" w:name="_Toc167885965"/>
      <w:bookmarkStart w:id="981" w:name="_Toc167886862"/>
      <w:bookmarkStart w:id="982" w:name="_Toc167888317"/>
      <w:bookmarkStart w:id="983" w:name="_Toc168059229"/>
      <w:bookmarkStart w:id="984" w:name="_Toc169599007"/>
      <w:bookmarkStart w:id="985" w:name="_Toc170810054"/>
      <w:bookmarkStart w:id="986" w:name="_Toc171344549"/>
      <w:bookmarkStart w:id="987" w:name="_Toc171411614"/>
      <w:bookmarkStart w:id="988" w:name="_Toc167883769"/>
      <w:bookmarkStart w:id="989" w:name="_Toc167883882"/>
      <w:bookmarkStart w:id="990" w:name="_Toc167883994"/>
      <w:bookmarkStart w:id="991" w:name="_Toc167885966"/>
      <w:bookmarkStart w:id="992" w:name="_Toc167886863"/>
      <w:bookmarkStart w:id="993" w:name="_Toc167888318"/>
      <w:bookmarkStart w:id="994" w:name="_Toc168059230"/>
      <w:bookmarkStart w:id="995" w:name="_Toc169599008"/>
      <w:bookmarkStart w:id="996" w:name="_Toc170810055"/>
      <w:bookmarkStart w:id="997" w:name="_Toc171344550"/>
      <w:bookmarkStart w:id="998" w:name="_Toc171411615"/>
      <w:bookmarkStart w:id="999" w:name="_Toc167883770"/>
      <w:bookmarkStart w:id="1000" w:name="_Toc167883883"/>
      <w:bookmarkStart w:id="1001" w:name="_Toc167883995"/>
      <w:bookmarkStart w:id="1002" w:name="_Toc167885967"/>
      <w:bookmarkStart w:id="1003" w:name="_Toc167886864"/>
      <w:bookmarkStart w:id="1004" w:name="_Toc167888319"/>
      <w:bookmarkStart w:id="1005" w:name="_Toc168059231"/>
      <w:bookmarkStart w:id="1006" w:name="_Toc169599009"/>
      <w:bookmarkStart w:id="1007" w:name="_Toc170810056"/>
      <w:bookmarkStart w:id="1008" w:name="_Toc171344551"/>
      <w:bookmarkStart w:id="1009" w:name="_Toc171411616"/>
      <w:bookmarkStart w:id="1010" w:name="_Toc167883771"/>
      <w:bookmarkStart w:id="1011" w:name="_Toc167883884"/>
      <w:bookmarkStart w:id="1012" w:name="_Toc167883996"/>
      <w:bookmarkStart w:id="1013" w:name="_Toc167885968"/>
      <w:bookmarkStart w:id="1014" w:name="_Toc167886865"/>
      <w:bookmarkStart w:id="1015" w:name="_Toc167888320"/>
      <w:bookmarkStart w:id="1016" w:name="_Toc168059232"/>
      <w:bookmarkStart w:id="1017" w:name="_Toc169599010"/>
      <w:bookmarkStart w:id="1018" w:name="_Toc170810057"/>
      <w:bookmarkStart w:id="1019" w:name="_Toc171344552"/>
      <w:bookmarkStart w:id="1020" w:name="_Toc171411617"/>
      <w:bookmarkStart w:id="1021" w:name="_Toc167883772"/>
      <w:bookmarkStart w:id="1022" w:name="_Toc167883885"/>
      <w:bookmarkStart w:id="1023" w:name="_Toc167883997"/>
      <w:bookmarkStart w:id="1024" w:name="_Toc167885969"/>
      <w:bookmarkStart w:id="1025" w:name="_Toc167886866"/>
      <w:bookmarkStart w:id="1026" w:name="_Toc167888321"/>
      <w:bookmarkStart w:id="1027" w:name="_Toc168059233"/>
      <w:bookmarkStart w:id="1028" w:name="_Toc169599011"/>
      <w:bookmarkStart w:id="1029" w:name="_Toc170810058"/>
      <w:bookmarkStart w:id="1030" w:name="_Toc171344553"/>
      <w:bookmarkStart w:id="1031" w:name="_Toc171411618"/>
      <w:bookmarkStart w:id="1032" w:name="_Toc167883773"/>
      <w:bookmarkStart w:id="1033" w:name="_Toc167883886"/>
      <w:bookmarkStart w:id="1034" w:name="_Toc167883998"/>
      <w:bookmarkStart w:id="1035" w:name="_Toc167885970"/>
      <w:bookmarkStart w:id="1036" w:name="_Toc167886867"/>
      <w:bookmarkStart w:id="1037" w:name="_Toc167888322"/>
      <w:bookmarkStart w:id="1038" w:name="_Toc168059234"/>
      <w:bookmarkStart w:id="1039" w:name="_Toc169599012"/>
      <w:bookmarkStart w:id="1040" w:name="_Toc170810059"/>
      <w:bookmarkStart w:id="1041" w:name="_Toc171344554"/>
      <w:bookmarkStart w:id="1042" w:name="_Toc171411619"/>
      <w:bookmarkStart w:id="1043" w:name="_Toc167883774"/>
      <w:bookmarkStart w:id="1044" w:name="_Toc167883887"/>
      <w:bookmarkStart w:id="1045" w:name="_Toc167883999"/>
      <w:bookmarkStart w:id="1046" w:name="_Toc167885971"/>
      <w:bookmarkStart w:id="1047" w:name="_Toc167886868"/>
      <w:bookmarkStart w:id="1048" w:name="_Toc167888323"/>
      <w:bookmarkStart w:id="1049" w:name="_Toc168059235"/>
      <w:bookmarkStart w:id="1050" w:name="_Toc169599013"/>
      <w:bookmarkStart w:id="1051" w:name="_Toc170810060"/>
      <w:bookmarkStart w:id="1052" w:name="_Toc171344555"/>
      <w:bookmarkStart w:id="1053" w:name="_Toc171411620"/>
      <w:bookmarkStart w:id="1054" w:name="_Toc167883775"/>
      <w:bookmarkStart w:id="1055" w:name="_Toc167883888"/>
      <w:bookmarkStart w:id="1056" w:name="_Toc167884000"/>
      <w:bookmarkStart w:id="1057" w:name="_Toc167885972"/>
      <w:bookmarkStart w:id="1058" w:name="_Toc167886869"/>
      <w:bookmarkStart w:id="1059" w:name="_Toc167888324"/>
      <w:bookmarkStart w:id="1060" w:name="_Toc168059236"/>
      <w:bookmarkStart w:id="1061" w:name="_Toc169599014"/>
      <w:bookmarkStart w:id="1062" w:name="_Toc170810061"/>
      <w:bookmarkStart w:id="1063" w:name="_Toc171344556"/>
      <w:bookmarkStart w:id="1064" w:name="_Toc171411621"/>
      <w:bookmarkStart w:id="1065" w:name="_Toc167883776"/>
      <w:bookmarkStart w:id="1066" w:name="_Toc167883889"/>
      <w:bookmarkStart w:id="1067" w:name="_Toc167884001"/>
      <w:bookmarkStart w:id="1068" w:name="_Toc167885973"/>
      <w:bookmarkStart w:id="1069" w:name="_Toc167886870"/>
      <w:bookmarkStart w:id="1070" w:name="_Toc167888325"/>
      <w:bookmarkStart w:id="1071" w:name="_Toc168059237"/>
      <w:bookmarkStart w:id="1072" w:name="_Toc169599015"/>
      <w:bookmarkStart w:id="1073" w:name="_Toc170810062"/>
      <w:bookmarkStart w:id="1074" w:name="_Toc171344557"/>
      <w:bookmarkStart w:id="1075" w:name="_Toc171411622"/>
      <w:bookmarkStart w:id="1076" w:name="_Toc167883777"/>
      <w:bookmarkStart w:id="1077" w:name="_Toc167883890"/>
      <w:bookmarkStart w:id="1078" w:name="_Toc167884002"/>
      <w:bookmarkStart w:id="1079" w:name="_Toc167885974"/>
      <w:bookmarkStart w:id="1080" w:name="_Toc167886871"/>
      <w:bookmarkStart w:id="1081" w:name="_Toc167888326"/>
      <w:bookmarkStart w:id="1082" w:name="_Toc168059238"/>
      <w:bookmarkStart w:id="1083" w:name="_Toc169599016"/>
      <w:bookmarkStart w:id="1084" w:name="_Toc170810063"/>
      <w:bookmarkStart w:id="1085" w:name="_Toc171344558"/>
      <w:bookmarkStart w:id="1086" w:name="_Toc171411623"/>
      <w:bookmarkStart w:id="1087" w:name="_Toc167883778"/>
      <w:bookmarkStart w:id="1088" w:name="_Toc167883891"/>
      <w:bookmarkStart w:id="1089" w:name="_Toc167884003"/>
      <w:bookmarkStart w:id="1090" w:name="_Toc167885975"/>
      <w:bookmarkStart w:id="1091" w:name="_Toc167886872"/>
      <w:bookmarkStart w:id="1092" w:name="_Toc167888327"/>
      <w:bookmarkStart w:id="1093" w:name="_Toc168059239"/>
      <w:bookmarkStart w:id="1094" w:name="_Toc169599017"/>
      <w:bookmarkStart w:id="1095" w:name="_Toc170810064"/>
      <w:bookmarkStart w:id="1096" w:name="_Toc171344559"/>
      <w:bookmarkStart w:id="1097" w:name="_Toc171411624"/>
      <w:bookmarkStart w:id="1098" w:name="_Toc167883779"/>
      <w:bookmarkStart w:id="1099" w:name="_Toc167883892"/>
      <w:bookmarkStart w:id="1100" w:name="_Toc167884004"/>
      <w:bookmarkStart w:id="1101" w:name="_Toc167885976"/>
      <w:bookmarkStart w:id="1102" w:name="_Toc167886873"/>
      <w:bookmarkStart w:id="1103" w:name="_Toc167888328"/>
      <w:bookmarkStart w:id="1104" w:name="_Toc168059240"/>
      <w:bookmarkStart w:id="1105" w:name="_Toc169599018"/>
      <w:bookmarkStart w:id="1106" w:name="_Toc170810065"/>
      <w:bookmarkStart w:id="1107" w:name="_Toc171344560"/>
      <w:bookmarkStart w:id="1108" w:name="_Toc171411625"/>
      <w:bookmarkStart w:id="1109" w:name="_Toc167883780"/>
      <w:bookmarkStart w:id="1110" w:name="_Toc167883893"/>
      <w:bookmarkStart w:id="1111" w:name="_Toc167884005"/>
      <w:bookmarkStart w:id="1112" w:name="_Toc167885977"/>
      <w:bookmarkStart w:id="1113" w:name="_Toc167886874"/>
      <w:bookmarkStart w:id="1114" w:name="_Toc167888329"/>
      <w:bookmarkStart w:id="1115" w:name="_Toc168059241"/>
      <w:bookmarkStart w:id="1116" w:name="_Toc169599019"/>
      <w:bookmarkStart w:id="1117" w:name="_Toc170810066"/>
      <w:bookmarkStart w:id="1118" w:name="_Toc171344561"/>
      <w:bookmarkStart w:id="1119" w:name="_Toc171411626"/>
      <w:bookmarkStart w:id="1120" w:name="_Toc52812457"/>
      <w:bookmarkStart w:id="1121" w:name="_Toc67491369"/>
      <w:bookmarkStart w:id="1122" w:name="_Toc167100370"/>
      <w:bookmarkStart w:id="1123" w:name="_Toc124771570"/>
      <w:bookmarkStart w:id="1124" w:name="_Toc167694701"/>
      <w:bookmarkStart w:id="1125" w:name="_Toc184116050"/>
      <w:bookmarkEnd w:id="955"/>
      <w:bookmarkEnd w:id="956"/>
      <w:bookmarkEnd w:id="957"/>
      <w:bookmarkEnd w:id="958"/>
      <w:bookmarkEnd w:id="959"/>
      <w:bookmarkEnd w:id="960"/>
      <w:bookmarkEnd w:id="961"/>
      <w:bookmarkEnd w:id="962"/>
      <w:bookmarkEnd w:id="963"/>
      <w:bookmarkEnd w:id="964"/>
      <w:bookmarkEnd w:id="965"/>
      <w:bookmarkEnd w:id="966"/>
      <w:bookmarkEnd w:id="967"/>
      <w:bookmarkEnd w:id="968"/>
      <w:bookmarkEnd w:id="969"/>
      <w:bookmarkEnd w:id="970"/>
      <w:bookmarkEnd w:id="971"/>
      <w:bookmarkEnd w:id="972"/>
      <w:bookmarkEnd w:id="973"/>
      <w:bookmarkEnd w:id="974"/>
      <w:bookmarkEnd w:id="975"/>
      <w:bookmarkEnd w:id="976"/>
      <w:bookmarkEnd w:id="977"/>
      <w:bookmarkEnd w:id="978"/>
      <w:bookmarkEnd w:id="979"/>
      <w:bookmarkEnd w:id="980"/>
      <w:bookmarkEnd w:id="981"/>
      <w:bookmarkEnd w:id="982"/>
      <w:bookmarkEnd w:id="983"/>
      <w:bookmarkEnd w:id="984"/>
      <w:bookmarkEnd w:id="985"/>
      <w:bookmarkEnd w:id="986"/>
      <w:bookmarkEnd w:id="987"/>
      <w:bookmarkEnd w:id="988"/>
      <w:bookmarkEnd w:id="989"/>
      <w:bookmarkEnd w:id="990"/>
      <w:bookmarkEnd w:id="991"/>
      <w:bookmarkEnd w:id="992"/>
      <w:bookmarkEnd w:id="993"/>
      <w:bookmarkEnd w:id="994"/>
      <w:bookmarkEnd w:id="995"/>
      <w:bookmarkEnd w:id="996"/>
      <w:bookmarkEnd w:id="997"/>
      <w:bookmarkEnd w:id="998"/>
      <w:bookmarkEnd w:id="999"/>
      <w:bookmarkEnd w:id="1000"/>
      <w:bookmarkEnd w:id="1001"/>
      <w:bookmarkEnd w:id="1002"/>
      <w:bookmarkEnd w:id="1003"/>
      <w:bookmarkEnd w:id="1004"/>
      <w:bookmarkEnd w:id="1005"/>
      <w:bookmarkEnd w:id="1006"/>
      <w:bookmarkEnd w:id="1007"/>
      <w:bookmarkEnd w:id="1008"/>
      <w:bookmarkEnd w:id="1009"/>
      <w:bookmarkEnd w:id="1010"/>
      <w:bookmarkEnd w:id="1011"/>
      <w:bookmarkEnd w:id="1012"/>
      <w:bookmarkEnd w:id="1013"/>
      <w:bookmarkEnd w:id="1014"/>
      <w:bookmarkEnd w:id="1015"/>
      <w:bookmarkEnd w:id="1016"/>
      <w:bookmarkEnd w:id="1017"/>
      <w:bookmarkEnd w:id="1018"/>
      <w:bookmarkEnd w:id="1019"/>
      <w:bookmarkEnd w:id="1020"/>
      <w:bookmarkEnd w:id="1021"/>
      <w:bookmarkEnd w:id="1022"/>
      <w:bookmarkEnd w:id="1023"/>
      <w:bookmarkEnd w:id="1024"/>
      <w:bookmarkEnd w:id="1025"/>
      <w:bookmarkEnd w:id="1026"/>
      <w:bookmarkEnd w:id="1027"/>
      <w:bookmarkEnd w:id="1028"/>
      <w:bookmarkEnd w:id="1029"/>
      <w:bookmarkEnd w:id="1030"/>
      <w:bookmarkEnd w:id="1031"/>
      <w:bookmarkEnd w:id="1032"/>
      <w:bookmarkEnd w:id="1033"/>
      <w:bookmarkEnd w:id="1034"/>
      <w:bookmarkEnd w:id="1035"/>
      <w:bookmarkEnd w:id="1036"/>
      <w:bookmarkEnd w:id="1037"/>
      <w:bookmarkEnd w:id="1038"/>
      <w:bookmarkEnd w:id="1039"/>
      <w:bookmarkEnd w:id="1040"/>
      <w:bookmarkEnd w:id="1041"/>
      <w:bookmarkEnd w:id="1042"/>
      <w:bookmarkEnd w:id="1043"/>
      <w:bookmarkEnd w:id="1044"/>
      <w:bookmarkEnd w:id="1045"/>
      <w:bookmarkEnd w:id="1046"/>
      <w:bookmarkEnd w:id="1047"/>
      <w:bookmarkEnd w:id="1048"/>
      <w:bookmarkEnd w:id="1049"/>
      <w:bookmarkEnd w:id="1050"/>
      <w:bookmarkEnd w:id="1051"/>
      <w:bookmarkEnd w:id="1052"/>
      <w:bookmarkEnd w:id="1053"/>
      <w:bookmarkEnd w:id="1054"/>
      <w:bookmarkEnd w:id="1055"/>
      <w:bookmarkEnd w:id="1056"/>
      <w:bookmarkEnd w:id="1057"/>
      <w:bookmarkEnd w:id="1058"/>
      <w:bookmarkEnd w:id="1059"/>
      <w:bookmarkEnd w:id="1060"/>
      <w:bookmarkEnd w:id="1061"/>
      <w:bookmarkEnd w:id="1062"/>
      <w:bookmarkEnd w:id="1063"/>
      <w:bookmarkEnd w:id="1064"/>
      <w:bookmarkEnd w:id="1065"/>
      <w:bookmarkEnd w:id="1066"/>
      <w:bookmarkEnd w:id="1067"/>
      <w:bookmarkEnd w:id="1068"/>
      <w:bookmarkEnd w:id="1069"/>
      <w:bookmarkEnd w:id="1070"/>
      <w:bookmarkEnd w:id="1071"/>
      <w:bookmarkEnd w:id="1072"/>
      <w:bookmarkEnd w:id="1073"/>
      <w:bookmarkEnd w:id="1074"/>
      <w:bookmarkEnd w:id="1075"/>
      <w:bookmarkEnd w:id="1076"/>
      <w:bookmarkEnd w:id="1077"/>
      <w:bookmarkEnd w:id="1078"/>
      <w:bookmarkEnd w:id="1079"/>
      <w:bookmarkEnd w:id="1080"/>
      <w:bookmarkEnd w:id="1081"/>
      <w:bookmarkEnd w:id="1082"/>
      <w:bookmarkEnd w:id="1083"/>
      <w:bookmarkEnd w:id="1084"/>
      <w:bookmarkEnd w:id="1085"/>
      <w:bookmarkEnd w:id="1086"/>
      <w:bookmarkEnd w:id="1087"/>
      <w:bookmarkEnd w:id="1088"/>
      <w:bookmarkEnd w:id="1089"/>
      <w:bookmarkEnd w:id="1090"/>
      <w:bookmarkEnd w:id="1091"/>
      <w:bookmarkEnd w:id="1092"/>
      <w:bookmarkEnd w:id="1093"/>
      <w:bookmarkEnd w:id="1094"/>
      <w:bookmarkEnd w:id="1095"/>
      <w:bookmarkEnd w:id="1096"/>
      <w:bookmarkEnd w:id="1097"/>
      <w:bookmarkEnd w:id="1098"/>
      <w:bookmarkEnd w:id="1099"/>
      <w:bookmarkEnd w:id="1100"/>
      <w:bookmarkEnd w:id="1101"/>
      <w:bookmarkEnd w:id="1102"/>
      <w:bookmarkEnd w:id="1103"/>
      <w:bookmarkEnd w:id="1104"/>
      <w:bookmarkEnd w:id="1105"/>
      <w:bookmarkEnd w:id="1106"/>
      <w:bookmarkEnd w:id="1107"/>
      <w:bookmarkEnd w:id="1108"/>
      <w:bookmarkEnd w:id="1109"/>
      <w:bookmarkEnd w:id="1110"/>
      <w:bookmarkEnd w:id="1111"/>
      <w:bookmarkEnd w:id="1112"/>
      <w:bookmarkEnd w:id="1113"/>
      <w:bookmarkEnd w:id="1114"/>
      <w:bookmarkEnd w:id="1115"/>
      <w:bookmarkEnd w:id="1116"/>
      <w:bookmarkEnd w:id="1117"/>
      <w:bookmarkEnd w:id="1118"/>
      <w:bookmarkEnd w:id="1119"/>
      <w:r w:rsidRPr="006976FC">
        <w:rPr>
          <w:caps w:val="0"/>
        </w:rPr>
        <w:t>ЭЛЕМЕНТ 8.</w:t>
      </w:r>
      <w:r w:rsidR="00324768" w:rsidRPr="006976FC">
        <w:rPr>
          <w:caps w:val="0"/>
        </w:rPr>
        <w:t>0</w:t>
      </w:r>
      <w:r w:rsidR="006C1099" w:rsidRPr="006976FC">
        <w:rPr>
          <w:caps w:val="0"/>
        </w:rPr>
        <w:t>9</w:t>
      </w:r>
      <w:r w:rsidR="00324768" w:rsidRPr="006976FC">
        <w:rPr>
          <w:caps w:val="0"/>
        </w:rPr>
        <w:t xml:space="preserve"> </w:t>
      </w:r>
      <w:r w:rsidR="0017484C">
        <w:rPr>
          <w:caps w:val="0"/>
        </w:rPr>
        <w:t xml:space="preserve">ОХРАНА ОКРУЖАЮЩЕЙ СРЕДЫ. </w:t>
      </w:r>
      <w:r w:rsidRPr="006976FC">
        <w:rPr>
          <w:caps w:val="0"/>
        </w:rPr>
        <w:t>ОХРАНА АТМОСФЕРНОГО ВОЗДУХА</w:t>
      </w:r>
      <w:bookmarkEnd w:id="1120"/>
      <w:bookmarkEnd w:id="1121"/>
      <w:bookmarkEnd w:id="1122"/>
      <w:bookmarkEnd w:id="1123"/>
      <w:bookmarkEnd w:id="1124"/>
      <w:bookmarkEnd w:id="1125"/>
    </w:p>
    <w:p w:rsidR="00B06449" w:rsidRPr="006976FC" w:rsidRDefault="00B06449" w:rsidP="008B4EEA">
      <w:pPr>
        <w:pStyle w:val="aff3"/>
        <w:numPr>
          <w:ilvl w:val="0"/>
          <w:numId w:val="98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Под охраной атмосферного воздуха </w:t>
      </w:r>
      <w:r w:rsidR="00B940E1" w:rsidRPr="006976FC">
        <w:t xml:space="preserve">в контексте настоящего документа </w:t>
      </w:r>
      <w:r w:rsidRPr="006976FC">
        <w:t>понимается обеспечение соблюдения нормативных и иных применимых требований</w:t>
      </w:r>
      <w:r w:rsidR="005425B3" w:rsidRPr="006976FC">
        <w:t xml:space="preserve"> в сфере охраны атмосферного воздуха</w:t>
      </w:r>
      <w:r w:rsidRPr="006976FC">
        <w:t>.</w:t>
      </w:r>
    </w:p>
    <w:p w:rsidR="00B06449" w:rsidRPr="006976FC" w:rsidRDefault="00B06449" w:rsidP="008B4EEA">
      <w:pPr>
        <w:pStyle w:val="aff3"/>
        <w:numPr>
          <w:ilvl w:val="0"/>
          <w:numId w:val="98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Процесс реализуется в рамках </w:t>
      </w:r>
      <w:r w:rsidR="0090658B" w:rsidRPr="006976FC">
        <w:t>ИСУ ПБОТОС</w:t>
      </w:r>
      <w:r w:rsidRPr="006976FC">
        <w:t xml:space="preserve"> в соответствии с требованиями законодательства </w:t>
      </w:r>
      <w:r w:rsidR="00854411">
        <w:t>Российской Федерации</w:t>
      </w:r>
      <w:r w:rsidRPr="006976FC">
        <w:t>, в т.ч. Федерального закона от 10.01.2002 №</w:t>
      </w:r>
      <w:r w:rsidR="00D6448E" w:rsidRPr="006976FC">
        <w:t> </w:t>
      </w:r>
      <w:r w:rsidRPr="006976FC">
        <w:t xml:space="preserve">7-ФЗ «Об охране окружающей среды», Федерального </w:t>
      </w:r>
      <w:r w:rsidR="00266C6A" w:rsidRPr="006976FC">
        <w:t>закона от</w:t>
      </w:r>
      <w:r w:rsidRPr="006976FC">
        <w:t xml:space="preserve"> 04.05.1999 №</w:t>
      </w:r>
      <w:r w:rsidR="00D6448E" w:rsidRPr="006976FC">
        <w:t> </w:t>
      </w:r>
      <w:r w:rsidRPr="006976FC">
        <w:t>96-ФЗ «Об</w:t>
      </w:r>
      <w:r w:rsidR="00001CF3">
        <w:rPr>
          <w:lang w:val="ru-RU"/>
        </w:rPr>
        <w:t> </w:t>
      </w:r>
      <w:r w:rsidRPr="006976FC">
        <w:t>охране атмосферного воздуха</w:t>
      </w:r>
      <w:r w:rsidR="005C760E" w:rsidRPr="006976FC">
        <w:t>»</w:t>
      </w:r>
      <w:r w:rsidR="0012587E" w:rsidRPr="006976FC">
        <w:t>, Федерального закона от</w:t>
      </w:r>
      <w:r w:rsidR="0012587E" w:rsidRPr="006976FC">
        <w:rPr>
          <w:szCs w:val="24"/>
        </w:rPr>
        <w:t xml:space="preserve"> 26.07.2019 № 195-ФЗ «О</w:t>
      </w:r>
      <w:r w:rsidR="00001CF3">
        <w:rPr>
          <w:szCs w:val="24"/>
          <w:lang w:val="ru-RU"/>
        </w:rPr>
        <w:t> </w:t>
      </w:r>
      <w:r w:rsidR="0012587E" w:rsidRPr="006976FC">
        <w:rPr>
          <w:szCs w:val="24"/>
        </w:rPr>
        <w:t>проведении эксперимента по квотированию выбросов загрязняющих веществ и внесении изменений в отдельные законодательные акты Российской Федерации в части снижения загрязнения атмосферного воздуха»</w:t>
      </w:r>
      <w:r w:rsidR="005C760E" w:rsidRPr="006976FC">
        <w:t>.</w:t>
      </w:r>
    </w:p>
    <w:p w:rsidR="0044155B" w:rsidRPr="006976FC" w:rsidRDefault="00B06449" w:rsidP="008B4EEA">
      <w:pPr>
        <w:pStyle w:val="aff3"/>
        <w:numPr>
          <w:ilvl w:val="0"/>
          <w:numId w:val="98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Процесс осуществляется в Компании на трех уровнях</w:t>
      </w:r>
      <w:r w:rsidR="00F07554" w:rsidRPr="006976FC">
        <w:t xml:space="preserve">, указанных в Таблице </w:t>
      </w:r>
      <w:r w:rsidR="00290495" w:rsidRPr="006976FC">
        <w:t>4</w:t>
      </w:r>
      <w:r w:rsidR="00F07554" w:rsidRPr="006976FC">
        <w:t>.</w:t>
      </w:r>
    </w:p>
    <w:p w:rsidR="00063C17" w:rsidRPr="006976FC" w:rsidRDefault="00063C17" w:rsidP="00063C17">
      <w:pPr>
        <w:pStyle w:val="ab"/>
        <w:spacing w:before="120" w:beforeAutospacing="0" w:after="0" w:afterAutospacing="0"/>
        <w:jc w:val="right"/>
        <w:rPr>
          <w:rFonts w:ascii="Arial" w:eastAsia="Calibri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Таблица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4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</w:p>
    <w:p w:rsidR="00F07554" w:rsidRPr="006976FC" w:rsidRDefault="00F07554" w:rsidP="00063C17">
      <w:pPr>
        <w:pStyle w:val="ab"/>
        <w:keepNext/>
        <w:spacing w:before="0" w:beforeAutospacing="0" w:after="60" w:afterAutospacing="0"/>
        <w:jc w:val="right"/>
        <w:rPr>
          <w:rFonts w:ascii="Arial" w:hAnsi="Arial" w:cs="Arial"/>
          <w:b/>
          <w:sz w:val="20"/>
          <w:lang w:val="ru-RU"/>
        </w:rPr>
      </w:pPr>
      <w:r w:rsidRPr="006976FC">
        <w:rPr>
          <w:rFonts w:ascii="Arial" w:eastAsia="Calibri" w:hAnsi="Arial" w:cs="Arial"/>
          <w:b/>
          <w:sz w:val="20"/>
        </w:rPr>
        <w:t>Уровни организации процесса</w:t>
      </w:r>
    </w:p>
    <w:tbl>
      <w:tblPr>
        <w:tblStyle w:val="aff5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1"/>
        <w:gridCol w:w="4448"/>
        <w:gridCol w:w="3455"/>
      </w:tblGrid>
      <w:tr w:rsidR="00B06449" w:rsidRPr="006976FC" w:rsidTr="00C74EA1">
        <w:trPr>
          <w:trHeight w:val="20"/>
          <w:tblHeader/>
        </w:trPr>
        <w:tc>
          <w:tcPr>
            <w:tcW w:w="19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06449" w:rsidRPr="006976FC" w:rsidRDefault="00F07554" w:rsidP="00F07554">
            <w:pPr>
              <w:tabs>
                <w:tab w:val="right" w:leader="dot" w:pos="9639"/>
              </w:tabs>
              <w:spacing w:after="0"/>
              <w:jc w:val="center"/>
              <w:rPr>
                <w:rFonts w:ascii="Arial" w:eastAsia="Calibri" w:hAnsi="Arial" w:cs="Arial"/>
                <w:b/>
                <w:sz w:val="16"/>
              </w:rPr>
            </w:pPr>
            <w:r w:rsidRPr="006976FC">
              <w:rPr>
                <w:rFonts w:ascii="Arial" w:eastAsia="Calibri" w:hAnsi="Arial" w:cs="Arial"/>
                <w:b/>
                <w:sz w:val="16"/>
              </w:rPr>
              <w:t>УРОВЕНЬ ОТВЕТСТВЕННОСТИ</w:t>
            </w:r>
          </w:p>
        </w:tc>
        <w:tc>
          <w:tcPr>
            <w:tcW w:w="444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C74A5" w:rsidRPr="006976FC" w:rsidRDefault="006B51B6" w:rsidP="00C70B02">
            <w:pPr>
              <w:tabs>
                <w:tab w:val="right" w:leader="dot" w:pos="9639"/>
              </w:tabs>
              <w:spacing w:after="0"/>
              <w:jc w:val="center"/>
              <w:rPr>
                <w:rFonts w:ascii="Arial" w:eastAsia="Calibri" w:hAnsi="Arial" w:cs="Arial"/>
                <w:b/>
                <w:sz w:val="16"/>
              </w:rPr>
            </w:pPr>
            <w:r w:rsidRPr="006B51B6">
              <w:rPr>
                <w:rFonts w:ascii="Arial" w:eastAsia="Calibri" w:hAnsi="Arial" w:cs="Arial"/>
                <w:b/>
                <w:sz w:val="16"/>
              </w:rPr>
              <w:t>РОЛЬ</w:t>
            </w:r>
          </w:p>
        </w:tc>
        <w:tc>
          <w:tcPr>
            <w:tcW w:w="345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06449" w:rsidRPr="006976FC" w:rsidRDefault="00F07554" w:rsidP="007553AB">
            <w:pPr>
              <w:tabs>
                <w:tab w:val="right" w:leader="dot" w:pos="9639"/>
              </w:tabs>
              <w:spacing w:after="0"/>
              <w:jc w:val="center"/>
              <w:rPr>
                <w:rFonts w:ascii="Arial" w:eastAsia="Calibri" w:hAnsi="Arial" w:cs="Arial"/>
                <w:b/>
                <w:sz w:val="16"/>
              </w:rPr>
            </w:pPr>
            <w:r w:rsidRPr="006976FC">
              <w:rPr>
                <w:rFonts w:ascii="Arial" w:eastAsia="Calibri" w:hAnsi="Arial" w:cs="Arial"/>
                <w:b/>
                <w:sz w:val="16"/>
              </w:rPr>
              <w:t>ЗОНА ОТВЕТСТВЕННОСТИ:</w:t>
            </w:r>
          </w:p>
        </w:tc>
      </w:tr>
      <w:tr w:rsidR="00B06449" w:rsidRPr="006976FC" w:rsidTr="00C74EA1">
        <w:trPr>
          <w:trHeight w:val="20"/>
        </w:trPr>
        <w:tc>
          <w:tcPr>
            <w:tcW w:w="1951" w:type="dxa"/>
            <w:tcBorders>
              <w:top w:val="single" w:sz="12" w:space="0" w:color="auto"/>
            </w:tcBorders>
          </w:tcPr>
          <w:p w:rsidR="00B06449" w:rsidRPr="006976FC" w:rsidRDefault="00B06449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Первый уровень</w:t>
            </w:r>
          </w:p>
        </w:tc>
        <w:tc>
          <w:tcPr>
            <w:tcW w:w="4448" w:type="dxa"/>
            <w:tcBorders>
              <w:top w:val="single" w:sz="12" w:space="0" w:color="auto"/>
            </w:tcBorders>
          </w:tcPr>
          <w:p w:rsidR="00B06449" w:rsidRPr="006976FC" w:rsidRDefault="007328F6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>
              <w:rPr>
                <w:rFonts w:eastAsia="Calibri"/>
              </w:rPr>
              <w:t>ПАО «НК «Роснефть»</w:t>
            </w:r>
            <w:r w:rsidR="00B06449" w:rsidRPr="006976FC">
              <w:rPr>
                <w:rFonts w:eastAsia="Calibri"/>
              </w:rPr>
              <w:t>:</w:t>
            </w:r>
          </w:p>
          <w:p w:rsidR="00025E40" w:rsidRPr="006976FC" w:rsidRDefault="002B2613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sz w:val="20"/>
                <w:lang w:val="ru-RU"/>
              </w:rPr>
              <w:t>в</w:t>
            </w:r>
            <w:r w:rsidR="005F497D" w:rsidRPr="006976FC">
              <w:rPr>
                <w:sz w:val="20"/>
              </w:rPr>
              <w:t xml:space="preserve">ице-президент по </w:t>
            </w:r>
            <w:r w:rsidR="005449FA" w:rsidRPr="006976FC">
              <w:rPr>
                <w:sz w:val="20"/>
              </w:rPr>
              <w:t xml:space="preserve">промышленной безопасности, охране труда и экологии </w:t>
            </w:r>
            <w:r w:rsidR="007328F6">
              <w:rPr>
                <w:sz w:val="20"/>
              </w:rPr>
              <w:t>ПАО «НК «Роснефть»</w:t>
            </w:r>
            <w:r w:rsidRPr="006976FC">
              <w:rPr>
                <w:sz w:val="20"/>
                <w:lang w:val="ru-RU"/>
              </w:rPr>
              <w:t>;</w:t>
            </w:r>
          </w:p>
          <w:p w:rsidR="00B06449" w:rsidRPr="006976FC" w:rsidRDefault="005C5BCE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sz w:val="20"/>
              </w:rPr>
              <w:t>ДАМиРПБОТОС</w:t>
            </w:r>
          </w:p>
        </w:tc>
        <w:tc>
          <w:tcPr>
            <w:tcW w:w="3455" w:type="dxa"/>
            <w:tcBorders>
              <w:top w:val="single" w:sz="12" w:space="0" w:color="auto"/>
            </w:tcBorders>
          </w:tcPr>
          <w:p w:rsidR="00025E40" w:rsidRPr="006976FC" w:rsidRDefault="00B06449" w:rsidP="005D3277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Определение целей, задач</w:t>
            </w:r>
            <w:r w:rsidR="005425B3" w:rsidRPr="006976FC">
              <w:rPr>
                <w:rFonts w:eastAsia="Calibri"/>
              </w:rPr>
              <w:t xml:space="preserve"> в сфере</w:t>
            </w:r>
            <w:r w:rsidRPr="006976FC">
              <w:rPr>
                <w:rFonts w:eastAsia="Calibri"/>
              </w:rPr>
              <w:t xml:space="preserve"> охраны атмосферного воздуха</w:t>
            </w:r>
            <w:r w:rsidR="00665BB1" w:rsidRPr="006976FC">
              <w:rPr>
                <w:rFonts w:eastAsia="Calibri"/>
              </w:rPr>
              <w:t xml:space="preserve"> уровня Компании</w:t>
            </w:r>
            <w:r w:rsidRPr="006976FC">
              <w:rPr>
                <w:rFonts w:eastAsia="Calibri"/>
              </w:rPr>
              <w:t>.</w:t>
            </w:r>
          </w:p>
          <w:p w:rsidR="00F0619A" w:rsidRPr="006976FC" w:rsidRDefault="00F0619A" w:rsidP="001946B9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 xml:space="preserve">Мониторинг достижения </w:t>
            </w:r>
            <w:r w:rsidR="00CF5D63" w:rsidRPr="006976FC">
              <w:rPr>
                <w:rFonts w:eastAsia="Calibri"/>
              </w:rPr>
              <w:t xml:space="preserve">целей, </w:t>
            </w:r>
            <w:r w:rsidR="00F5336A" w:rsidRPr="006976FC">
              <w:rPr>
                <w:rFonts w:eastAsia="Calibri"/>
              </w:rPr>
              <w:t>выполнения</w:t>
            </w:r>
            <w:r w:rsidRPr="006976FC">
              <w:rPr>
                <w:rFonts w:eastAsia="Calibri"/>
              </w:rPr>
              <w:t xml:space="preserve"> задач</w:t>
            </w:r>
            <w:r w:rsidR="00CF5D63" w:rsidRPr="006976FC">
              <w:rPr>
                <w:rFonts w:eastAsia="Calibri"/>
              </w:rPr>
              <w:t xml:space="preserve"> в сфере</w:t>
            </w:r>
            <w:r w:rsidRPr="006976FC">
              <w:rPr>
                <w:rFonts w:eastAsia="Calibri"/>
              </w:rPr>
              <w:t xml:space="preserve"> охраны атмосферного воздуха</w:t>
            </w:r>
            <w:r w:rsidR="00CF5D63" w:rsidRPr="006976FC">
              <w:rPr>
                <w:rFonts w:eastAsia="Calibri"/>
              </w:rPr>
              <w:t xml:space="preserve"> уровня Компании</w:t>
            </w:r>
            <w:r w:rsidRPr="006976FC">
              <w:rPr>
                <w:rFonts w:eastAsia="Calibri"/>
              </w:rPr>
              <w:t>.</w:t>
            </w:r>
          </w:p>
          <w:p w:rsidR="00CF5D63" w:rsidRPr="006976FC" w:rsidRDefault="00CF5D63" w:rsidP="001946B9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Методологическое обеспечение</w:t>
            </w:r>
            <w:r w:rsidR="0042134B" w:rsidRPr="006976FC">
              <w:rPr>
                <w:rFonts w:eastAsia="Calibri"/>
              </w:rPr>
              <w:t xml:space="preserve"> в сфере охраны атмосферного воздуха</w:t>
            </w:r>
            <w:r w:rsidRPr="006976FC">
              <w:rPr>
                <w:rFonts w:eastAsia="Calibri"/>
              </w:rPr>
              <w:t>:</w:t>
            </w:r>
          </w:p>
          <w:p w:rsidR="00B06449" w:rsidRPr="006976FC" w:rsidRDefault="00B06449" w:rsidP="001946B9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 xml:space="preserve">Мониторинг применимых </w:t>
            </w:r>
            <w:r w:rsidRPr="006976FC">
              <w:rPr>
                <w:rFonts w:eastAsia="Calibri"/>
              </w:rPr>
              <w:lastRenderedPageBreak/>
              <w:t xml:space="preserve">требований, доведение информации </w:t>
            </w:r>
            <w:r w:rsidR="00846D19" w:rsidRPr="006976FC">
              <w:rPr>
                <w:rFonts w:eastAsia="Calibri"/>
              </w:rPr>
              <w:t xml:space="preserve">(при необходимости) </w:t>
            </w:r>
            <w:r w:rsidRPr="006976FC">
              <w:rPr>
                <w:rFonts w:eastAsia="Calibri"/>
              </w:rPr>
              <w:t xml:space="preserve">о требованиях </w:t>
            </w:r>
            <w:r w:rsidR="00EF26C2" w:rsidRPr="006976FC">
              <w:rPr>
                <w:rFonts w:eastAsia="Calibri"/>
              </w:rPr>
              <w:t>до ББ</w:t>
            </w:r>
            <w:r w:rsidR="00AA31F3" w:rsidRPr="006976FC">
              <w:rPr>
                <w:rFonts w:eastAsia="Calibri"/>
              </w:rPr>
              <w:t xml:space="preserve">, </w:t>
            </w:r>
            <w:r w:rsidR="00FF598F" w:rsidRPr="006976FC">
              <w:rPr>
                <w:rFonts w:eastAsia="Calibri"/>
              </w:rPr>
              <w:t>ФБ</w:t>
            </w:r>
            <w:r w:rsidRPr="006976FC">
              <w:rPr>
                <w:rFonts w:eastAsia="Calibri"/>
              </w:rPr>
              <w:t xml:space="preserve">, </w:t>
            </w:r>
            <w:r w:rsidR="00BB09AF" w:rsidRPr="006976FC">
              <w:rPr>
                <w:rFonts w:eastAsia="Calibri"/>
              </w:rPr>
              <w:t xml:space="preserve">ОГ, </w:t>
            </w:r>
            <w:r w:rsidRPr="006976FC">
              <w:rPr>
                <w:rFonts w:eastAsia="Calibri"/>
              </w:rPr>
              <w:t xml:space="preserve">обеспечение их однозначного </w:t>
            </w:r>
            <w:r w:rsidR="0042134B" w:rsidRPr="006976FC">
              <w:rPr>
                <w:rFonts w:eastAsia="Calibri"/>
              </w:rPr>
              <w:t>понимания</w:t>
            </w:r>
            <w:r w:rsidRPr="006976FC">
              <w:rPr>
                <w:rFonts w:eastAsia="Calibri"/>
              </w:rPr>
              <w:t xml:space="preserve"> и применения.</w:t>
            </w:r>
          </w:p>
          <w:p w:rsidR="00B06449" w:rsidRPr="006976FC" w:rsidRDefault="00B06449" w:rsidP="001946B9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Участие в оценке регулирующего воздействия проектов НПА</w:t>
            </w:r>
          </w:p>
        </w:tc>
      </w:tr>
      <w:tr w:rsidR="00B06449" w:rsidRPr="006976FC" w:rsidTr="00C74EA1">
        <w:trPr>
          <w:trHeight w:val="20"/>
        </w:trPr>
        <w:tc>
          <w:tcPr>
            <w:tcW w:w="1951" w:type="dxa"/>
          </w:tcPr>
          <w:p w:rsidR="00B06449" w:rsidRPr="006976FC" w:rsidRDefault="00B06449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lastRenderedPageBreak/>
              <w:t>Второй уровень</w:t>
            </w:r>
          </w:p>
        </w:tc>
        <w:tc>
          <w:tcPr>
            <w:tcW w:w="4448" w:type="dxa"/>
          </w:tcPr>
          <w:p w:rsidR="00B06449" w:rsidRPr="006976FC" w:rsidRDefault="007328F6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>
              <w:rPr>
                <w:rFonts w:eastAsia="Calibri"/>
              </w:rPr>
              <w:t>ПАО «НК «Роснефть»</w:t>
            </w:r>
            <w:r w:rsidR="00B06449" w:rsidRPr="006976FC">
              <w:rPr>
                <w:rFonts w:eastAsia="Calibri"/>
              </w:rPr>
              <w:t>:</w:t>
            </w:r>
          </w:p>
          <w:p w:rsidR="00025E40" w:rsidRPr="003B5121" w:rsidRDefault="003B5121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3B5121">
              <w:rPr>
                <w:sz w:val="20"/>
              </w:rPr>
              <w:t>Профильные</w:t>
            </w:r>
            <w:r w:rsidR="00231182">
              <w:rPr>
                <w:sz w:val="20"/>
                <w:lang w:val="ru-RU"/>
              </w:rPr>
              <w:t xml:space="preserve"> т</w:t>
            </w:r>
            <w:r>
              <w:rPr>
                <w:sz w:val="20"/>
              </w:rPr>
              <w:t>оп-менеджеры</w:t>
            </w:r>
            <w:r w:rsidR="002B2613" w:rsidRPr="002A229C">
              <w:rPr>
                <w:sz w:val="20"/>
              </w:rPr>
              <w:t>;</w:t>
            </w:r>
            <w:r w:rsidR="00B06449" w:rsidRPr="003B5121">
              <w:rPr>
                <w:sz w:val="20"/>
              </w:rPr>
              <w:t xml:space="preserve"> </w:t>
            </w:r>
          </w:p>
          <w:p w:rsidR="006F0BA6" w:rsidRPr="006976FC" w:rsidRDefault="0061792C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sz w:val="20"/>
              </w:rPr>
              <w:t>С</w:t>
            </w:r>
            <w:r w:rsidR="006E00EE" w:rsidRPr="006976FC">
              <w:rPr>
                <w:sz w:val="20"/>
              </w:rPr>
              <w:t>СП ПБОТОС ББ</w:t>
            </w:r>
          </w:p>
        </w:tc>
        <w:tc>
          <w:tcPr>
            <w:tcW w:w="3455" w:type="dxa"/>
          </w:tcPr>
          <w:p w:rsidR="0025636E" w:rsidRPr="006976FC" w:rsidRDefault="0025636E" w:rsidP="005D3277">
            <w:pPr>
              <w:spacing w:after="0"/>
            </w:pPr>
            <w:r w:rsidRPr="006976FC">
              <w:t>Подготовка предложений по целям</w:t>
            </w:r>
            <w:r w:rsidR="00CF5D63" w:rsidRPr="006976FC">
              <w:t>,</w:t>
            </w:r>
            <w:r w:rsidRPr="006976FC">
              <w:t xml:space="preserve"> задачам</w:t>
            </w:r>
            <w:r w:rsidR="00CF5D63" w:rsidRPr="006976FC">
              <w:t xml:space="preserve"> в сфере</w:t>
            </w:r>
            <w:r w:rsidR="006C33E9" w:rsidRPr="006976FC">
              <w:t xml:space="preserve"> </w:t>
            </w:r>
            <w:r w:rsidRPr="006976FC">
              <w:rPr>
                <w:rFonts w:eastAsia="Calibri"/>
              </w:rPr>
              <w:t>охран</w:t>
            </w:r>
            <w:r w:rsidR="00F5336A" w:rsidRPr="006976FC">
              <w:rPr>
                <w:rFonts w:eastAsia="Calibri"/>
              </w:rPr>
              <w:t>ы</w:t>
            </w:r>
            <w:r w:rsidRPr="006976FC">
              <w:rPr>
                <w:rFonts w:eastAsia="Calibri"/>
              </w:rPr>
              <w:t xml:space="preserve"> атмосферного воздуха</w:t>
            </w:r>
            <w:r w:rsidR="00F5336A" w:rsidRPr="006976FC">
              <w:rPr>
                <w:rFonts w:eastAsia="Calibri"/>
              </w:rPr>
              <w:t xml:space="preserve"> уровня ББ</w:t>
            </w:r>
            <w:r w:rsidRPr="006976FC">
              <w:t>.</w:t>
            </w:r>
          </w:p>
          <w:p w:rsidR="00500D25" w:rsidRPr="006976FC" w:rsidRDefault="00B06449" w:rsidP="001946B9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Организация достижения целей, выполнения задач</w:t>
            </w:r>
            <w:r w:rsidR="00F5336A" w:rsidRPr="006976FC">
              <w:rPr>
                <w:rFonts w:eastAsia="Calibri"/>
              </w:rPr>
              <w:t xml:space="preserve"> в сфере охраны атмосферного воздуха</w:t>
            </w:r>
            <w:r w:rsidR="00500D25" w:rsidRPr="006976FC">
              <w:rPr>
                <w:rFonts w:eastAsia="Calibri"/>
              </w:rPr>
              <w:t xml:space="preserve"> уровня ББ</w:t>
            </w:r>
            <w:r w:rsidR="00F5336A" w:rsidRPr="006976FC">
              <w:rPr>
                <w:rFonts w:eastAsia="Calibri"/>
              </w:rPr>
              <w:t>, включая планирование</w:t>
            </w:r>
            <w:r w:rsidR="00500D25" w:rsidRPr="006976FC">
              <w:rPr>
                <w:rFonts w:eastAsia="Calibri"/>
              </w:rPr>
              <w:t>.</w:t>
            </w:r>
          </w:p>
          <w:p w:rsidR="0042134B" w:rsidRPr="006976FC" w:rsidRDefault="00500D25" w:rsidP="001946B9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Мониторинг достижения целей, выполнения задач в сфере охраны атмосферного воздуха уровня ББ.</w:t>
            </w:r>
          </w:p>
          <w:p w:rsidR="00B06449" w:rsidRPr="006976FC" w:rsidRDefault="0042134B" w:rsidP="001946B9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Участие в оценке регулирующего воздействия проектов НПА</w:t>
            </w:r>
          </w:p>
        </w:tc>
      </w:tr>
      <w:tr w:rsidR="00B06449" w:rsidRPr="006976FC" w:rsidTr="00C74EA1">
        <w:trPr>
          <w:trHeight w:val="20"/>
        </w:trPr>
        <w:tc>
          <w:tcPr>
            <w:tcW w:w="1951" w:type="dxa"/>
          </w:tcPr>
          <w:p w:rsidR="00B06449" w:rsidRPr="006976FC" w:rsidRDefault="00B06449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Третий уровень</w:t>
            </w:r>
          </w:p>
        </w:tc>
        <w:tc>
          <w:tcPr>
            <w:tcW w:w="4448" w:type="dxa"/>
          </w:tcPr>
          <w:p w:rsidR="00025E40" w:rsidRPr="006976FC" w:rsidRDefault="007328F6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>
              <w:rPr>
                <w:rFonts w:eastAsia="Calibri"/>
              </w:rPr>
              <w:t>ПАО «НК «Роснефть»</w:t>
            </w:r>
            <w:r w:rsidR="00025E40" w:rsidRPr="006976FC">
              <w:rPr>
                <w:rFonts w:eastAsia="Calibri"/>
              </w:rPr>
              <w:t>:</w:t>
            </w:r>
          </w:p>
          <w:p w:rsidR="00025E40" w:rsidRPr="006976FC" w:rsidRDefault="002B2613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sz w:val="20"/>
                <w:lang w:val="ru-RU"/>
              </w:rPr>
              <w:t>у</w:t>
            </w:r>
            <w:r w:rsidR="00025E40" w:rsidRPr="006976FC">
              <w:rPr>
                <w:sz w:val="20"/>
              </w:rPr>
              <w:t xml:space="preserve">правляющий делами </w:t>
            </w:r>
            <w:r w:rsidR="007328F6">
              <w:rPr>
                <w:sz w:val="20"/>
              </w:rPr>
              <w:t>ПАО «НК «Роснефть»</w:t>
            </w:r>
            <w:r w:rsidR="00025E40" w:rsidRPr="006976FC">
              <w:rPr>
                <w:sz w:val="20"/>
              </w:rPr>
              <w:t xml:space="preserve"> в ранге вице-президента (в части</w:t>
            </w:r>
            <w:r w:rsidR="00846D19" w:rsidRPr="006976FC">
              <w:rPr>
                <w:sz w:val="20"/>
              </w:rPr>
              <w:t xml:space="preserve"> объектов, непосредственно эксплуатируемых </w:t>
            </w:r>
            <w:r w:rsidR="007328F6">
              <w:rPr>
                <w:sz w:val="20"/>
              </w:rPr>
              <w:t>ПАО «НК «Роснефть»</w:t>
            </w:r>
            <w:r w:rsidR="00025E40" w:rsidRPr="006976FC">
              <w:rPr>
                <w:sz w:val="20"/>
              </w:rPr>
              <w:t>)</w:t>
            </w:r>
            <w:r w:rsidRPr="006976FC">
              <w:rPr>
                <w:sz w:val="20"/>
                <w:lang w:val="ru-RU"/>
              </w:rPr>
              <w:t>.</w:t>
            </w:r>
          </w:p>
          <w:p w:rsidR="00B06449" w:rsidRPr="006976FC" w:rsidRDefault="00BD4DD9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ОГ</w:t>
            </w:r>
            <w:r w:rsidR="00B06449" w:rsidRPr="006976FC">
              <w:rPr>
                <w:rFonts w:eastAsia="Calibri"/>
              </w:rPr>
              <w:t>:</w:t>
            </w:r>
          </w:p>
          <w:p w:rsidR="00025E40" w:rsidRPr="006976FC" w:rsidRDefault="00310B82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sz w:val="20"/>
              </w:rPr>
              <w:t>ЕИО ОГ</w:t>
            </w:r>
            <w:r w:rsidR="00B06449" w:rsidRPr="006976FC">
              <w:rPr>
                <w:sz w:val="20"/>
              </w:rPr>
              <w:t>,</w:t>
            </w:r>
          </w:p>
          <w:p w:rsidR="00025E40" w:rsidRPr="006976FC" w:rsidRDefault="001F4EA9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>
              <w:rPr>
                <w:sz w:val="20"/>
              </w:rPr>
              <w:t xml:space="preserve">Служба </w:t>
            </w:r>
            <w:r w:rsidR="00BC5BA2">
              <w:rPr>
                <w:sz w:val="20"/>
              </w:rPr>
              <w:t>ПБОТОС ОГ</w:t>
            </w:r>
            <w:r w:rsidR="00B06449" w:rsidRPr="006976FC">
              <w:rPr>
                <w:sz w:val="20"/>
              </w:rPr>
              <w:t>,</w:t>
            </w:r>
          </w:p>
          <w:p w:rsidR="00B06449" w:rsidRPr="006976FC" w:rsidRDefault="0061792C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sz w:val="20"/>
              </w:rPr>
              <w:t>С</w:t>
            </w:r>
            <w:r w:rsidR="00B06449" w:rsidRPr="006976FC">
              <w:rPr>
                <w:sz w:val="20"/>
              </w:rPr>
              <w:t>СП ОГ</w:t>
            </w:r>
          </w:p>
        </w:tc>
        <w:tc>
          <w:tcPr>
            <w:tcW w:w="3455" w:type="dxa"/>
          </w:tcPr>
          <w:p w:rsidR="00F71953" w:rsidRPr="006976FC" w:rsidRDefault="00500D25" w:rsidP="005D3277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Планирование, реализация мероприятий по достижени</w:t>
            </w:r>
            <w:r w:rsidR="00522F38" w:rsidRPr="006976FC">
              <w:rPr>
                <w:rFonts w:eastAsia="Calibri"/>
              </w:rPr>
              <w:t>ю</w:t>
            </w:r>
            <w:r w:rsidRPr="006976FC">
              <w:rPr>
                <w:rFonts w:eastAsia="Calibri"/>
              </w:rPr>
              <w:t xml:space="preserve"> целей, выполнени</w:t>
            </w:r>
            <w:r w:rsidR="00522F38" w:rsidRPr="006976FC">
              <w:rPr>
                <w:rFonts w:eastAsia="Calibri"/>
              </w:rPr>
              <w:t>ю</w:t>
            </w:r>
            <w:r w:rsidRPr="006976FC">
              <w:rPr>
                <w:rFonts w:eastAsia="Calibri"/>
              </w:rPr>
              <w:t xml:space="preserve"> задач в сфере охраны атмосферного воздуха</w:t>
            </w:r>
            <w:r w:rsidR="00522F38" w:rsidRPr="006976FC">
              <w:rPr>
                <w:rFonts w:eastAsia="Calibri"/>
              </w:rPr>
              <w:t>,</w:t>
            </w:r>
            <w:r w:rsidRPr="006976FC">
              <w:rPr>
                <w:rFonts w:eastAsia="Calibri"/>
              </w:rPr>
              <w:t xml:space="preserve"> </w:t>
            </w:r>
            <w:r w:rsidR="00B06449" w:rsidRPr="006976FC">
              <w:rPr>
                <w:rFonts w:eastAsia="Calibri"/>
              </w:rPr>
              <w:t xml:space="preserve">непосредственное выполнение </w:t>
            </w:r>
            <w:r w:rsidR="00266C6A" w:rsidRPr="006976FC">
              <w:rPr>
                <w:rFonts w:eastAsia="Calibri"/>
              </w:rPr>
              <w:t>требований в</w:t>
            </w:r>
            <w:r w:rsidR="00B06449" w:rsidRPr="006976FC">
              <w:rPr>
                <w:rFonts w:eastAsia="Calibri"/>
              </w:rPr>
              <w:t xml:space="preserve"> области охраны атмосферного воздуха в ОГ и </w:t>
            </w:r>
            <w:r w:rsidR="007328F6">
              <w:rPr>
                <w:rFonts w:eastAsia="Calibri"/>
              </w:rPr>
              <w:t>ПАО «НК «Роснефть»</w:t>
            </w:r>
            <w:r w:rsidR="00B06449" w:rsidRPr="006976FC">
              <w:rPr>
                <w:rFonts w:eastAsia="Calibri"/>
              </w:rPr>
              <w:t xml:space="preserve"> (в части </w:t>
            </w:r>
            <w:r w:rsidR="00846D19" w:rsidRPr="006976FC">
              <w:rPr>
                <w:rFonts w:eastAsia="Calibri"/>
              </w:rPr>
              <w:t xml:space="preserve">объектов, непосредственно эксплуатируемых </w:t>
            </w:r>
            <w:r w:rsidR="007328F6">
              <w:rPr>
                <w:rFonts w:eastAsia="Calibri"/>
              </w:rPr>
              <w:t>ПАО «НК «Роснефть»</w:t>
            </w:r>
            <w:r w:rsidR="00B06449" w:rsidRPr="006976FC">
              <w:rPr>
                <w:rFonts w:eastAsia="Calibri"/>
              </w:rPr>
              <w:t>)</w:t>
            </w:r>
          </w:p>
          <w:p w:rsidR="00F71953" w:rsidRPr="006976FC" w:rsidRDefault="00F71953" w:rsidP="001946B9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Мониторинг достижения целей, выполнения задач в сфере охраны атмосферного воздуха уровня ОГ</w:t>
            </w:r>
          </w:p>
        </w:tc>
      </w:tr>
    </w:tbl>
    <w:p w:rsidR="00B06449" w:rsidRPr="006976FC" w:rsidRDefault="00B06449" w:rsidP="008B4EEA">
      <w:pPr>
        <w:pStyle w:val="aff3"/>
        <w:numPr>
          <w:ilvl w:val="0"/>
          <w:numId w:val="98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В целях снижения воздействия на атмосферный воздух в результате деятельности Компания </w:t>
      </w:r>
      <w:r w:rsidR="003969F0" w:rsidRPr="006976FC">
        <w:t xml:space="preserve">разрабатывает и реализует программы </w:t>
      </w:r>
      <w:r w:rsidR="00F13525" w:rsidRPr="006976FC">
        <w:t>и мероприятия, способствующие сокращению выбросов загрязняющих веществ</w:t>
      </w:r>
      <w:r w:rsidR="0042134B" w:rsidRPr="006976FC">
        <w:t xml:space="preserve"> в атмосферный воздух</w:t>
      </w:r>
      <w:r w:rsidR="002D04BA" w:rsidRPr="006976FC">
        <w:t>,</w:t>
      </w:r>
      <w:r w:rsidR="003969F0" w:rsidRPr="006976FC">
        <w:t xml:space="preserve"> </w:t>
      </w:r>
      <w:r w:rsidR="00BB09AF" w:rsidRPr="006976FC">
        <w:t>в т.ч.</w:t>
      </w:r>
      <w:r w:rsidR="00F13525" w:rsidRPr="006976FC">
        <w:t xml:space="preserve"> </w:t>
      </w:r>
      <w:r w:rsidR="00470340" w:rsidRPr="006976FC">
        <w:t>и</w:t>
      </w:r>
      <w:r w:rsidR="005C760E" w:rsidRPr="006976FC">
        <w:t>нвестиционную</w:t>
      </w:r>
      <w:r w:rsidRPr="006976FC">
        <w:t xml:space="preserve"> газовую программу, мероприятия по модернизации производства, внедр</w:t>
      </w:r>
      <w:r w:rsidR="00F13525" w:rsidRPr="006976FC">
        <w:t>ению</w:t>
      </w:r>
      <w:r w:rsidRPr="006976FC">
        <w:t xml:space="preserve"> наилучши</w:t>
      </w:r>
      <w:r w:rsidR="00F13525" w:rsidRPr="006976FC">
        <w:t>х</w:t>
      </w:r>
      <w:r w:rsidRPr="006976FC">
        <w:t xml:space="preserve"> доступны</w:t>
      </w:r>
      <w:r w:rsidR="00F13525" w:rsidRPr="006976FC">
        <w:t>х</w:t>
      </w:r>
      <w:r w:rsidRPr="006976FC">
        <w:t xml:space="preserve"> технологи</w:t>
      </w:r>
      <w:r w:rsidR="00F13525" w:rsidRPr="006976FC">
        <w:t>й</w:t>
      </w:r>
      <w:r w:rsidR="005C760E" w:rsidRPr="006976FC">
        <w:t>, разраб</w:t>
      </w:r>
      <w:r w:rsidR="00F13525" w:rsidRPr="006976FC">
        <w:t>отке</w:t>
      </w:r>
      <w:r w:rsidR="005C760E" w:rsidRPr="006976FC">
        <w:t xml:space="preserve"> документаци</w:t>
      </w:r>
      <w:r w:rsidR="00F13525" w:rsidRPr="006976FC">
        <w:t>и</w:t>
      </w:r>
      <w:r w:rsidR="005C760E" w:rsidRPr="006976FC">
        <w:t>, обосновывающ</w:t>
      </w:r>
      <w:r w:rsidR="00F13525" w:rsidRPr="006976FC">
        <w:t>ей</w:t>
      </w:r>
      <w:r w:rsidR="005C760E" w:rsidRPr="006976FC">
        <w:t xml:space="preserve"> уровень допустимого воздействия на атмосферный воздух, осуществл</w:t>
      </w:r>
      <w:r w:rsidR="00F13525" w:rsidRPr="006976FC">
        <w:t>ению</w:t>
      </w:r>
      <w:r w:rsidR="005C760E" w:rsidRPr="006976FC">
        <w:t xml:space="preserve"> </w:t>
      </w:r>
      <w:r w:rsidR="0012587E" w:rsidRPr="006976FC">
        <w:t>производственн</w:t>
      </w:r>
      <w:r w:rsidR="00F13525" w:rsidRPr="006976FC">
        <w:t>ого</w:t>
      </w:r>
      <w:r w:rsidR="0012587E" w:rsidRPr="006976FC">
        <w:t xml:space="preserve"> экологическ</w:t>
      </w:r>
      <w:r w:rsidR="00F13525" w:rsidRPr="006976FC">
        <w:t>ого</w:t>
      </w:r>
      <w:r w:rsidR="0012587E" w:rsidRPr="006976FC">
        <w:t xml:space="preserve"> контрол</w:t>
      </w:r>
      <w:r w:rsidR="00F13525" w:rsidRPr="006976FC">
        <w:t>я</w:t>
      </w:r>
      <w:r w:rsidR="0012587E" w:rsidRPr="006976FC">
        <w:t xml:space="preserve"> в области охраны атмосферного воздуха, </w:t>
      </w:r>
      <w:r w:rsidR="005C760E" w:rsidRPr="006976FC">
        <w:t>мониторинг</w:t>
      </w:r>
      <w:r w:rsidR="00F13525" w:rsidRPr="006976FC">
        <w:t>а</w:t>
      </w:r>
      <w:r w:rsidR="005C760E" w:rsidRPr="006976FC">
        <w:t xml:space="preserve"> атмосферного воздуха</w:t>
      </w:r>
      <w:r w:rsidRPr="006976FC">
        <w:t>.</w:t>
      </w:r>
    </w:p>
    <w:p w:rsidR="00246DCC" w:rsidRPr="006976FC" w:rsidRDefault="00360053" w:rsidP="008B1A0C">
      <w:pPr>
        <w:pStyle w:val="S20"/>
        <w:tabs>
          <w:tab w:val="clear" w:pos="718"/>
          <w:tab w:val="left" w:pos="709"/>
        </w:tabs>
        <w:spacing w:before="240"/>
        <w:ind w:left="0" w:firstLine="0"/>
      </w:pPr>
      <w:bookmarkStart w:id="1126" w:name="_Toc52812458"/>
      <w:bookmarkStart w:id="1127" w:name="_Toc67491370"/>
      <w:bookmarkStart w:id="1128" w:name="_Toc167100371"/>
      <w:bookmarkStart w:id="1129" w:name="_Toc124771571"/>
      <w:bookmarkStart w:id="1130" w:name="_Toc167694702"/>
      <w:bookmarkStart w:id="1131" w:name="_Toc184116051"/>
      <w:r w:rsidRPr="006976FC">
        <w:rPr>
          <w:caps w:val="0"/>
        </w:rPr>
        <w:t>ЭЛЕМЕНТ 8.</w:t>
      </w:r>
      <w:r w:rsidR="006C1099" w:rsidRPr="006976FC">
        <w:rPr>
          <w:caps w:val="0"/>
        </w:rPr>
        <w:t>10</w:t>
      </w:r>
      <w:r w:rsidR="00324768" w:rsidRPr="006976FC">
        <w:rPr>
          <w:caps w:val="0"/>
        </w:rPr>
        <w:t xml:space="preserve"> </w:t>
      </w:r>
      <w:r w:rsidR="0017484C">
        <w:rPr>
          <w:caps w:val="0"/>
        </w:rPr>
        <w:t xml:space="preserve">ОХРАНА ОКРУЖАЮЩЕЙ СРЕДЫ. </w:t>
      </w:r>
      <w:r w:rsidRPr="006976FC">
        <w:rPr>
          <w:caps w:val="0"/>
        </w:rPr>
        <w:t>ОХРАНА ВОДНЫХ РЕСУРСОВ</w:t>
      </w:r>
      <w:bookmarkEnd w:id="1126"/>
      <w:bookmarkEnd w:id="1127"/>
      <w:bookmarkEnd w:id="1128"/>
      <w:bookmarkEnd w:id="1129"/>
      <w:bookmarkEnd w:id="1130"/>
      <w:bookmarkEnd w:id="1131"/>
    </w:p>
    <w:p w:rsidR="00B06449" w:rsidRPr="006976FC" w:rsidRDefault="00B06449" w:rsidP="008B4EEA">
      <w:pPr>
        <w:pStyle w:val="aff3"/>
        <w:numPr>
          <w:ilvl w:val="0"/>
          <w:numId w:val="100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Под охраной водных ресурсов в контексте настоящего документа понимается обеспечение соблюдения нормативных и иных требований, применимых к отношениям в сфере использования и охраны водных объектов</w:t>
      </w:r>
      <w:r w:rsidR="00060E36" w:rsidRPr="006976FC">
        <w:t>.</w:t>
      </w:r>
    </w:p>
    <w:p w:rsidR="00B06449" w:rsidRPr="006976FC" w:rsidRDefault="00B06449" w:rsidP="008B4EEA">
      <w:pPr>
        <w:pStyle w:val="aff3"/>
        <w:numPr>
          <w:ilvl w:val="0"/>
          <w:numId w:val="100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Процесс реализуется в рамк</w:t>
      </w:r>
      <w:r w:rsidR="00EF26C2" w:rsidRPr="006976FC">
        <w:t xml:space="preserve">ах </w:t>
      </w:r>
      <w:r w:rsidR="0090658B" w:rsidRPr="006976FC">
        <w:t>ИСУ ПБОТОС</w:t>
      </w:r>
      <w:r w:rsidRPr="006976FC">
        <w:t xml:space="preserve"> в соответствии с требованиями законодательства </w:t>
      </w:r>
      <w:r w:rsidR="00854411">
        <w:t>Российской Федерации</w:t>
      </w:r>
      <w:r w:rsidRPr="006976FC">
        <w:t xml:space="preserve">, в т.ч. </w:t>
      </w:r>
      <w:r w:rsidR="005C760E" w:rsidRPr="006976FC">
        <w:t>Федерального закона</w:t>
      </w:r>
      <w:r w:rsidRPr="006976FC">
        <w:t xml:space="preserve"> от</w:t>
      </w:r>
      <w:r w:rsidR="00C46F9F" w:rsidRPr="006976FC">
        <w:t> </w:t>
      </w:r>
      <w:r w:rsidRPr="006976FC">
        <w:t>10.01.2002 №</w:t>
      </w:r>
      <w:r w:rsidR="00C46F9F" w:rsidRPr="006976FC">
        <w:t> </w:t>
      </w:r>
      <w:r w:rsidRPr="006976FC">
        <w:t xml:space="preserve">7-ФЗ «Об охране окружающей среды», Водного кодекса </w:t>
      </w:r>
      <w:r w:rsidR="005A3634" w:rsidRPr="006976FC">
        <w:rPr>
          <w:lang w:val="ru-RU"/>
        </w:rPr>
        <w:t>Российской Федерации</w:t>
      </w:r>
      <w:r w:rsidR="005A3634" w:rsidRPr="006976FC">
        <w:t xml:space="preserve"> </w:t>
      </w:r>
      <w:r w:rsidR="00B940E1" w:rsidRPr="006976FC">
        <w:t>от 03.06.2006 №</w:t>
      </w:r>
      <w:r w:rsidR="005A3634" w:rsidRPr="006976FC">
        <w:rPr>
          <w:lang w:val="ru-RU"/>
        </w:rPr>
        <w:t> </w:t>
      </w:r>
      <w:r w:rsidR="00B940E1" w:rsidRPr="006976FC">
        <w:t>74-ФЗ</w:t>
      </w:r>
      <w:r w:rsidR="005C760E" w:rsidRPr="006976FC">
        <w:t>.</w:t>
      </w:r>
    </w:p>
    <w:p w:rsidR="00B06449" w:rsidRPr="006976FC" w:rsidRDefault="00B06449" w:rsidP="008B4EEA">
      <w:pPr>
        <w:pStyle w:val="aff3"/>
        <w:numPr>
          <w:ilvl w:val="0"/>
          <w:numId w:val="100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Процесс осуществляется в Компании на трех уровнях</w:t>
      </w:r>
      <w:r w:rsidR="00BC4A24" w:rsidRPr="006976FC">
        <w:t xml:space="preserve">, указанных в Таблице </w:t>
      </w:r>
      <w:r w:rsidR="00290495" w:rsidRPr="006976FC">
        <w:t>5</w:t>
      </w:r>
      <w:r w:rsidR="00BC4A24" w:rsidRPr="006976FC">
        <w:t>.</w:t>
      </w:r>
    </w:p>
    <w:p w:rsidR="002D04BA" w:rsidRPr="006976FC" w:rsidRDefault="002D04BA" w:rsidP="005B07AA">
      <w:pPr>
        <w:pStyle w:val="ab"/>
        <w:keepNext/>
        <w:spacing w:before="120" w:beforeAutospacing="0" w:after="0" w:afterAutospacing="0"/>
        <w:jc w:val="right"/>
        <w:rPr>
          <w:rFonts w:ascii="Arial" w:eastAsia="Calibri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lastRenderedPageBreak/>
        <w:t xml:space="preserve">Таблица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5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</w:p>
    <w:p w:rsidR="008B1A0C" w:rsidRPr="006976FC" w:rsidRDefault="008B1A0C" w:rsidP="005B07AA">
      <w:pPr>
        <w:pStyle w:val="ab"/>
        <w:keepNext/>
        <w:spacing w:before="0" w:beforeAutospacing="0" w:after="60" w:afterAutospacing="0"/>
        <w:jc w:val="right"/>
        <w:rPr>
          <w:rFonts w:ascii="Arial" w:hAnsi="Arial" w:cs="Arial"/>
          <w:b/>
          <w:sz w:val="20"/>
        </w:rPr>
      </w:pPr>
      <w:r w:rsidRPr="006976FC">
        <w:rPr>
          <w:rFonts w:ascii="Arial" w:hAnsi="Arial" w:cs="Arial"/>
          <w:b/>
          <w:sz w:val="20"/>
        </w:rPr>
        <w:t>Уровни организации процесса</w:t>
      </w:r>
    </w:p>
    <w:tbl>
      <w:tblPr>
        <w:tblStyle w:val="aff5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4156"/>
        <w:gridCol w:w="3463"/>
      </w:tblGrid>
      <w:tr w:rsidR="00B06449" w:rsidRPr="006976FC" w:rsidTr="00C74EA1">
        <w:trPr>
          <w:trHeight w:val="20"/>
          <w:tblHeader/>
        </w:trPr>
        <w:tc>
          <w:tcPr>
            <w:tcW w:w="223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06449" w:rsidRPr="006976FC" w:rsidRDefault="008B1A0C" w:rsidP="005B07AA">
            <w:pPr>
              <w:keepNext/>
              <w:tabs>
                <w:tab w:val="right" w:leader="dot" w:pos="9639"/>
              </w:tabs>
              <w:spacing w:after="0"/>
              <w:jc w:val="center"/>
              <w:rPr>
                <w:rFonts w:ascii="Arial" w:eastAsia="Calibri" w:hAnsi="Arial" w:cs="Arial"/>
                <w:b/>
                <w:sz w:val="16"/>
              </w:rPr>
            </w:pPr>
            <w:r w:rsidRPr="006976FC">
              <w:rPr>
                <w:rFonts w:ascii="Arial" w:eastAsia="Calibri" w:hAnsi="Arial" w:cs="Arial"/>
                <w:b/>
                <w:sz w:val="16"/>
              </w:rPr>
              <w:t>УРОВЕНЬ ОТВЕТСТВЕННОСТИ</w:t>
            </w:r>
          </w:p>
        </w:tc>
        <w:tc>
          <w:tcPr>
            <w:tcW w:w="415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C74A5" w:rsidRPr="006976FC" w:rsidRDefault="006B51B6" w:rsidP="005B07AA">
            <w:pPr>
              <w:keepNext/>
              <w:tabs>
                <w:tab w:val="right" w:leader="dot" w:pos="9639"/>
              </w:tabs>
              <w:spacing w:after="0"/>
              <w:jc w:val="center"/>
              <w:rPr>
                <w:rFonts w:ascii="Arial" w:eastAsia="Calibri" w:hAnsi="Arial" w:cs="Arial"/>
                <w:b/>
                <w:sz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РОЛЬ</w:t>
            </w:r>
          </w:p>
        </w:tc>
        <w:tc>
          <w:tcPr>
            <w:tcW w:w="346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06449" w:rsidRPr="006976FC" w:rsidRDefault="008B1A0C" w:rsidP="005B07AA">
            <w:pPr>
              <w:keepNext/>
              <w:tabs>
                <w:tab w:val="right" w:leader="dot" w:pos="9639"/>
              </w:tabs>
              <w:spacing w:after="0"/>
              <w:jc w:val="center"/>
              <w:rPr>
                <w:rFonts w:ascii="Arial" w:eastAsia="Calibri" w:hAnsi="Arial" w:cs="Arial"/>
                <w:b/>
                <w:sz w:val="16"/>
              </w:rPr>
            </w:pPr>
            <w:r w:rsidRPr="006976FC">
              <w:rPr>
                <w:rFonts w:ascii="Arial" w:eastAsia="Calibri" w:hAnsi="Arial" w:cs="Arial"/>
                <w:b/>
                <w:sz w:val="16"/>
              </w:rPr>
              <w:t>ЗОНА ОТВЕТСТВЕННОСТИ:</w:t>
            </w:r>
          </w:p>
        </w:tc>
      </w:tr>
      <w:tr w:rsidR="00B06449" w:rsidRPr="006976FC" w:rsidTr="00C74EA1">
        <w:trPr>
          <w:trHeight w:val="20"/>
        </w:trPr>
        <w:tc>
          <w:tcPr>
            <w:tcW w:w="2235" w:type="dxa"/>
            <w:tcBorders>
              <w:top w:val="single" w:sz="12" w:space="0" w:color="auto"/>
            </w:tcBorders>
          </w:tcPr>
          <w:p w:rsidR="00B06449" w:rsidRPr="006976FC" w:rsidRDefault="00B06449" w:rsidP="005B07AA">
            <w:pPr>
              <w:keepNext/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Первый уровень</w:t>
            </w:r>
          </w:p>
        </w:tc>
        <w:tc>
          <w:tcPr>
            <w:tcW w:w="4156" w:type="dxa"/>
            <w:tcBorders>
              <w:top w:val="single" w:sz="12" w:space="0" w:color="auto"/>
            </w:tcBorders>
          </w:tcPr>
          <w:p w:rsidR="00846D19" w:rsidRPr="006976FC" w:rsidRDefault="007328F6" w:rsidP="005B07AA">
            <w:pPr>
              <w:keepNext/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>
              <w:rPr>
                <w:rFonts w:eastAsia="Calibri"/>
              </w:rPr>
              <w:t>ПАО «НК «Роснефть»</w:t>
            </w:r>
            <w:r w:rsidR="00846D19" w:rsidRPr="006976FC">
              <w:rPr>
                <w:rFonts w:eastAsia="Calibri"/>
              </w:rPr>
              <w:t>:</w:t>
            </w:r>
          </w:p>
          <w:p w:rsidR="002D04BA" w:rsidRPr="006976FC" w:rsidRDefault="002B2613" w:rsidP="008B4EEA">
            <w:pPr>
              <w:pStyle w:val="aff3"/>
              <w:keepNext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sz w:val="20"/>
                <w:lang w:val="ru-RU"/>
              </w:rPr>
              <w:t>в</w:t>
            </w:r>
            <w:r w:rsidR="00846D19" w:rsidRPr="006976FC">
              <w:rPr>
                <w:sz w:val="20"/>
              </w:rPr>
              <w:t xml:space="preserve">ице-президент по </w:t>
            </w:r>
            <w:r w:rsidR="00470340" w:rsidRPr="006976FC">
              <w:rPr>
                <w:sz w:val="20"/>
              </w:rPr>
              <w:t xml:space="preserve">промышленной безопасности, охране труда и экологии </w:t>
            </w:r>
            <w:r w:rsidR="007328F6">
              <w:rPr>
                <w:sz w:val="20"/>
              </w:rPr>
              <w:t>ПАО «НК «Роснефть»</w:t>
            </w:r>
            <w:r w:rsidRPr="006976FC">
              <w:rPr>
                <w:sz w:val="20"/>
                <w:lang w:val="ru-RU"/>
              </w:rPr>
              <w:t>;</w:t>
            </w:r>
          </w:p>
          <w:p w:rsidR="00B06449" w:rsidRPr="006976FC" w:rsidRDefault="00846D19" w:rsidP="008B4EEA">
            <w:pPr>
              <w:pStyle w:val="aff3"/>
              <w:keepNext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rFonts w:eastAsia="Times New Roman"/>
                <w:sz w:val="20"/>
              </w:rPr>
              <w:t>ДАМиРПБОТОС</w:t>
            </w:r>
          </w:p>
        </w:tc>
        <w:tc>
          <w:tcPr>
            <w:tcW w:w="3463" w:type="dxa"/>
            <w:tcBorders>
              <w:top w:val="single" w:sz="12" w:space="0" w:color="auto"/>
            </w:tcBorders>
          </w:tcPr>
          <w:p w:rsidR="00AA31F3" w:rsidRPr="006976FC" w:rsidRDefault="00846D19" w:rsidP="005D3277">
            <w:pPr>
              <w:keepNext/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Определение целей, задач</w:t>
            </w:r>
            <w:r w:rsidR="00AA31F3" w:rsidRPr="006976FC">
              <w:rPr>
                <w:rFonts w:eastAsia="Calibri"/>
              </w:rPr>
              <w:t xml:space="preserve"> в сфере</w:t>
            </w:r>
            <w:r w:rsidRPr="006976FC">
              <w:rPr>
                <w:rFonts w:eastAsia="Calibri"/>
              </w:rPr>
              <w:t xml:space="preserve"> охраны водных ресурсов</w:t>
            </w:r>
            <w:r w:rsidR="00AA31F3" w:rsidRPr="006976FC">
              <w:rPr>
                <w:rFonts w:eastAsia="Calibri"/>
              </w:rPr>
              <w:t xml:space="preserve"> уровня Компании</w:t>
            </w:r>
            <w:r w:rsidRPr="006976FC">
              <w:rPr>
                <w:rFonts w:eastAsia="Calibri"/>
              </w:rPr>
              <w:t>.</w:t>
            </w:r>
          </w:p>
          <w:p w:rsidR="00846D19" w:rsidRPr="006976FC" w:rsidRDefault="00AA31F3" w:rsidP="001946B9">
            <w:pPr>
              <w:keepNext/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Мониторинг достижения целей, выполнения задач в сфере охраны водных ресурсов уровня Компании.</w:t>
            </w:r>
          </w:p>
          <w:p w:rsidR="00AA31F3" w:rsidRPr="006976FC" w:rsidRDefault="00AA31F3" w:rsidP="001946B9">
            <w:pPr>
              <w:keepNext/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Методологическое обеспечение в сфере охраны водных ресурсов:</w:t>
            </w:r>
          </w:p>
          <w:p w:rsidR="00846D19" w:rsidRPr="006976FC" w:rsidRDefault="00846D19" w:rsidP="001946B9">
            <w:pPr>
              <w:keepNext/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Мониторинг применимых требований, доведение информации (при необходимости) о требованиях до ББ</w:t>
            </w:r>
            <w:r w:rsidR="00AA31F3" w:rsidRPr="006976FC">
              <w:rPr>
                <w:rFonts w:eastAsia="Calibri"/>
              </w:rPr>
              <w:t xml:space="preserve">, </w:t>
            </w:r>
            <w:r w:rsidRPr="006976FC">
              <w:rPr>
                <w:rFonts w:eastAsia="Calibri"/>
              </w:rPr>
              <w:t xml:space="preserve">ФБ, </w:t>
            </w:r>
            <w:r w:rsidR="00AA31F3" w:rsidRPr="006976FC">
              <w:rPr>
                <w:rFonts w:eastAsia="Calibri"/>
              </w:rPr>
              <w:t xml:space="preserve">ОГ, </w:t>
            </w:r>
            <w:r w:rsidRPr="006976FC">
              <w:rPr>
                <w:rFonts w:eastAsia="Calibri"/>
              </w:rPr>
              <w:t xml:space="preserve">обеспечение их однозначного </w:t>
            </w:r>
            <w:r w:rsidR="00AA31F3" w:rsidRPr="006976FC">
              <w:rPr>
                <w:rFonts w:eastAsia="Calibri"/>
              </w:rPr>
              <w:t>понимания</w:t>
            </w:r>
            <w:r w:rsidRPr="006976FC">
              <w:rPr>
                <w:rFonts w:eastAsia="Calibri"/>
              </w:rPr>
              <w:t xml:space="preserve"> и применения.</w:t>
            </w:r>
          </w:p>
          <w:p w:rsidR="00B06449" w:rsidRPr="006976FC" w:rsidRDefault="00846D19" w:rsidP="001946B9">
            <w:pPr>
              <w:keepNext/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Участие в оценке регулирующего воздействия проектов НПА</w:t>
            </w:r>
          </w:p>
        </w:tc>
      </w:tr>
      <w:tr w:rsidR="00B06449" w:rsidRPr="006976FC" w:rsidTr="00C74EA1">
        <w:trPr>
          <w:trHeight w:val="20"/>
        </w:trPr>
        <w:tc>
          <w:tcPr>
            <w:tcW w:w="2235" w:type="dxa"/>
          </w:tcPr>
          <w:p w:rsidR="00B06449" w:rsidRPr="006976FC" w:rsidRDefault="00B06449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Второй уровень</w:t>
            </w:r>
          </w:p>
        </w:tc>
        <w:tc>
          <w:tcPr>
            <w:tcW w:w="4156" w:type="dxa"/>
          </w:tcPr>
          <w:p w:rsidR="00846D19" w:rsidRPr="006976FC" w:rsidRDefault="007328F6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>
              <w:rPr>
                <w:rFonts w:eastAsia="Calibri"/>
              </w:rPr>
              <w:t>ПАО «НК «Роснефть»</w:t>
            </w:r>
            <w:r w:rsidR="00846D19" w:rsidRPr="006976FC">
              <w:rPr>
                <w:rFonts w:eastAsia="Calibri"/>
              </w:rPr>
              <w:t>:</w:t>
            </w:r>
          </w:p>
          <w:p w:rsidR="00846D19" w:rsidRPr="006976FC" w:rsidRDefault="003B5121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3B5121">
              <w:rPr>
                <w:sz w:val="20"/>
              </w:rPr>
              <w:t xml:space="preserve">Профильные </w:t>
            </w:r>
            <w:r w:rsidR="00231182">
              <w:rPr>
                <w:sz w:val="20"/>
                <w:lang w:val="ru-RU"/>
              </w:rPr>
              <w:t>т</w:t>
            </w:r>
            <w:r w:rsidRPr="003B5121">
              <w:rPr>
                <w:sz w:val="20"/>
              </w:rPr>
              <w:t>оп-менеджеры,</w:t>
            </w:r>
            <w:r w:rsidR="002B2613" w:rsidRPr="002A229C">
              <w:rPr>
                <w:sz w:val="20"/>
              </w:rPr>
              <w:t>;</w:t>
            </w:r>
          </w:p>
          <w:p w:rsidR="00B06449" w:rsidRPr="006976FC" w:rsidRDefault="00846D19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sz w:val="20"/>
              </w:rPr>
              <w:t>ССП ПБОТОС ББ</w:t>
            </w:r>
          </w:p>
        </w:tc>
        <w:tc>
          <w:tcPr>
            <w:tcW w:w="3463" w:type="dxa"/>
          </w:tcPr>
          <w:p w:rsidR="0025636E" w:rsidRPr="006976FC" w:rsidRDefault="0025636E" w:rsidP="005D3277">
            <w:pPr>
              <w:spacing w:after="0"/>
            </w:pPr>
            <w:r w:rsidRPr="006976FC">
              <w:t>Подготовка предложений по целям</w:t>
            </w:r>
            <w:r w:rsidR="00AA31F3" w:rsidRPr="006976FC">
              <w:t>,</w:t>
            </w:r>
            <w:r w:rsidRPr="006976FC">
              <w:t xml:space="preserve"> задачам </w:t>
            </w:r>
            <w:r w:rsidR="00AA31F3" w:rsidRPr="006976FC">
              <w:t>в сфере</w:t>
            </w:r>
            <w:r w:rsidRPr="006976FC">
              <w:t xml:space="preserve"> </w:t>
            </w:r>
            <w:r w:rsidRPr="006976FC">
              <w:rPr>
                <w:rFonts w:eastAsia="Calibri"/>
              </w:rPr>
              <w:t>охран</w:t>
            </w:r>
            <w:r w:rsidR="00AA31F3" w:rsidRPr="006976FC">
              <w:rPr>
                <w:rFonts w:eastAsia="Calibri"/>
              </w:rPr>
              <w:t>ы</w:t>
            </w:r>
            <w:r w:rsidRPr="006976FC">
              <w:rPr>
                <w:rFonts w:eastAsia="Calibri"/>
              </w:rPr>
              <w:t xml:space="preserve"> водных ресурсов</w:t>
            </w:r>
            <w:r w:rsidR="00AA31F3" w:rsidRPr="006976FC">
              <w:rPr>
                <w:rFonts w:eastAsia="Calibri"/>
              </w:rPr>
              <w:t xml:space="preserve"> уровня ББ</w:t>
            </w:r>
            <w:r w:rsidRPr="006976FC">
              <w:t>.</w:t>
            </w:r>
          </w:p>
          <w:p w:rsidR="00AA31F3" w:rsidRPr="006976FC" w:rsidRDefault="00846D19" w:rsidP="001946B9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Организация достижения целей, выполнения задач</w:t>
            </w:r>
            <w:r w:rsidR="00AA31F3" w:rsidRPr="006976FC">
              <w:rPr>
                <w:rFonts w:eastAsia="Calibri"/>
              </w:rPr>
              <w:t xml:space="preserve"> в сфере охраны водных </w:t>
            </w:r>
            <w:r w:rsidR="00AB69D1" w:rsidRPr="006976FC">
              <w:rPr>
                <w:rFonts w:eastAsia="Calibri"/>
              </w:rPr>
              <w:t>ресурсов</w:t>
            </w:r>
            <w:r w:rsidR="00AA31F3" w:rsidRPr="006976FC">
              <w:rPr>
                <w:rFonts w:eastAsia="Calibri"/>
              </w:rPr>
              <w:t xml:space="preserve"> уровня ББ, включая планирование</w:t>
            </w:r>
            <w:r w:rsidRPr="006976FC">
              <w:rPr>
                <w:rFonts w:eastAsia="Calibri"/>
              </w:rPr>
              <w:t>.</w:t>
            </w:r>
          </w:p>
          <w:p w:rsidR="00AB69D1" w:rsidRPr="006976FC" w:rsidRDefault="00AA31F3" w:rsidP="001946B9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 xml:space="preserve">Мониторинг достижения целей, выполнения задач в сфере охраны водных ресурсов </w:t>
            </w:r>
            <w:r w:rsidR="00AB69D1" w:rsidRPr="006976FC">
              <w:rPr>
                <w:rFonts w:eastAsia="Calibri"/>
              </w:rPr>
              <w:t>уровня ББ.</w:t>
            </w:r>
          </w:p>
          <w:p w:rsidR="00B06449" w:rsidRPr="006976FC" w:rsidRDefault="00AB69D1" w:rsidP="001946B9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Участие в оценке регулирующего воздействия проектов НПА</w:t>
            </w:r>
          </w:p>
        </w:tc>
      </w:tr>
      <w:tr w:rsidR="00B06449" w:rsidRPr="006976FC" w:rsidTr="00C74EA1">
        <w:trPr>
          <w:trHeight w:val="20"/>
        </w:trPr>
        <w:tc>
          <w:tcPr>
            <w:tcW w:w="2235" w:type="dxa"/>
          </w:tcPr>
          <w:p w:rsidR="00B06449" w:rsidRPr="006976FC" w:rsidRDefault="00B06449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Третий уровень</w:t>
            </w:r>
          </w:p>
        </w:tc>
        <w:tc>
          <w:tcPr>
            <w:tcW w:w="4156" w:type="dxa"/>
          </w:tcPr>
          <w:p w:rsidR="00846D19" w:rsidRPr="006976FC" w:rsidRDefault="007328F6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>
              <w:rPr>
                <w:rFonts w:eastAsia="Calibri"/>
              </w:rPr>
              <w:t>ПАО «НК «Роснефть»</w:t>
            </w:r>
            <w:r w:rsidR="00846D19" w:rsidRPr="006976FC">
              <w:rPr>
                <w:rFonts w:eastAsia="Calibri"/>
              </w:rPr>
              <w:t>:</w:t>
            </w:r>
          </w:p>
          <w:p w:rsidR="00846D19" w:rsidRPr="006976FC" w:rsidRDefault="002B2613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sz w:val="20"/>
                <w:lang w:val="ru-RU"/>
              </w:rPr>
              <w:t>у</w:t>
            </w:r>
            <w:r w:rsidR="00846D19" w:rsidRPr="006976FC">
              <w:rPr>
                <w:sz w:val="20"/>
              </w:rPr>
              <w:t xml:space="preserve">правляющий делами </w:t>
            </w:r>
            <w:r w:rsidR="007328F6">
              <w:rPr>
                <w:sz w:val="20"/>
              </w:rPr>
              <w:t>ПАО «НК «Роснефть»</w:t>
            </w:r>
            <w:r w:rsidR="00846D19" w:rsidRPr="006976FC">
              <w:rPr>
                <w:sz w:val="20"/>
              </w:rPr>
              <w:t xml:space="preserve"> в ранге </w:t>
            </w:r>
            <w:r w:rsidRPr="006976FC">
              <w:rPr>
                <w:sz w:val="20"/>
                <w:lang w:val="ru-RU"/>
              </w:rPr>
              <w:br/>
            </w:r>
            <w:r w:rsidR="00846D19" w:rsidRPr="006976FC">
              <w:rPr>
                <w:sz w:val="20"/>
              </w:rPr>
              <w:t xml:space="preserve">вице-президента (в части объектов, непосредственно эксплуатируемых </w:t>
            </w:r>
            <w:r w:rsidR="007328F6">
              <w:rPr>
                <w:sz w:val="20"/>
              </w:rPr>
              <w:t>ПАО «НК «Роснефть»</w:t>
            </w:r>
            <w:r w:rsidR="00846D19" w:rsidRPr="006976FC">
              <w:rPr>
                <w:sz w:val="20"/>
              </w:rPr>
              <w:t>)</w:t>
            </w:r>
            <w:r w:rsidR="00EB2922">
              <w:rPr>
                <w:sz w:val="20"/>
                <w:lang w:val="ru-RU"/>
              </w:rPr>
              <w:t>.</w:t>
            </w:r>
          </w:p>
          <w:p w:rsidR="00846D19" w:rsidRPr="006976FC" w:rsidRDefault="00846D19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ОГ:</w:t>
            </w:r>
          </w:p>
          <w:p w:rsidR="00846D19" w:rsidRPr="006976FC" w:rsidRDefault="00846D19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sz w:val="20"/>
              </w:rPr>
              <w:t>ЕИО ОГ</w:t>
            </w:r>
            <w:r w:rsidR="00470340" w:rsidRPr="006976FC">
              <w:rPr>
                <w:sz w:val="20"/>
              </w:rPr>
              <w:t>;</w:t>
            </w:r>
          </w:p>
          <w:p w:rsidR="00846D19" w:rsidRPr="006976FC" w:rsidRDefault="001F4EA9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>
              <w:rPr>
                <w:sz w:val="20"/>
              </w:rPr>
              <w:t xml:space="preserve">Служба </w:t>
            </w:r>
            <w:r w:rsidR="00BC5BA2">
              <w:rPr>
                <w:sz w:val="20"/>
              </w:rPr>
              <w:t>ПБОТОС ОГ</w:t>
            </w:r>
            <w:r w:rsidR="00470340" w:rsidRPr="006976FC">
              <w:rPr>
                <w:sz w:val="20"/>
              </w:rPr>
              <w:t>;</w:t>
            </w:r>
          </w:p>
          <w:p w:rsidR="00B06449" w:rsidRPr="006976FC" w:rsidRDefault="00846D19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sz w:val="20"/>
              </w:rPr>
              <w:t>ССП ОГ</w:t>
            </w:r>
          </w:p>
        </w:tc>
        <w:tc>
          <w:tcPr>
            <w:tcW w:w="3463" w:type="dxa"/>
          </w:tcPr>
          <w:p w:rsidR="00AB69D1" w:rsidRPr="006976FC" w:rsidRDefault="00AB69D1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 xml:space="preserve">Планирование, реализация мероприятий по достижению целей, выполнению задач в сфере охраны водных ресурсов, непосредственное выполнение требований в области охраны водных ресурсов в ОГ и </w:t>
            </w:r>
            <w:r w:rsidR="007328F6">
              <w:rPr>
                <w:rFonts w:eastAsia="Calibri"/>
              </w:rPr>
              <w:t>ПАО «НК «Роснефть»</w:t>
            </w:r>
            <w:r w:rsidRPr="006976FC">
              <w:rPr>
                <w:rFonts w:eastAsia="Calibri"/>
              </w:rPr>
              <w:t xml:space="preserve"> (в части объектов, непосредственно эксплуатируемых </w:t>
            </w:r>
            <w:r w:rsidR="007328F6">
              <w:rPr>
                <w:rFonts w:eastAsia="Calibri"/>
              </w:rPr>
              <w:t>ПАО «НК «Роснефть»</w:t>
            </w:r>
            <w:r w:rsidRPr="006976FC">
              <w:rPr>
                <w:rFonts w:eastAsia="Calibri"/>
              </w:rPr>
              <w:t>)</w:t>
            </w:r>
            <w:r w:rsidR="00105B67" w:rsidRPr="006976FC">
              <w:rPr>
                <w:rFonts w:eastAsia="Calibri"/>
              </w:rPr>
              <w:t>.</w:t>
            </w:r>
          </w:p>
          <w:p w:rsidR="00B06449" w:rsidRPr="006976FC" w:rsidRDefault="00AB69D1" w:rsidP="001946B9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Мониторинг достижения целей, выполнения задач в сфере охраны водных ресурсов уровня ОГ</w:t>
            </w:r>
          </w:p>
        </w:tc>
      </w:tr>
    </w:tbl>
    <w:p w:rsidR="00B06449" w:rsidRPr="006976FC" w:rsidRDefault="00B06449" w:rsidP="008B4EEA">
      <w:pPr>
        <w:pStyle w:val="aff3"/>
        <w:numPr>
          <w:ilvl w:val="0"/>
          <w:numId w:val="100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В целях снижения воздействия на водные ресурсы в результате деятельности Компания </w:t>
      </w:r>
      <w:r w:rsidR="00FB777C" w:rsidRPr="006976FC">
        <w:t>разрабатывает и реализует программы</w:t>
      </w:r>
      <w:r w:rsidR="00AB69D1" w:rsidRPr="006976FC">
        <w:t xml:space="preserve"> и мероприятия</w:t>
      </w:r>
      <w:r w:rsidR="00FB777C" w:rsidRPr="006976FC">
        <w:t>,</w:t>
      </w:r>
      <w:r w:rsidR="008001B1" w:rsidRPr="006976FC">
        <w:t xml:space="preserve"> </w:t>
      </w:r>
      <w:r w:rsidR="00AB69D1" w:rsidRPr="006976FC">
        <w:t>способствующие</w:t>
      </w:r>
      <w:r w:rsidR="008001B1" w:rsidRPr="006976FC">
        <w:t xml:space="preserve"> повышени</w:t>
      </w:r>
      <w:r w:rsidR="00AB69D1" w:rsidRPr="006976FC">
        <w:t>ю</w:t>
      </w:r>
      <w:r w:rsidR="008001B1" w:rsidRPr="006976FC">
        <w:t xml:space="preserve"> качества отводимых стоков и </w:t>
      </w:r>
      <w:r w:rsidR="00AB69D1" w:rsidRPr="006976FC">
        <w:t>сокращению</w:t>
      </w:r>
      <w:r w:rsidR="008001B1" w:rsidRPr="006976FC">
        <w:t xml:space="preserve"> сброс</w:t>
      </w:r>
      <w:r w:rsidR="00EA01B1" w:rsidRPr="006976FC">
        <w:t>а</w:t>
      </w:r>
      <w:r w:rsidR="008001B1" w:rsidRPr="006976FC">
        <w:t xml:space="preserve"> загрязняющих веществ в водные объекты,</w:t>
      </w:r>
      <w:r w:rsidR="00AB69D1" w:rsidRPr="006976FC">
        <w:t xml:space="preserve"> в т.ч.</w:t>
      </w:r>
      <w:r w:rsidR="00FB777C" w:rsidRPr="006976FC">
        <w:t xml:space="preserve"> </w:t>
      </w:r>
      <w:r w:rsidRPr="006976FC">
        <w:t>мероприятия по модернизации производства, внедр</w:t>
      </w:r>
      <w:r w:rsidR="00AB69D1" w:rsidRPr="006976FC">
        <w:t>ению</w:t>
      </w:r>
      <w:r w:rsidRPr="006976FC">
        <w:t xml:space="preserve"> наилучши</w:t>
      </w:r>
      <w:r w:rsidR="00082274" w:rsidRPr="006976FC">
        <w:t>х</w:t>
      </w:r>
      <w:r w:rsidRPr="006976FC">
        <w:t xml:space="preserve"> доступны</w:t>
      </w:r>
      <w:r w:rsidR="00082274" w:rsidRPr="006976FC">
        <w:t>х</w:t>
      </w:r>
      <w:r w:rsidRPr="006976FC">
        <w:t xml:space="preserve"> технологи</w:t>
      </w:r>
      <w:r w:rsidR="00082274" w:rsidRPr="006976FC">
        <w:t>й</w:t>
      </w:r>
      <w:r w:rsidR="005C760E" w:rsidRPr="006976FC">
        <w:t>, разраб</w:t>
      </w:r>
      <w:r w:rsidR="00082274" w:rsidRPr="006976FC">
        <w:t>отке</w:t>
      </w:r>
      <w:r w:rsidR="005C760E" w:rsidRPr="006976FC">
        <w:t xml:space="preserve"> документаци</w:t>
      </w:r>
      <w:r w:rsidR="00082274" w:rsidRPr="006976FC">
        <w:t>и</w:t>
      </w:r>
      <w:r w:rsidR="005C760E" w:rsidRPr="006976FC">
        <w:t>, обосновывающ</w:t>
      </w:r>
      <w:r w:rsidR="00082274" w:rsidRPr="006976FC">
        <w:t>ей</w:t>
      </w:r>
      <w:r w:rsidR="005C760E" w:rsidRPr="006976FC">
        <w:t xml:space="preserve"> уровень допустимого воздействия на водные объекты,</w:t>
      </w:r>
      <w:r w:rsidR="002B0D7F" w:rsidRPr="006976FC">
        <w:rPr>
          <w:lang w:val="ru-RU"/>
        </w:rPr>
        <w:t xml:space="preserve"> </w:t>
      </w:r>
      <w:r w:rsidR="005C760E" w:rsidRPr="006976FC">
        <w:t>снижени</w:t>
      </w:r>
      <w:r w:rsidR="00082274" w:rsidRPr="006976FC">
        <w:t>ю</w:t>
      </w:r>
      <w:r w:rsidR="005C760E" w:rsidRPr="006976FC">
        <w:t xml:space="preserve"> водопотребления в рамках существующих производственных процессов, осуществл</w:t>
      </w:r>
      <w:r w:rsidR="00082274" w:rsidRPr="006976FC">
        <w:t>ению</w:t>
      </w:r>
      <w:r w:rsidR="005C760E" w:rsidRPr="006976FC">
        <w:t xml:space="preserve"> </w:t>
      </w:r>
      <w:r w:rsidR="0012587E" w:rsidRPr="006976FC">
        <w:t>производственн</w:t>
      </w:r>
      <w:r w:rsidR="00082274" w:rsidRPr="006976FC">
        <w:t>ого</w:t>
      </w:r>
      <w:r w:rsidR="0012587E" w:rsidRPr="006976FC">
        <w:t xml:space="preserve"> </w:t>
      </w:r>
      <w:r w:rsidR="00082274" w:rsidRPr="006976FC">
        <w:t xml:space="preserve">экологического </w:t>
      </w:r>
      <w:r w:rsidR="0012587E" w:rsidRPr="006976FC">
        <w:t>контрол</w:t>
      </w:r>
      <w:r w:rsidR="00082274" w:rsidRPr="006976FC">
        <w:t>я</w:t>
      </w:r>
      <w:r w:rsidR="0012587E" w:rsidRPr="006976FC">
        <w:t xml:space="preserve"> в области охраны и использования</w:t>
      </w:r>
      <w:r w:rsidR="005C760E" w:rsidRPr="006976FC">
        <w:t xml:space="preserve"> водных объектов</w:t>
      </w:r>
      <w:r w:rsidR="0012587E" w:rsidRPr="006976FC">
        <w:t xml:space="preserve">, </w:t>
      </w:r>
      <w:r w:rsidR="005C760E" w:rsidRPr="006976FC">
        <w:t>мониторинг</w:t>
      </w:r>
      <w:r w:rsidR="00082274" w:rsidRPr="006976FC">
        <w:t>а</w:t>
      </w:r>
      <w:r w:rsidR="005C760E" w:rsidRPr="006976FC">
        <w:t xml:space="preserve"> водных объектов.</w:t>
      </w:r>
    </w:p>
    <w:p w:rsidR="00246DCC" w:rsidRPr="006976FC" w:rsidRDefault="00360053" w:rsidP="008B1A0C">
      <w:pPr>
        <w:pStyle w:val="S20"/>
        <w:tabs>
          <w:tab w:val="clear" w:pos="718"/>
          <w:tab w:val="left" w:pos="709"/>
        </w:tabs>
        <w:spacing w:before="240"/>
        <w:ind w:left="0" w:firstLine="0"/>
      </w:pPr>
      <w:bookmarkStart w:id="1132" w:name="_Toc52812459"/>
      <w:bookmarkStart w:id="1133" w:name="_Toc67491371"/>
      <w:bookmarkStart w:id="1134" w:name="_Toc167100372"/>
      <w:bookmarkStart w:id="1135" w:name="_Toc124771572"/>
      <w:bookmarkStart w:id="1136" w:name="_Toc167694703"/>
      <w:bookmarkStart w:id="1137" w:name="_Toc184116052"/>
      <w:r w:rsidRPr="006976FC">
        <w:rPr>
          <w:caps w:val="0"/>
        </w:rPr>
        <w:lastRenderedPageBreak/>
        <w:t>ЭЛЕМЕНТ 8.</w:t>
      </w:r>
      <w:r w:rsidR="00324768" w:rsidRPr="006976FC">
        <w:rPr>
          <w:caps w:val="0"/>
        </w:rPr>
        <w:t>1</w:t>
      </w:r>
      <w:r w:rsidR="006C1099" w:rsidRPr="006976FC">
        <w:rPr>
          <w:caps w:val="0"/>
        </w:rPr>
        <w:t>1</w:t>
      </w:r>
      <w:r w:rsidR="00324768" w:rsidRPr="006976FC">
        <w:rPr>
          <w:caps w:val="0"/>
        </w:rPr>
        <w:t xml:space="preserve"> </w:t>
      </w:r>
      <w:r w:rsidR="0017484C">
        <w:rPr>
          <w:caps w:val="0"/>
        </w:rPr>
        <w:t xml:space="preserve">ОХРАНА ОКРУЖАЮЩЕЙ СРЕДЫ. </w:t>
      </w:r>
      <w:r w:rsidRPr="006976FC">
        <w:rPr>
          <w:caps w:val="0"/>
        </w:rPr>
        <w:t>ОХРАНА ЗЕМЕЛЬ</w:t>
      </w:r>
      <w:bookmarkEnd w:id="1132"/>
      <w:bookmarkEnd w:id="1133"/>
      <w:bookmarkEnd w:id="1134"/>
      <w:bookmarkEnd w:id="1135"/>
      <w:bookmarkEnd w:id="1136"/>
      <w:bookmarkEnd w:id="1137"/>
    </w:p>
    <w:p w:rsidR="00B06449" w:rsidRPr="006976FC" w:rsidRDefault="00B06449" w:rsidP="008B4EEA">
      <w:pPr>
        <w:pStyle w:val="aff3"/>
        <w:numPr>
          <w:ilvl w:val="0"/>
          <w:numId w:val="101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Под охраной земель в контексте настоящего документа понимается обеспечение соблюдения нормативных и иных требований, применимых к отношениям, связанным с </w:t>
      </w:r>
      <w:r w:rsidR="00EF26C2" w:rsidRPr="006976FC">
        <w:t xml:space="preserve">использованием и охраной </w:t>
      </w:r>
      <w:r w:rsidR="00B940E1" w:rsidRPr="006976FC">
        <w:t xml:space="preserve">земель </w:t>
      </w:r>
      <w:r w:rsidRPr="006976FC">
        <w:t xml:space="preserve">при операционной деятельности. </w:t>
      </w:r>
    </w:p>
    <w:p w:rsidR="00B06449" w:rsidRPr="006976FC" w:rsidRDefault="00B06449" w:rsidP="008B4EEA">
      <w:pPr>
        <w:pStyle w:val="aff3"/>
        <w:numPr>
          <w:ilvl w:val="0"/>
          <w:numId w:val="101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Процесс реализуется в рамках</w:t>
      </w:r>
      <w:r w:rsidR="00EF26C2" w:rsidRPr="006976FC">
        <w:t xml:space="preserve"> </w:t>
      </w:r>
      <w:r w:rsidR="0090658B" w:rsidRPr="006976FC">
        <w:t>ИСУ ПБОТОС</w:t>
      </w:r>
      <w:r w:rsidRPr="006976FC">
        <w:t xml:space="preserve"> в соответствии с требованиями законодательства </w:t>
      </w:r>
      <w:r w:rsidR="00854411">
        <w:t>Российской Федерации</w:t>
      </w:r>
      <w:r w:rsidRPr="006976FC">
        <w:t>, в т.ч. Федерального закона от 10.01.2002 №</w:t>
      </w:r>
      <w:r w:rsidR="00CD200A" w:rsidRPr="006976FC">
        <w:t> </w:t>
      </w:r>
      <w:r w:rsidRPr="006976FC">
        <w:t xml:space="preserve">7-ФЗ «Об охране окружающей среды», Земельного кодекса </w:t>
      </w:r>
      <w:r w:rsidR="005A3634" w:rsidRPr="006976FC">
        <w:rPr>
          <w:lang w:val="ru-RU"/>
        </w:rPr>
        <w:t>Российской Федерации</w:t>
      </w:r>
      <w:r w:rsidR="005A3634" w:rsidRPr="006976FC">
        <w:t xml:space="preserve"> </w:t>
      </w:r>
      <w:r w:rsidR="00B940E1" w:rsidRPr="006976FC">
        <w:t>от</w:t>
      </w:r>
      <w:r w:rsidR="005A3634" w:rsidRPr="006976FC">
        <w:rPr>
          <w:lang w:val="ru-RU"/>
        </w:rPr>
        <w:t> </w:t>
      </w:r>
      <w:r w:rsidR="00B940E1" w:rsidRPr="006976FC">
        <w:t>25.10.2001 №</w:t>
      </w:r>
      <w:r w:rsidR="005A3634" w:rsidRPr="006976FC">
        <w:rPr>
          <w:lang w:val="ru-RU"/>
        </w:rPr>
        <w:t> </w:t>
      </w:r>
      <w:r w:rsidR="00B940E1" w:rsidRPr="006976FC">
        <w:t>136-ФЗ</w:t>
      </w:r>
      <w:r w:rsidR="00460183" w:rsidRPr="006976FC">
        <w:t>,</w:t>
      </w:r>
      <w:r w:rsidR="00B940E1" w:rsidRPr="006976FC">
        <w:t xml:space="preserve"> подзаконных актов в сфере рекультивации и консервации </w:t>
      </w:r>
      <w:r w:rsidR="00EF26C2" w:rsidRPr="006976FC">
        <w:t>земель.</w:t>
      </w:r>
    </w:p>
    <w:p w:rsidR="00B06449" w:rsidRPr="006976FC" w:rsidRDefault="00B06449" w:rsidP="008B4EEA">
      <w:pPr>
        <w:pStyle w:val="aff3"/>
        <w:numPr>
          <w:ilvl w:val="0"/>
          <w:numId w:val="101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В Компании процесс регламентируется настоящим Стандартом, Стандартом Компании </w:t>
      </w:r>
      <w:r w:rsidR="00423BFE" w:rsidRPr="006976FC">
        <w:t xml:space="preserve">№ П3-05 С-0390 </w:t>
      </w:r>
      <w:r w:rsidRPr="006976FC">
        <w:t>«Порядок управления рекультивацией нарушенных, загрязненных земель»</w:t>
      </w:r>
      <w:r w:rsidR="00C46F9F" w:rsidRPr="006976FC">
        <w:t xml:space="preserve">, </w:t>
      </w:r>
      <w:r w:rsidRPr="006976FC">
        <w:t xml:space="preserve">которым </w:t>
      </w:r>
      <w:r w:rsidR="00266C6A" w:rsidRPr="006976FC">
        <w:t>установлены</w:t>
      </w:r>
      <w:r w:rsidRPr="006976FC">
        <w:t xml:space="preserve"> </w:t>
      </w:r>
      <w:r w:rsidR="00266C6A" w:rsidRPr="006976FC">
        <w:t>требования к</w:t>
      </w:r>
      <w:r w:rsidRPr="006976FC">
        <w:t xml:space="preserve"> мероприятиям по рекультивации земель, и осуществляется на трех уровнях</w:t>
      </w:r>
      <w:r w:rsidR="00BC4A24" w:rsidRPr="006976FC">
        <w:t xml:space="preserve">, указанных в Таблице </w:t>
      </w:r>
      <w:r w:rsidR="00290495" w:rsidRPr="006976FC">
        <w:t>6</w:t>
      </w:r>
      <w:r w:rsidR="00BC4A24" w:rsidRPr="006976FC">
        <w:t>.</w:t>
      </w:r>
    </w:p>
    <w:p w:rsidR="002D04BA" w:rsidRPr="006976FC" w:rsidRDefault="002D04BA" w:rsidP="002D04BA">
      <w:pPr>
        <w:pStyle w:val="ab"/>
        <w:spacing w:before="120" w:beforeAutospacing="0" w:after="0" w:afterAutospacing="0"/>
        <w:jc w:val="right"/>
        <w:rPr>
          <w:rFonts w:ascii="Arial" w:eastAsia="Calibri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Таблица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6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</w:p>
    <w:p w:rsidR="008B1A0C" w:rsidRPr="006976FC" w:rsidRDefault="008B1A0C" w:rsidP="002D04BA">
      <w:pPr>
        <w:pStyle w:val="ab"/>
        <w:keepNext/>
        <w:spacing w:before="0" w:beforeAutospacing="0" w:after="60" w:afterAutospacing="0"/>
        <w:jc w:val="right"/>
        <w:rPr>
          <w:rFonts w:ascii="Arial" w:hAnsi="Arial" w:cs="Arial"/>
          <w:b/>
          <w:sz w:val="20"/>
        </w:rPr>
      </w:pPr>
      <w:r w:rsidRPr="006976FC">
        <w:rPr>
          <w:rFonts w:ascii="Arial" w:hAnsi="Arial" w:cs="Arial"/>
          <w:b/>
          <w:sz w:val="20"/>
        </w:rPr>
        <w:t>Уровни организации процесса</w:t>
      </w:r>
    </w:p>
    <w:tbl>
      <w:tblPr>
        <w:tblStyle w:val="aff5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1"/>
        <w:gridCol w:w="3767"/>
        <w:gridCol w:w="4136"/>
      </w:tblGrid>
      <w:tr w:rsidR="00B06449" w:rsidRPr="006976FC" w:rsidTr="005B07AA">
        <w:trPr>
          <w:trHeight w:val="20"/>
          <w:tblHeader/>
        </w:trPr>
        <w:tc>
          <w:tcPr>
            <w:tcW w:w="19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06449" w:rsidRPr="006976FC" w:rsidRDefault="008B1A0C" w:rsidP="008B1A0C">
            <w:pPr>
              <w:tabs>
                <w:tab w:val="right" w:leader="dot" w:pos="9639"/>
              </w:tabs>
              <w:spacing w:after="0"/>
              <w:jc w:val="center"/>
              <w:rPr>
                <w:rFonts w:ascii="Arial" w:eastAsia="Calibri" w:hAnsi="Arial" w:cs="Arial"/>
                <w:b/>
                <w:sz w:val="16"/>
              </w:rPr>
            </w:pPr>
            <w:r w:rsidRPr="006976FC">
              <w:rPr>
                <w:rFonts w:ascii="Arial" w:eastAsia="Calibri" w:hAnsi="Arial" w:cs="Arial"/>
                <w:b/>
                <w:sz w:val="16"/>
              </w:rPr>
              <w:t>УРОВЕНЬ ОТВЕТСТВЕННОСТИ</w:t>
            </w:r>
          </w:p>
        </w:tc>
        <w:tc>
          <w:tcPr>
            <w:tcW w:w="376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C74A5" w:rsidRPr="006976FC" w:rsidRDefault="006B51B6" w:rsidP="005B07AA">
            <w:pPr>
              <w:tabs>
                <w:tab w:val="right" w:leader="dot" w:pos="9639"/>
              </w:tabs>
              <w:spacing w:after="0"/>
              <w:jc w:val="center"/>
              <w:rPr>
                <w:rFonts w:ascii="Arial" w:eastAsia="Calibri" w:hAnsi="Arial" w:cs="Arial"/>
                <w:b/>
                <w:sz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РОЛЬ</w:t>
            </w:r>
          </w:p>
        </w:tc>
        <w:tc>
          <w:tcPr>
            <w:tcW w:w="413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06449" w:rsidRPr="006976FC" w:rsidRDefault="008B1A0C" w:rsidP="005B07AA">
            <w:pPr>
              <w:tabs>
                <w:tab w:val="right" w:leader="dot" w:pos="9639"/>
              </w:tabs>
              <w:spacing w:after="0"/>
              <w:jc w:val="center"/>
              <w:rPr>
                <w:rFonts w:ascii="Arial" w:eastAsia="Calibri" w:hAnsi="Arial" w:cs="Arial"/>
                <w:b/>
                <w:sz w:val="16"/>
              </w:rPr>
            </w:pPr>
            <w:r w:rsidRPr="006976FC">
              <w:rPr>
                <w:rFonts w:ascii="Arial" w:eastAsia="Calibri" w:hAnsi="Arial" w:cs="Arial"/>
                <w:b/>
                <w:sz w:val="16"/>
              </w:rPr>
              <w:t>ЗОНА ОТВЕТСТВЕННОСТИ</w:t>
            </w:r>
          </w:p>
        </w:tc>
      </w:tr>
      <w:tr w:rsidR="00B06449" w:rsidRPr="006976FC" w:rsidTr="005B07AA">
        <w:trPr>
          <w:trHeight w:val="20"/>
        </w:trPr>
        <w:tc>
          <w:tcPr>
            <w:tcW w:w="1951" w:type="dxa"/>
            <w:tcBorders>
              <w:top w:val="single" w:sz="12" w:space="0" w:color="auto"/>
            </w:tcBorders>
          </w:tcPr>
          <w:p w:rsidR="00B06449" w:rsidRPr="006976FC" w:rsidRDefault="00B06449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Первый уровень</w:t>
            </w:r>
          </w:p>
        </w:tc>
        <w:tc>
          <w:tcPr>
            <w:tcW w:w="3767" w:type="dxa"/>
            <w:tcBorders>
              <w:top w:val="single" w:sz="12" w:space="0" w:color="auto"/>
            </w:tcBorders>
          </w:tcPr>
          <w:p w:rsidR="00490733" w:rsidRPr="006976FC" w:rsidRDefault="007328F6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>
              <w:rPr>
                <w:rFonts w:eastAsia="Calibri"/>
              </w:rPr>
              <w:t>ПАО «НК «Роснефть»</w:t>
            </w:r>
            <w:r w:rsidR="00490733" w:rsidRPr="006976FC">
              <w:rPr>
                <w:rFonts w:eastAsia="Calibri"/>
              </w:rPr>
              <w:t>:</w:t>
            </w:r>
          </w:p>
          <w:p w:rsidR="002D04BA" w:rsidRPr="006976FC" w:rsidRDefault="002B2613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sz w:val="20"/>
                <w:lang w:val="ru-RU"/>
              </w:rPr>
              <w:t>в</w:t>
            </w:r>
            <w:r w:rsidR="00490733" w:rsidRPr="006976FC">
              <w:rPr>
                <w:sz w:val="20"/>
              </w:rPr>
              <w:t xml:space="preserve">ице-президент по </w:t>
            </w:r>
            <w:r w:rsidR="00470340" w:rsidRPr="006976FC">
              <w:rPr>
                <w:sz w:val="20"/>
              </w:rPr>
              <w:t xml:space="preserve">промышленной безопасности, охране труда и экологии </w:t>
            </w:r>
            <w:r w:rsidR="007328F6">
              <w:rPr>
                <w:sz w:val="20"/>
              </w:rPr>
              <w:t>ПАО «НК «Роснефть»</w:t>
            </w:r>
            <w:r w:rsidRPr="006976FC">
              <w:rPr>
                <w:sz w:val="20"/>
                <w:lang w:val="ru-RU"/>
              </w:rPr>
              <w:t>;</w:t>
            </w:r>
          </w:p>
          <w:p w:rsidR="00B06449" w:rsidRPr="006976FC" w:rsidRDefault="00490733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rFonts w:eastAsia="Times New Roman"/>
                <w:sz w:val="20"/>
              </w:rPr>
              <w:t>ДАМиРПБОТОС</w:t>
            </w:r>
          </w:p>
        </w:tc>
        <w:tc>
          <w:tcPr>
            <w:tcW w:w="4136" w:type="dxa"/>
            <w:tcBorders>
              <w:top w:val="single" w:sz="12" w:space="0" w:color="auto"/>
            </w:tcBorders>
          </w:tcPr>
          <w:p w:rsidR="003E735B" w:rsidRPr="006976FC" w:rsidRDefault="003E735B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Определение целей, задач в сфере охраны земель уровня Компании.</w:t>
            </w:r>
          </w:p>
          <w:p w:rsidR="003E735B" w:rsidRPr="006976FC" w:rsidRDefault="003E735B" w:rsidP="002D04BA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Мониторинг достижения целей, выполнения задач в сфере охраны земель уровня Компании.</w:t>
            </w:r>
          </w:p>
          <w:p w:rsidR="003E735B" w:rsidRPr="006976FC" w:rsidRDefault="003E735B" w:rsidP="002B2613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Методологическое обеспечение в сфере охраны земель:</w:t>
            </w:r>
          </w:p>
          <w:p w:rsidR="00490733" w:rsidRPr="006976FC" w:rsidRDefault="003E735B" w:rsidP="002B2613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Мониторинг применимых требований, доведение информации (при необходимости) о требованиях до ББ, ФБ, ОГ, обеспечение их однозначного понимания и применения.</w:t>
            </w:r>
          </w:p>
          <w:p w:rsidR="00B06449" w:rsidRPr="006976FC" w:rsidRDefault="00490733" w:rsidP="002B2613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Участие в оценке регулирующего воздействия проектов НПА</w:t>
            </w:r>
          </w:p>
        </w:tc>
      </w:tr>
      <w:tr w:rsidR="00B06449" w:rsidRPr="006976FC" w:rsidTr="005B07AA">
        <w:trPr>
          <w:trHeight w:val="20"/>
        </w:trPr>
        <w:tc>
          <w:tcPr>
            <w:tcW w:w="1951" w:type="dxa"/>
          </w:tcPr>
          <w:p w:rsidR="00B06449" w:rsidRPr="006976FC" w:rsidRDefault="00B06449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Второй уровень</w:t>
            </w:r>
          </w:p>
        </w:tc>
        <w:tc>
          <w:tcPr>
            <w:tcW w:w="3767" w:type="dxa"/>
          </w:tcPr>
          <w:p w:rsidR="00490733" w:rsidRPr="006976FC" w:rsidRDefault="007328F6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>
              <w:rPr>
                <w:rFonts w:eastAsia="Calibri"/>
              </w:rPr>
              <w:t>ПАО «НК «Роснефть»</w:t>
            </w:r>
            <w:r w:rsidR="00490733" w:rsidRPr="006976FC">
              <w:rPr>
                <w:rFonts w:eastAsia="Calibri"/>
              </w:rPr>
              <w:t>:</w:t>
            </w:r>
          </w:p>
          <w:p w:rsidR="00490733" w:rsidRPr="006976FC" w:rsidRDefault="003B5121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rFonts w:eastAsia="Times New Roman"/>
                <w:sz w:val="20"/>
              </w:rPr>
            </w:pPr>
            <w:r w:rsidRPr="003B5121">
              <w:rPr>
                <w:rFonts w:eastAsia="Times New Roman"/>
                <w:sz w:val="20"/>
              </w:rPr>
              <w:t xml:space="preserve">Профильные </w:t>
            </w:r>
            <w:r w:rsidR="00231182">
              <w:rPr>
                <w:rFonts w:eastAsia="Times New Roman"/>
                <w:sz w:val="20"/>
                <w:lang w:val="ru-RU"/>
              </w:rPr>
              <w:t>т</w:t>
            </w:r>
            <w:r w:rsidRPr="003B5121">
              <w:rPr>
                <w:rFonts w:eastAsia="Times New Roman"/>
                <w:sz w:val="20"/>
              </w:rPr>
              <w:t>оп-менеджеры,</w:t>
            </w:r>
            <w:r w:rsidR="002B2613" w:rsidRPr="002A229C">
              <w:rPr>
                <w:rFonts w:eastAsia="Times New Roman"/>
                <w:sz w:val="20"/>
              </w:rPr>
              <w:t>;</w:t>
            </w:r>
          </w:p>
          <w:p w:rsidR="00B06449" w:rsidRPr="006976FC" w:rsidRDefault="00490733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rFonts w:eastAsia="Times New Roman"/>
                <w:sz w:val="20"/>
              </w:rPr>
            </w:pPr>
            <w:r w:rsidRPr="006976FC">
              <w:rPr>
                <w:rFonts w:eastAsia="Times New Roman"/>
                <w:sz w:val="20"/>
              </w:rPr>
              <w:t>ССП ПБОТОС ББ</w:t>
            </w:r>
          </w:p>
        </w:tc>
        <w:tc>
          <w:tcPr>
            <w:tcW w:w="4136" w:type="dxa"/>
          </w:tcPr>
          <w:p w:rsidR="003E735B" w:rsidRPr="006976FC" w:rsidRDefault="003E735B" w:rsidP="002D04BA">
            <w:pPr>
              <w:spacing w:after="0"/>
            </w:pPr>
            <w:r w:rsidRPr="006976FC">
              <w:t xml:space="preserve">Подготовка предложений по целям, задачам в сфере </w:t>
            </w:r>
            <w:r w:rsidRPr="006976FC">
              <w:rPr>
                <w:rFonts w:eastAsia="Calibri"/>
              </w:rPr>
              <w:t>охраны земель уровня ББ</w:t>
            </w:r>
            <w:r w:rsidRPr="006976FC">
              <w:t>.</w:t>
            </w:r>
          </w:p>
          <w:p w:rsidR="003E735B" w:rsidRPr="006976FC" w:rsidRDefault="003E735B" w:rsidP="002D04BA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Организация достижения целей, выполнения задач в сфере охраны земель уровня ББ, включая планирование.</w:t>
            </w:r>
          </w:p>
          <w:p w:rsidR="003E735B" w:rsidRPr="006976FC" w:rsidRDefault="003E735B" w:rsidP="002D04BA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Мониторинг достижения целей, выполнения задач в сфере охраны земель уровня ББ.</w:t>
            </w:r>
          </w:p>
          <w:p w:rsidR="00B06449" w:rsidRPr="006976FC" w:rsidRDefault="003E735B" w:rsidP="002D04BA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Участие в оценке регулирующего воздействия проектов НПА</w:t>
            </w:r>
          </w:p>
        </w:tc>
      </w:tr>
      <w:tr w:rsidR="00B06449" w:rsidRPr="006976FC" w:rsidTr="005B07AA">
        <w:trPr>
          <w:trHeight w:val="20"/>
        </w:trPr>
        <w:tc>
          <w:tcPr>
            <w:tcW w:w="1951" w:type="dxa"/>
          </w:tcPr>
          <w:p w:rsidR="00B06449" w:rsidRPr="006976FC" w:rsidRDefault="00B06449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Третий уровень</w:t>
            </w:r>
          </w:p>
        </w:tc>
        <w:tc>
          <w:tcPr>
            <w:tcW w:w="3767" w:type="dxa"/>
          </w:tcPr>
          <w:p w:rsidR="00490733" w:rsidRPr="006976FC" w:rsidRDefault="007328F6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>
              <w:rPr>
                <w:rFonts w:eastAsia="Calibri"/>
              </w:rPr>
              <w:t>ПАО «НК «Роснефть»</w:t>
            </w:r>
            <w:r w:rsidR="00490733" w:rsidRPr="006976FC">
              <w:rPr>
                <w:rFonts w:eastAsia="Calibri"/>
              </w:rPr>
              <w:t>:</w:t>
            </w:r>
          </w:p>
          <w:p w:rsidR="00490733" w:rsidRPr="006976FC" w:rsidRDefault="002B2613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rFonts w:eastAsia="Times New Roman"/>
                <w:sz w:val="20"/>
              </w:rPr>
            </w:pPr>
            <w:r w:rsidRPr="006976FC">
              <w:rPr>
                <w:rFonts w:eastAsia="Times New Roman"/>
                <w:sz w:val="20"/>
                <w:lang w:val="ru-RU"/>
              </w:rPr>
              <w:t>у</w:t>
            </w:r>
            <w:r w:rsidR="00490733" w:rsidRPr="006976FC">
              <w:rPr>
                <w:rFonts w:eastAsia="Times New Roman"/>
                <w:sz w:val="20"/>
              </w:rPr>
              <w:t xml:space="preserve">правляющий делами </w:t>
            </w:r>
            <w:r w:rsidR="007328F6">
              <w:rPr>
                <w:rFonts w:eastAsia="Times New Roman"/>
                <w:sz w:val="20"/>
              </w:rPr>
              <w:t>ПАО «НК «Роснефть»</w:t>
            </w:r>
            <w:r w:rsidR="00490733" w:rsidRPr="006976FC">
              <w:rPr>
                <w:rFonts w:eastAsia="Times New Roman"/>
                <w:sz w:val="20"/>
              </w:rPr>
              <w:t xml:space="preserve"> в ранге </w:t>
            </w:r>
            <w:r w:rsidRPr="006976FC">
              <w:rPr>
                <w:rFonts w:eastAsia="Times New Roman"/>
                <w:sz w:val="20"/>
                <w:lang w:val="ru-RU"/>
              </w:rPr>
              <w:br/>
            </w:r>
            <w:r w:rsidR="00490733" w:rsidRPr="006976FC">
              <w:rPr>
                <w:rFonts w:eastAsia="Times New Roman"/>
                <w:sz w:val="20"/>
              </w:rPr>
              <w:t xml:space="preserve">вице-президента (в части объектов, непосредственно эксплуатируемых </w:t>
            </w:r>
            <w:r w:rsidR="007328F6">
              <w:rPr>
                <w:rFonts w:eastAsia="Times New Roman"/>
                <w:sz w:val="20"/>
              </w:rPr>
              <w:t>ПАО «НК «Роснефть»</w:t>
            </w:r>
            <w:r w:rsidR="00490733" w:rsidRPr="006976FC">
              <w:rPr>
                <w:rFonts w:eastAsia="Times New Roman"/>
                <w:sz w:val="20"/>
              </w:rPr>
              <w:t>)</w:t>
            </w:r>
            <w:r w:rsidRPr="006976FC">
              <w:rPr>
                <w:rFonts w:eastAsia="Times New Roman"/>
                <w:sz w:val="20"/>
                <w:lang w:val="ru-RU"/>
              </w:rPr>
              <w:t>.</w:t>
            </w:r>
          </w:p>
          <w:p w:rsidR="00490733" w:rsidRPr="006976FC" w:rsidRDefault="00490733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ОГ:</w:t>
            </w:r>
          </w:p>
          <w:p w:rsidR="00490733" w:rsidRPr="006976FC" w:rsidRDefault="00490733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rFonts w:eastAsia="Times New Roman"/>
                <w:sz w:val="20"/>
              </w:rPr>
            </w:pPr>
            <w:r w:rsidRPr="006976FC">
              <w:rPr>
                <w:rFonts w:eastAsia="Times New Roman"/>
                <w:sz w:val="20"/>
              </w:rPr>
              <w:t>ЕИО ОГ,</w:t>
            </w:r>
          </w:p>
          <w:p w:rsidR="00490733" w:rsidRPr="006976FC" w:rsidRDefault="001F4EA9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rFonts w:eastAsia="Times New Roman"/>
                <w:sz w:val="20"/>
              </w:rPr>
            </w:pPr>
            <w:r>
              <w:rPr>
                <w:rFonts w:eastAsia="Times New Roman"/>
                <w:sz w:val="20"/>
              </w:rPr>
              <w:t>Служба</w:t>
            </w:r>
            <w:r w:rsidR="00BC5BA2">
              <w:rPr>
                <w:rFonts w:eastAsia="Times New Roman"/>
                <w:sz w:val="20"/>
              </w:rPr>
              <w:t xml:space="preserve"> ПБОТОС ОГ</w:t>
            </w:r>
            <w:r w:rsidR="00490733" w:rsidRPr="006976FC">
              <w:rPr>
                <w:rFonts w:eastAsia="Times New Roman"/>
                <w:sz w:val="20"/>
              </w:rPr>
              <w:t>,</w:t>
            </w:r>
          </w:p>
          <w:p w:rsidR="00B06449" w:rsidRPr="006976FC" w:rsidRDefault="00490733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rFonts w:eastAsia="Times New Roman"/>
                <w:sz w:val="20"/>
              </w:rPr>
            </w:pPr>
            <w:r w:rsidRPr="006976FC">
              <w:rPr>
                <w:rFonts w:eastAsia="Times New Roman"/>
                <w:sz w:val="20"/>
              </w:rPr>
              <w:t>ССП ОГ</w:t>
            </w:r>
          </w:p>
        </w:tc>
        <w:tc>
          <w:tcPr>
            <w:tcW w:w="4136" w:type="dxa"/>
          </w:tcPr>
          <w:p w:rsidR="008064A1" w:rsidRPr="006976FC" w:rsidRDefault="008064A1" w:rsidP="002D04BA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 xml:space="preserve">Планирование, реализация мероприятий по достижению целей, выполнению задач в сфере охраны земель, непосредственное выполнение требований в области охраны земель в ОГ и </w:t>
            </w:r>
            <w:r w:rsidR="007328F6">
              <w:rPr>
                <w:rFonts w:eastAsia="Calibri"/>
              </w:rPr>
              <w:t>ПАО «НК «Роснефть»</w:t>
            </w:r>
            <w:r w:rsidRPr="006976FC">
              <w:rPr>
                <w:rFonts w:eastAsia="Calibri"/>
              </w:rPr>
              <w:t xml:space="preserve"> (в части объектов, непосредственно эксплуатируемых </w:t>
            </w:r>
            <w:r w:rsidR="007328F6">
              <w:rPr>
                <w:rFonts w:eastAsia="Calibri"/>
              </w:rPr>
              <w:t>ПАО «НК «Роснефть»</w:t>
            </w:r>
            <w:r w:rsidRPr="006976FC">
              <w:rPr>
                <w:rFonts w:eastAsia="Calibri"/>
              </w:rPr>
              <w:t>)</w:t>
            </w:r>
          </w:p>
          <w:p w:rsidR="00B06449" w:rsidRPr="006976FC" w:rsidRDefault="008064A1" w:rsidP="002D04BA">
            <w:pPr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Мониторинг достижения целей, выполнения задач в сфере охраны земель уровня ОГ</w:t>
            </w:r>
          </w:p>
        </w:tc>
      </w:tr>
    </w:tbl>
    <w:p w:rsidR="00B06449" w:rsidRPr="006976FC" w:rsidRDefault="00B06449" w:rsidP="008B4EEA">
      <w:pPr>
        <w:pStyle w:val="aff3"/>
        <w:numPr>
          <w:ilvl w:val="0"/>
          <w:numId w:val="101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В целях снижения негативного воздействия на земли Компани</w:t>
      </w:r>
      <w:r w:rsidR="00665B82" w:rsidRPr="006976FC">
        <w:t>я</w:t>
      </w:r>
      <w:r w:rsidRPr="006976FC">
        <w:t xml:space="preserve"> </w:t>
      </w:r>
      <w:r w:rsidR="00FB777C" w:rsidRPr="006976FC">
        <w:t>разрабатывает и реализует</w:t>
      </w:r>
      <w:r w:rsidRPr="006976FC">
        <w:t xml:space="preserve"> </w:t>
      </w:r>
      <w:r w:rsidR="00470340" w:rsidRPr="006976FC">
        <w:t>п</w:t>
      </w:r>
      <w:r w:rsidRPr="006976FC">
        <w:t>рограмм</w:t>
      </w:r>
      <w:r w:rsidR="00FB777C" w:rsidRPr="006976FC">
        <w:t>у</w:t>
      </w:r>
      <w:r w:rsidRPr="006976FC">
        <w:t xml:space="preserve"> повышения надежности трубопроводов</w:t>
      </w:r>
      <w:r w:rsidR="0012587E" w:rsidRPr="006976FC">
        <w:t xml:space="preserve"> и другие программы и</w:t>
      </w:r>
      <w:r w:rsidRPr="006976FC">
        <w:t xml:space="preserve"> </w:t>
      </w:r>
      <w:r w:rsidRPr="006976FC">
        <w:lastRenderedPageBreak/>
        <w:t>мероприятия по модернизации производства</w:t>
      </w:r>
      <w:r w:rsidR="00460183" w:rsidRPr="006976FC">
        <w:t xml:space="preserve">, проекты </w:t>
      </w:r>
      <w:r w:rsidRPr="006976FC">
        <w:t>рекультивации механически нарушенных и загрязненных земель, внедря</w:t>
      </w:r>
      <w:r w:rsidR="00665B82" w:rsidRPr="006976FC">
        <w:t>е</w:t>
      </w:r>
      <w:r w:rsidRPr="006976FC">
        <w:t>т наилучшие доступные технологии.</w:t>
      </w:r>
    </w:p>
    <w:p w:rsidR="00246DCC" w:rsidRPr="006976FC" w:rsidRDefault="00360053" w:rsidP="006A0822">
      <w:pPr>
        <w:pStyle w:val="S20"/>
        <w:tabs>
          <w:tab w:val="clear" w:pos="718"/>
          <w:tab w:val="left" w:pos="709"/>
        </w:tabs>
        <w:spacing w:before="240"/>
        <w:ind w:left="0" w:firstLine="0"/>
      </w:pPr>
      <w:bookmarkStart w:id="1138" w:name="_Toc52812460"/>
      <w:bookmarkStart w:id="1139" w:name="_Toc67491372"/>
      <w:bookmarkStart w:id="1140" w:name="_Toc167100373"/>
      <w:bookmarkStart w:id="1141" w:name="_Toc124771573"/>
      <w:bookmarkStart w:id="1142" w:name="_Toc167694704"/>
      <w:bookmarkStart w:id="1143" w:name="_Toc184116053"/>
      <w:r w:rsidRPr="006976FC">
        <w:rPr>
          <w:caps w:val="0"/>
        </w:rPr>
        <w:t>ЭЛЕМЕНТ 8.</w:t>
      </w:r>
      <w:r w:rsidR="00324768" w:rsidRPr="006976FC">
        <w:rPr>
          <w:caps w:val="0"/>
        </w:rPr>
        <w:t>1</w:t>
      </w:r>
      <w:r w:rsidR="006C1099" w:rsidRPr="006976FC">
        <w:rPr>
          <w:caps w:val="0"/>
        </w:rPr>
        <w:t>2</w:t>
      </w:r>
      <w:r w:rsidR="00324768" w:rsidRPr="006976FC">
        <w:rPr>
          <w:caps w:val="0"/>
        </w:rPr>
        <w:t xml:space="preserve"> </w:t>
      </w:r>
      <w:r w:rsidR="0017484C">
        <w:rPr>
          <w:caps w:val="0"/>
        </w:rPr>
        <w:t xml:space="preserve">ОХРАНА ОКРУЖАЮЩЕЙ СРЕДЫ. </w:t>
      </w:r>
      <w:r w:rsidRPr="006976FC">
        <w:rPr>
          <w:caps w:val="0"/>
        </w:rPr>
        <w:t>ОБРАЩЕНИЕ С ОТХОДАМИ</w:t>
      </w:r>
      <w:bookmarkEnd w:id="1138"/>
      <w:bookmarkEnd w:id="1139"/>
      <w:bookmarkEnd w:id="1140"/>
      <w:bookmarkEnd w:id="1141"/>
      <w:bookmarkEnd w:id="1142"/>
      <w:bookmarkEnd w:id="1143"/>
    </w:p>
    <w:p w:rsidR="005C760E" w:rsidRPr="006976FC" w:rsidRDefault="005C760E" w:rsidP="008B4EEA">
      <w:pPr>
        <w:pStyle w:val="aff3"/>
        <w:numPr>
          <w:ilvl w:val="0"/>
          <w:numId w:val="102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Под обращением с отходами в контексте настоящего документа понимается обеспечение соблюдения нормативных и иных требований, применимых к отношениям в сфере обращения с отходами.</w:t>
      </w:r>
    </w:p>
    <w:p w:rsidR="005C760E" w:rsidRPr="006976FC" w:rsidRDefault="005C760E" w:rsidP="008B4EEA">
      <w:pPr>
        <w:pStyle w:val="aff3"/>
        <w:numPr>
          <w:ilvl w:val="0"/>
          <w:numId w:val="102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В Компании процесс реализуется в рамках </w:t>
      </w:r>
      <w:r w:rsidR="0090658B" w:rsidRPr="006976FC">
        <w:t>ИСУ ПБОТОС</w:t>
      </w:r>
      <w:r w:rsidRPr="006976FC">
        <w:t xml:space="preserve"> в соответствии с требованиями законодательства </w:t>
      </w:r>
      <w:r w:rsidR="00854411">
        <w:t>Российской Федерации</w:t>
      </w:r>
      <w:r w:rsidRPr="006976FC">
        <w:t>, в т.ч. Федерального закона</w:t>
      </w:r>
      <w:r w:rsidR="003B489E" w:rsidRPr="006976FC">
        <w:t xml:space="preserve"> </w:t>
      </w:r>
      <w:r w:rsidRPr="006976FC">
        <w:t>от 10.01.2002 №</w:t>
      </w:r>
      <w:r w:rsidR="00D91A7E" w:rsidRPr="006976FC">
        <w:t> </w:t>
      </w:r>
      <w:r w:rsidRPr="006976FC">
        <w:t>7-ФЗ «Об</w:t>
      </w:r>
      <w:r w:rsidR="005A3634" w:rsidRPr="006976FC">
        <w:rPr>
          <w:lang w:val="ru-RU"/>
        </w:rPr>
        <w:t> </w:t>
      </w:r>
      <w:r w:rsidRPr="006976FC">
        <w:t>охране окружающей среды»</w:t>
      </w:r>
      <w:r w:rsidR="002B2613" w:rsidRPr="006976FC">
        <w:rPr>
          <w:lang w:val="ru-RU"/>
        </w:rPr>
        <w:t>,</w:t>
      </w:r>
      <w:r w:rsidRPr="006976FC">
        <w:t xml:space="preserve"> Федерального закона от 24.06.1998 №</w:t>
      </w:r>
      <w:r w:rsidR="00D91A7E" w:rsidRPr="006976FC">
        <w:t> </w:t>
      </w:r>
      <w:r w:rsidRPr="006976FC">
        <w:t>89-ФЗ «Об отходах производства и потребления»</w:t>
      </w:r>
      <w:r w:rsidR="002B2613" w:rsidRPr="006976FC">
        <w:rPr>
          <w:lang w:val="ru-RU"/>
        </w:rPr>
        <w:t>,</w:t>
      </w:r>
      <w:r w:rsidRPr="006976FC">
        <w:t xml:space="preserve"> Федерального закона от</w:t>
      </w:r>
      <w:r w:rsidR="005A3634" w:rsidRPr="006976FC">
        <w:rPr>
          <w:lang w:val="ru-RU"/>
        </w:rPr>
        <w:t> </w:t>
      </w:r>
      <w:r w:rsidRPr="006976FC">
        <w:t>04.05.2011 №</w:t>
      </w:r>
      <w:r w:rsidR="00854769" w:rsidRPr="006976FC">
        <w:t> </w:t>
      </w:r>
      <w:r w:rsidRPr="006976FC">
        <w:t>99-ФЗ «О</w:t>
      </w:r>
      <w:r w:rsidR="005A3634" w:rsidRPr="006976FC">
        <w:rPr>
          <w:lang w:val="ru-RU"/>
        </w:rPr>
        <w:t> </w:t>
      </w:r>
      <w:r w:rsidRPr="006976FC">
        <w:t xml:space="preserve">лицензировании отдельных видов деятельности» и других </w:t>
      </w:r>
      <w:r w:rsidR="005A3634" w:rsidRPr="006976FC">
        <w:rPr>
          <w:lang w:val="ru-RU"/>
        </w:rPr>
        <w:t>НПА</w:t>
      </w:r>
      <w:r w:rsidRPr="006976FC">
        <w:t>.</w:t>
      </w:r>
    </w:p>
    <w:p w:rsidR="005C760E" w:rsidRPr="006976FC" w:rsidRDefault="005C760E" w:rsidP="008B4EEA">
      <w:pPr>
        <w:pStyle w:val="aff3"/>
        <w:numPr>
          <w:ilvl w:val="0"/>
          <w:numId w:val="102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В Компании процесс регламентируется Стандартом </w:t>
      </w:r>
      <w:r w:rsidR="00854769" w:rsidRPr="006976FC">
        <w:t xml:space="preserve">Компании № П3-05 С-0084 </w:t>
      </w:r>
      <w:r w:rsidRPr="006976FC">
        <w:t>«Управление отходами» и осуществляется на трех уровнях</w:t>
      </w:r>
      <w:r w:rsidR="00BC4A24" w:rsidRPr="006976FC">
        <w:t xml:space="preserve">, указанных в Таблице </w:t>
      </w:r>
      <w:r w:rsidR="00290495" w:rsidRPr="006976FC">
        <w:t>7</w:t>
      </w:r>
      <w:r w:rsidR="00BC4A24" w:rsidRPr="006976FC">
        <w:t>.</w:t>
      </w:r>
    </w:p>
    <w:p w:rsidR="00365474" w:rsidRPr="006976FC" w:rsidRDefault="00365474" w:rsidP="005D3277">
      <w:pPr>
        <w:pStyle w:val="ab"/>
        <w:spacing w:before="120" w:beforeAutospacing="0" w:after="0" w:afterAutospacing="0"/>
        <w:jc w:val="right"/>
        <w:rPr>
          <w:rFonts w:ascii="Arial" w:eastAsia="Calibri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Таблица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7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</w:p>
    <w:p w:rsidR="00B75ECC" w:rsidRPr="006976FC" w:rsidRDefault="00B75ECC" w:rsidP="001946B9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</w:rPr>
      </w:pPr>
      <w:r w:rsidRPr="006976FC">
        <w:rPr>
          <w:rFonts w:ascii="Arial" w:hAnsi="Arial" w:cs="Arial"/>
          <w:b/>
          <w:sz w:val="20"/>
        </w:rPr>
        <w:t>Уровни организации процесса</w:t>
      </w:r>
    </w:p>
    <w:tbl>
      <w:tblPr>
        <w:tblStyle w:val="37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951"/>
        <w:gridCol w:w="4547"/>
        <w:gridCol w:w="3356"/>
      </w:tblGrid>
      <w:tr w:rsidR="005C760E" w:rsidRPr="006976FC" w:rsidTr="005B07AA">
        <w:trPr>
          <w:trHeight w:val="20"/>
          <w:tblHeader/>
        </w:trPr>
        <w:tc>
          <w:tcPr>
            <w:tcW w:w="19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C760E" w:rsidRPr="006976FC" w:rsidRDefault="00B75ECC" w:rsidP="001946B9">
            <w:pPr>
              <w:tabs>
                <w:tab w:val="right" w:leader="dot" w:pos="9639"/>
              </w:tabs>
              <w:spacing w:after="0"/>
              <w:jc w:val="center"/>
              <w:rPr>
                <w:rFonts w:ascii="Arial" w:eastAsia="Calibri" w:hAnsi="Arial" w:cs="Arial"/>
                <w:b/>
                <w:sz w:val="16"/>
              </w:rPr>
            </w:pPr>
            <w:r w:rsidRPr="006976FC">
              <w:rPr>
                <w:rFonts w:ascii="Arial" w:eastAsia="Calibri" w:hAnsi="Arial" w:cs="Arial"/>
                <w:b/>
                <w:sz w:val="16"/>
              </w:rPr>
              <w:t>УРОВЕНЬ ОТВЕТСТВЕННОСТИ</w:t>
            </w:r>
          </w:p>
        </w:tc>
        <w:tc>
          <w:tcPr>
            <w:tcW w:w="454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C74A5" w:rsidRPr="006976FC" w:rsidRDefault="006B51B6" w:rsidP="001946B9">
            <w:pPr>
              <w:tabs>
                <w:tab w:val="right" w:leader="dot" w:pos="9639"/>
              </w:tabs>
              <w:spacing w:after="0"/>
              <w:jc w:val="center"/>
              <w:rPr>
                <w:rFonts w:ascii="Arial" w:eastAsia="Calibri" w:hAnsi="Arial" w:cs="Arial"/>
                <w:b/>
                <w:sz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РОЛЬ</w:t>
            </w:r>
          </w:p>
        </w:tc>
        <w:tc>
          <w:tcPr>
            <w:tcW w:w="335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C760E" w:rsidRPr="006976FC" w:rsidRDefault="005B07AA" w:rsidP="001946B9">
            <w:pPr>
              <w:tabs>
                <w:tab w:val="right" w:leader="dot" w:pos="9639"/>
              </w:tabs>
              <w:spacing w:after="0"/>
              <w:jc w:val="center"/>
              <w:rPr>
                <w:rFonts w:ascii="Arial" w:eastAsia="Calibri" w:hAnsi="Arial" w:cs="Arial"/>
                <w:b/>
                <w:sz w:val="16"/>
              </w:rPr>
            </w:pPr>
            <w:r>
              <w:rPr>
                <w:rFonts w:ascii="Arial" w:eastAsia="Calibri" w:hAnsi="Arial" w:cs="Arial"/>
                <w:b/>
                <w:sz w:val="16"/>
              </w:rPr>
              <w:t>ЗОНА ОТВЕТСТВЕННОСТИ</w:t>
            </w:r>
          </w:p>
        </w:tc>
      </w:tr>
      <w:tr w:rsidR="005C760E" w:rsidRPr="006976FC" w:rsidTr="005B07AA">
        <w:trPr>
          <w:trHeight w:val="20"/>
        </w:trPr>
        <w:tc>
          <w:tcPr>
            <w:tcW w:w="1951" w:type="dxa"/>
            <w:tcBorders>
              <w:top w:val="single" w:sz="12" w:space="0" w:color="auto"/>
            </w:tcBorders>
          </w:tcPr>
          <w:p w:rsidR="005C760E" w:rsidRPr="006976FC" w:rsidRDefault="005C760E" w:rsidP="001946B9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Первый уровень</w:t>
            </w:r>
          </w:p>
        </w:tc>
        <w:tc>
          <w:tcPr>
            <w:tcW w:w="4547" w:type="dxa"/>
            <w:tcBorders>
              <w:top w:val="single" w:sz="12" w:space="0" w:color="auto"/>
            </w:tcBorders>
          </w:tcPr>
          <w:p w:rsidR="00BB0641" w:rsidRPr="006976FC" w:rsidRDefault="007328F6" w:rsidP="005D3277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>
              <w:rPr>
                <w:rFonts w:eastAsia="Calibri"/>
              </w:rPr>
              <w:t>ПАО «НК «Роснефть»</w:t>
            </w:r>
            <w:r w:rsidR="00BB0641" w:rsidRPr="006976FC">
              <w:rPr>
                <w:rFonts w:eastAsia="Calibri"/>
              </w:rPr>
              <w:t>:</w:t>
            </w:r>
          </w:p>
          <w:p w:rsidR="00365474" w:rsidRPr="006976FC" w:rsidRDefault="002B2613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rFonts w:eastAsia="Times New Roman"/>
                <w:sz w:val="20"/>
              </w:rPr>
            </w:pPr>
            <w:r w:rsidRPr="006976FC">
              <w:rPr>
                <w:rFonts w:eastAsia="Times New Roman"/>
                <w:sz w:val="20"/>
                <w:lang w:val="ru-RU"/>
              </w:rPr>
              <w:t>в</w:t>
            </w:r>
            <w:r w:rsidR="00BB0641" w:rsidRPr="006976FC">
              <w:rPr>
                <w:rFonts w:eastAsia="Times New Roman"/>
                <w:sz w:val="20"/>
              </w:rPr>
              <w:t xml:space="preserve">ице-президент по </w:t>
            </w:r>
            <w:r w:rsidR="00470340" w:rsidRPr="006976FC">
              <w:rPr>
                <w:sz w:val="20"/>
              </w:rPr>
              <w:t xml:space="preserve">промышленной безопасности, охране труда и экологии </w:t>
            </w:r>
            <w:r w:rsidR="007328F6">
              <w:rPr>
                <w:sz w:val="20"/>
              </w:rPr>
              <w:t>ПАО «НК «Роснефть»</w:t>
            </w:r>
            <w:r w:rsidRPr="006976FC">
              <w:rPr>
                <w:rFonts w:eastAsia="Times New Roman"/>
                <w:sz w:val="20"/>
                <w:lang w:val="ru-RU"/>
              </w:rPr>
              <w:t>;</w:t>
            </w:r>
          </w:p>
          <w:p w:rsidR="005C760E" w:rsidRPr="006976FC" w:rsidRDefault="00BB0641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rFonts w:eastAsia="Times New Roman"/>
                <w:sz w:val="20"/>
              </w:rPr>
            </w:pPr>
            <w:r w:rsidRPr="006976FC">
              <w:rPr>
                <w:rFonts w:eastAsia="Times New Roman"/>
                <w:sz w:val="20"/>
              </w:rPr>
              <w:t>ДАМиРПБОТОС</w:t>
            </w:r>
          </w:p>
        </w:tc>
        <w:tc>
          <w:tcPr>
            <w:tcW w:w="3356" w:type="dxa"/>
            <w:tcBorders>
              <w:top w:val="single" w:sz="12" w:space="0" w:color="auto"/>
            </w:tcBorders>
          </w:tcPr>
          <w:p w:rsidR="008064A1" w:rsidRPr="006976FC" w:rsidRDefault="008064A1" w:rsidP="005D3277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Определение целей, задач в сфере обращения с отходами уровня Компании.</w:t>
            </w:r>
          </w:p>
          <w:p w:rsidR="008064A1" w:rsidRPr="006976FC" w:rsidRDefault="008064A1" w:rsidP="005D3277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Мониторинг достижения целей, выполнения задач в сфере обращения с отходами уровня Компании.</w:t>
            </w:r>
          </w:p>
          <w:p w:rsidR="008064A1" w:rsidRPr="006976FC" w:rsidRDefault="008064A1" w:rsidP="005D3277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Методологическое обеспечение в сфере обращения с отходами:</w:t>
            </w:r>
          </w:p>
          <w:p w:rsidR="00BB0641" w:rsidRPr="006976FC" w:rsidRDefault="008064A1" w:rsidP="005D3277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Мониторинг применимых требований, доведение информации (при необходимости) о требованиях до ББ, ФБ, ОГ, обеспечение их однозначного понимания и применения.</w:t>
            </w:r>
          </w:p>
          <w:p w:rsidR="005C760E" w:rsidRPr="006976FC" w:rsidRDefault="00BB0641" w:rsidP="005D3277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Участие в оценке регулирующего воздействия проектов НПА</w:t>
            </w:r>
          </w:p>
        </w:tc>
      </w:tr>
      <w:tr w:rsidR="005C760E" w:rsidRPr="006976FC" w:rsidTr="005B07AA">
        <w:trPr>
          <w:trHeight w:val="20"/>
        </w:trPr>
        <w:tc>
          <w:tcPr>
            <w:tcW w:w="1951" w:type="dxa"/>
          </w:tcPr>
          <w:p w:rsidR="005C760E" w:rsidRPr="006976FC" w:rsidRDefault="005C760E" w:rsidP="00365474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Второй уровень</w:t>
            </w:r>
          </w:p>
        </w:tc>
        <w:tc>
          <w:tcPr>
            <w:tcW w:w="4547" w:type="dxa"/>
          </w:tcPr>
          <w:p w:rsidR="00BB0641" w:rsidRPr="006976FC" w:rsidRDefault="007328F6" w:rsidP="00365474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>
              <w:rPr>
                <w:rFonts w:eastAsia="Calibri"/>
              </w:rPr>
              <w:t>ПАО «НК «Роснефть»</w:t>
            </w:r>
            <w:r w:rsidR="00BB0641" w:rsidRPr="006976FC">
              <w:rPr>
                <w:rFonts w:eastAsia="Calibri"/>
              </w:rPr>
              <w:t>:</w:t>
            </w:r>
          </w:p>
          <w:p w:rsidR="00BB0641" w:rsidRPr="006976FC" w:rsidRDefault="003B5121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rFonts w:eastAsia="Times New Roman"/>
                <w:sz w:val="20"/>
              </w:rPr>
            </w:pPr>
            <w:r w:rsidRPr="003B5121">
              <w:rPr>
                <w:rFonts w:eastAsia="Times New Roman"/>
                <w:sz w:val="20"/>
              </w:rPr>
              <w:t xml:space="preserve">Профильные </w:t>
            </w:r>
            <w:r w:rsidR="00231182">
              <w:rPr>
                <w:rFonts w:eastAsia="Times New Roman"/>
                <w:sz w:val="20"/>
                <w:lang w:val="ru-RU"/>
              </w:rPr>
              <w:t>т</w:t>
            </w:r>
            <w:r w:rsidRPr="003B5121">
              <w:rPr>
                <w:rFonts w:eastAsia="Times New Roman"/>
                <w:sz w:val="20"/>
              </w:rPr>
              <w:t>оп-менеджеры</w:t>
            </w:r>
            <w:r w:rsidR="002B2613" w:rsidRPr="002A229C">
              <w:rPr>
                <w:rFonts w:eastAsia="Times New Roman"/>
                <w:sz w:val="20"/>
              </w:rPr>
              <w:t>;</w:t>
            </w:r>
          </w:p>
          <w:p w:rsidR="005C760E" w:rsidRPr="006976FC" w:rsidRDefault="00BB0641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rFonts w:eastAsia="Times New Roman"/>
                <w:sz w:val="20"/>
              </w:rPr>
            </w:pPr>
            <w:r w:rsidRPr="006976FC">
              <w:rPr>
                <w:rFonts w:eastAsia="Times New Roman"/>
                <w:sz w:val="20"/>
              </w:rPr>
              <w:t>ССП ПБОТОС ББ</w:t>
            </w:r>
          </w:p>
        </w:tc>
        <w:tc>
          <w:tcPr>
            <w:tcW w:w="3356" w:type="dxa"/>
          </w:tcPr>
          <w:p w:rsidR="008064A1" w:rsidRPr="006976FC" w:rsidRDefault="008064A1" w:rsidP="00365474">
            <w:pPr>
              <w:spacing w:after="0"/>
            </w:pPr>
            <w:r w:rsidRPr="006976FC">
              <w:t>Подготовка предложений по целям, задачам в сфере обращения с отходами</w:t>
            </w:r>
            <w:r w:rsidRPr="006976FC">
              <w:rPr>
                <w:rFonts w:eastAsia="Calibri"/>
              </w:rPr>
              <w:t xml:space="preserve"> уровня ББ</w:t>
            </w:r>
            <w:r w:rsidRPr="006976FC">
              <w:t>.</w:t>
            </w:r>
          </w:p>
          <w:p w:rsidR="008064A1" w:rsidRPr="006976FC" w:rsidRDefault="008064A1" w:rsidP="00365474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Организация достижения целей, выполнения задач в сфере обращения с отходами уровня ББ, включая планирование.</w:t>
            </w:r>
          </w:p>
          <w:p w:rsidR="008064A1" w:rsidRPr="006976FC" w:rsidRDefault="008064A1" w:rsidP="00365474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Мониторинг достижения целей, выполнения задач в сфере обращения с отходами уровня ББ.</w:t>
            </w:r>
          </w:p>
          <w:p w:rsidR="005C760E" w:rsidRPr="006976FC" w:rsidRDefault="008064A1" w:rsidP="00365474">
            <w:pPr>
              <w:tabs>
                <w:tab w:val="right" w:leader="dot" w:pos="9639"/>
              </w:tabs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Участие в оценке регулирующего воздействия проектов НПА</w:t>
            </w:r>
          </w:p>
        </w:tc>
      </w:tr>
      <w:tr w:rsidR="005C760E" w:rsidRPr="006976FC" w:rsidTr="005B07AA">
        <w:trPr>
          <w:trHeight w:val="20"/>
        </w:trPr>
        <w:tc>
          <w:tcPr>
            <w:tcW w:w="1951" w:type="dxa"/>
          </w:tcPr>
          <w:p w:rsidR="005C760E" w:rsidRPr="006976FC" w:rsidRDefault="005C760E" w:rsidP="00365474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Третий уровень</w:t>
            </w:r>
          </w:p>
        </w:tc>
        <w:tc>
          <w:tcPr>
            <w:tcW w:w="4547" w:type="dxa"/>
          </w:tcPr>
          <w:p w:rsidR="00BB0641" w:rsidRPr="006976FC" w:rsidRDefault="007328F6" w:rsidP="00365474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>
              <w:rPr>
                <w:rFonts w:eastAsia="Calibri"/>
              </w:rPr>
              <w:t>ПАО «НК «Роснефть»</w:t>
            </w:r>
            <w:r w:rsidR="00BB0641" w:rsidRPr="006976FC">
              <w:rPr>
                <w:rFonts w:eastAsia="Calibri"/>
              </w:rPr>
              <w:t>:</w:t>
            </w:r>
          </w:p>
          <w:p w:rsidR="00BB0641" w:rsidRPr="006976FC" w:rsidRDefault="002B2613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rFonts w:eastAsia="Times New Roman"/>
                <w:sz w:val="20"/>
              </w:rPr>
            </w:pPr>
            <w:r w:rsidRPr="006976FC">
              <w:rPr>
                <w:rFonts w:eastAsia="Times New Roman"/>
                <w:sz w:val="20"/>
                <w:lang w:val="ru-RU"/>
              </w:rPr>
              <w:t>у</w:t>
            </w:r>
            <w:r w:rsidR="00BB0641" w:rsidRPr="006976FC">
              <w:rPr>
                <w:rFonts w:eastAsia="Times New Roman"/>
                <w:sz w:val="20"/>
              </w:rPr>
              <w:t xml:space="preserve">правляющий делами </w:t>
            </w:r>
            <w:r w:rsidR="007328F6">
              <w:rPr>
                <w:rFonts w:eastAsia="Times New Roman"/>
                <w:sz w:val="20"/>
              </w:rPr>
              <w:t>ПАО «НК «Роснефть»</w:t>
            </w:r>
            <w:r w:rsidR="00BB0641" w:rsidRPr="006976FC">
              <w:rPr>
                <w:rFonts w:eastAsia="Times New Roman"/>
                <w:sz w:val="20"/>
              </w:rPr>
              <w:t xml:space="preserve"> в ранге вице-президента (в части объектов, непосредственно эксплуатируемых </w:t>
            </w:r>
            <w:r w:rsidR="007328F6">
              <w:rPr>
                <w:rFonts w:eastAsia="Times New Roman"/>
                <w:sz w:val="20"/>
              </w:rPr>
              <w:lastRenderedPageBreak/>
              <w:t>ПАО «НК «Роснефть»</w:t>
            </w:r>
            <w:r w:rsidR="00BB0641" w:rsidRPr="006976FC">
              <w:rPr>
                <w:rFonts w:eastAsia="Times New Roman"/>
                <w:sz w:val="20"/>
              </w:rPr>
              <w:t>)</w:t>
            </w:r>
            <w:r w:rsidRPr="006976FC">
              <w:rPr>
                <w:rFonts w:eastAsia="Times New Roman"/>
                <w:sz w:val="20"/>
                <w:lang w:val="ru-RU"/>
              </w:rPr>
              <w:t>.</w:t>
            </w:r>
          </w:p>
          <w:p w:rsidR="00BB0641" w:rsidRPr="006976FC" w:rsidRDefault="00BB0641" w:rsidP="00365474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ОГ:</w:t>
            </w:r>
          </w:p>
          <w:p w:rsidR="00BB0641" w:rsidRPr="006976FC" w:rsidRDefault="0095002D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rFonts w:eastAsia="Times New Roman"/>
                <w:sz w:val="20"/>
              </w:rPr>
            </w:pPr>
            <w:r>
              <w:rPr>
                <w:rFonts w:eastAsia="Times New Roman"/>
                <w:sz w:val="20"/>
              </w:rPr>
              <w:t>ЕИО ОГ</w:t>
            </w:r>
            <w:r>
              <w:rPr>
                <w:rFonts w:eastAsia="Times New Roman"/>
                <w:sz w:val="20"/>
                <w:lang w:val="ru-RU"/>
              </w:rPr>
              <w:t>;</w:t>
            </w:r>
          </w:p>
          <w:p w:rsidR="00BB0641" w:rsidRPr="006976FC" w:rsidRDefault="001F4EA9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rFonts w:eastAsia="Times New Roman"/>
                <w:sz w:val="20"/>
              </w:rPr>
            </w:pPr>
            <w:r>
              <w:rPr>
                <w:rFonts w:eastAsia="Times New Roman"/>
                <w:sz w:val="20"/>
              </w:rPr>
              <w:t xml:space="preserve">Служба </w:t>
            </w:r>
            <w:r w:rsidR="00BC5BA2">
              <w:rPr>
                <w:rFonts w:eastAsia="Times New Roman"/>
                <w:sz w:val="20"/>
              </w:rPr>
              <w:t>ПБОТОС ОГ</w:t>
            </w:r>
            <w:r w:rsidR="0095002D">
              <w:rPr>
                <w:rFonts w:eastAsia="Times New Roman"/>
                <w:sz w:val="20"/>
                <w:lang w:val="ru-RU"/>
              </w:rPr>
              <w:t>;</w:t>
            </w:r>
          </w:p>
          <w:p w:rsidR="005C760E" w:rsidRPr="006976FC" w:rsidRDefault="00BB0641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</w:rPr>
            </w:pPr>
            <w:r w:rsidRPr="006976FC">
              <w:rPr>
                <w:rFonts w:eastAsia="Times New Roman"/>
                <w:sz w:val="20"/>
              </w:rPr>
              <w:t>ССП ОГ</w:t>
            </w:r>
          </w:p>
        </w:tc>
        <w:tc>
          <w:tcPr>
            <w:tcW w:w="3356" w:type="dxa"/>
          </w:tcPr>
          <w:p w:rsidR="00A85724" w:rsidRPr="006976FC" w:rsidRDefault="00A85724" w:rsidP="00365474">
            <w:pPr>
              <w:tabs>
                <w:tab w:val="right" w:leader="dot" w:pos="9639"/>
              </w:tabs>
              <w:spacing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lastRenderedPageBreak/>
              <w:t xml:space="preserve">Планирование, реализация мероприятий по достижению целей, выполнению задач в сфере обращения с отходами, </w:t>
            </w:r>
            <w:r w:rsidRPr="006976FC">
              <w:rPr>
                <w:rFonts w:eastAsia="Calibri"/>
              </w:rPr>
              <w:lastRenderedPageBreak/>
              <w:t xml:space="preserve">непосредственное выполнение требований в области обращения с отходами в ОГ и </w:t>
            </w:r>
            <w:r w:rsidR="007328F6">
              <w:rPr>
                <w:rFonts w:eastAsia="Calibri"/>
              </w:rPr>
              <w:t>ПАО «НК «Роснефть»</w:t>
            </w:r>
            <w:r w:rsidRPr="006976FC">
              <w:rPr>
                <w:rFonts w:eastAsia="Calibri"/>
              </w:rPr>
              <w:t xml:space="preserve"> (в части объектов, непосредственно эксплуатируемых </w:t>
            </w:r>
            <w:r w:rsidR="007328F6">
              <w:rPr>
                <w:rFonts w:eastAsia="Calibri"/>
              </w:rPr>
              <w:t>ПАО «НК «Роснефть»</w:t>
            </w:r>
            <w:r w:rsidRPr="006976FC">
              <w:rPr>
                <w:rFonts w:eastAsia="Calibri"/>
              </w:rPr>
              <w:t>)</w:t>
            </w:r>
            <w:r w:rsidR="002B2613" w:rsidRPr="006976FC">
              <w:rPr>
                <w:rFonts w:eastAsia="Calibri"/>
              </w:rPr>
              <w:t>.</w:t>
            </w:r>
          </w:p>
          <w:p w:rsidR="005C760E" w:rsidRPr="006976FC" w:rsidRDefault="00A85724" w:rsidP="00365474">
            <w:pPr>
              <w:spacing w:before="120" w:after="0"/>
              <w:rPr>
                <w:rFonts w:eastAsia="Calibri"/>
              </w:rPr>
            </w:pPr>
            <w:r w:rsidRPr="006976FC">
              <w:rPr>
                <w:rFonts w:eastAsia="Calibri"/>
              </w:rPr>
              <w:t>Мониторинг достижения целей, выполнения задач в сфере обращения с отходами уровня ОГ</w:t>
            </w:r>
          </w:p>
        </w:tc>
      </w:tr>
    </w:tbl>
    <w:p w:rsidR="004F6FE2" w:rsidRPr="006976FC" w:rsidRDefault="005C760E" w:rsidP="008B4EEA">
      <w:pPr>
        <w:pStyle w:val="aff3"/>
        <w:numPr>
          <w:ilvl w:val="0"/>
          <w:numId w:val="102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lastRenderedPageBreak/>
        <w:t xml:space="preserve">В целях минимизации воздействия, связанного с образованием </w:t>
      </w:r>
      <w:r w:rsidR="00A85724" w:rsidRPr="006976FC">
        <w:t xml:space="preserve">и обращением с </w:t>
      </w:r>
      <w:r w:rsidRPr="006976FC">
        <w:t>отход</w:t>
      </w:r>
      <w:r w:rsidR="00A85724" w:rsidRPr="006976FC">
        <w:t>ами</w:t>
      </w:r>
      <w:r w:rsidRPr="006976FC">
        <w:t>, Компани</w:t>
      </w:r>
      <w:r w:rsidR="00665B82" w:rsidRPr="006976FC">
        <w:t>я</w:t>
      </w:r>
      <w:r w:rsidRPr="006976FC">
        <w:t xml:space="preserve"> </w:t>
      </w:r>
      <w:r w:rsidR="00FB777C" w:rsidRPr="006976FC">
        <w:t>разрабатывает и реализует</w:t>
      </w:r>
      <w:r w:rsidR="00C86675" w:rsidRPr="006976FC">
        <w:t xml:space="preserve"> </w:t>
      </w:r>
      <w:r w:rsidRPr="006976FC">
        <w:t>мероприятия по модернизации производства, внедря</w:t>
      </w:r>
      <w:r w:rsidR="00665B82" w:rsidRPr="006976FC">
        <w:t>ет</w:t>
      </w:r>
      <w:r w:rsidRPr="006976FC">
        <w:t xml:space="preserve"> наилучшие доступные технологии, </w:t>
      </w:r>
      <w:r w:rsidR="006308A1" w:rsidRPr="006976FC">
        <w:t xml:space="preserve">разрабатывает документацию по обоснованию нормативов образования отходов и лимитов на их размещение, </w:t>
      </w:r>
      <w:r w:rsidRPr="006976FC">
        <w:t>провод</w:t>
      </w:r>
      <w:r w:rsidR="00665B82" w:rsidRPr="006976FC">
        <w:t>ит</w:t>
      </w:r>
      <w:r w:rsidRPr="006976FC">
        <w:t xml:space="preserve"> мероприятия по утилизации</w:t>
      </w:r>
      <w:r w:rsidR="003768B8" w:rsidRPr="006976FC">
        <w:rPr>
          <w:lang w:val="ru-RU"/>
        </w:rPr>
        <w:t xml:space="preserve"> и </w:t>
      </w:r>
      <w:r w:rsidRPr="006976FC">
        <w:t>обезвреживанию отходов, в том числе в рамках накопленного ущерба, обеспечивает вовлечение продуктов утилизации отходов в технологические операции в соответствии с требованиями нормативных документов, внедряет раздельное накопление отходов</w:t>
      </w:r>
      <w:r w:rsidR="0012587E" w:rsidRPr="006976FC">
        <w:t>, осуществляет производственный контроль в области обращения с отходами, мониторинг состояния и загрязнения окружающей среды на территории объект</w:t>
      </w:r>
      <w:r w:rsidR="00B940E1" w:rsidRPr="006976FC">
        <w:t>ов</w:t>
      </w:r>
      <w:r w:rsidR="0012587E" w:rsidRPr="006976FC">
        <w:t xml:space="preserve"> размещения отходов и в пределах </w:t>
      </w:r>
      <w:r w:rsidR="00B940E1" w:rsidRPr="006976FC">
        <w:t>их</w:t>
      </w:r>
      <w:r w:rsidR="0012587E" w:rsidRPr="006976FC">
        <w:t xml:space="preserve"> воздействия на окружающую среду.</w:t>
      </w:r>
    </w:p>
    <w:p w:rsidR="00246DCC" w:rsidRPr="006976FC" w:rsidRDefault="00360053" w:rsidP="00B75ECC">
      <w:pPr>
        <w:pStyle w:val="S20"/>
        <w:tabs>
          <w:tab w:val="clear" w:pos="718"/>
          <w:tab w:val="left" w:pos="709"/>
        </w:tabs>
        <w:spacing w:before="240"/>
        <w:ind w:left="0" w:firstLine="0"/>
      </w:pPr>
      <w:bookmarkStart w:id="1144" w:name="_Toc167883786"/>
      <w:bookmarkStart w:id="1145" w:name="_Toc167883899"/>
      <w:bookmarkStart w:id="1146" w:name="_Toc167884011"/>
      <w:bookmarkStart w:id="1147" w:name="_Toc167885982"/>
      <w:bookmarkStart w:id="1148" w:name="_Toc167886879"/>
      <w:bookmarkStart w:id="1149" w:name="_Toc167888334"/>
      <w:bookmarkStart w:id="1150" w:name="_Toc168059246"/>
      <w:bookmarkStart w:id="1151" w:name="_Toc169599024"/>
      <w:bookmarkStart w:id="1152" w:name="_Toc170810071"/>
      <w:bookmarkStart w:id="1153" w:name="_Toc171344566"/>
      <w:bookmarkStart w:id="1154" w:name="_Toc171411631"/>
      <w:bookmarkStart w:id="1155" w:name="_Toc167883787"/>
      <w:bookmarkStart w:id="1156" w:name="_Toc167883900"/>
      <w:bookmarkStart w:id="1157" w:name="_Toc167884012"/>
      <w:bookmarkStart w:id="1158" w:name="_Toc167885983"/>
      <w:bookmarkStart w:id="1159" w:name="_Toc167886880"/>
      <w:bookmarkStart w:id="1160" w:name="_Toc167888335"/>
      <w:bookmarkStart w:id="1161" w:name="_Toc168059247"/>
      <w:bookmarkStart w:id="1162" w:name="_Toc169599025"/>
      <w:bookmarkStart w:id="1163" w:name="_Toc170810072"/>
      <w:bookmarkStart w:id="1164" w:name="_Toc171344567"/>
      <w:bookmarkStart w:id="1165" w:name="_Toc171411632"/>
      <w:bookmarkStart w:id="1166" w:name="_Toc169599026"/>
      <w:bookmarkStart w:id="1167" w:name="_Toc170810073"/>
      <w:bookmarkStart w:id="1168" w:name="_Toc171344568"/>
      <w:bookmarkStart w:id="1169" w:name="_Toc171411633"/>
      <w:bookmarkStart w:id="1170" w:name="_Toc167100375"/>
      <w:bookmarkStart w:id="1171" w:name="_Toc167694706"/>
      <w:bookmarkStart w:id="1172" w:name="_Toc167709368"/>
      <w:bookmarkStart w:id="1173" w:name="_Toc169599027"/>
      <w:bookmarkStart w:id="1174" w:name="_Toc170810074"/>
      <w:bookmarkStart w:id="1175" w:name="_Toc171344569"/>
      <w:bookmarkStart w:id="1176" w:name="_Toc171411634"/>
      <w:bookmarkStart w:id="1177" w:name="_Toc167100376"/>
      <w:bookmarkStart w:id="1178" w:name="_Toc167694707"/>
      <w:bookmarkStart w:id="1179" w:name="_Toc167709369"/>
      <w:bookmarkStart w:id="1180" w:name="_Toc167883790"/>
      <w:bookmarkStart w:id="1181" w:name="_Toc167883903"/>
      <w:bookmarkStart w:id="1182" w:name="_Toc167884015"/>
      <w:bookmarkStart w:id="1183" w:name="_Toc167885986"/>
      <w:bookmarkStart w:id="1184" w:name="_Toc167886883"/>
      <w:bookmarkStart w:id="1185" w:name="_Toc167888338"/>
      <w:bookmarkStart w:id="1186" w:name="_Toc168059250"/>
      <w:bookmarkStart w:id="1187" w:name="_Toc169599028"/>
      <w:bookmarkStart w:id="1188" w:name="_Toc170810075"/>
      <w:bookmarkStart w:id="1189" w:name="_Toc171344570"/>
      <w:bookmarkStart w:id="1190" w:name="_Toc171411635"/>
      <w:bookmarkStart w:id="1191" w:name="_Toc167100377"/>
      <w:bookmarkStart w:id="1192" w:name="_Toc167694708"/>
      <w:bookmarkStart w:id="1193" w:name="_Toc167709370"/>
      <w:bookmarkStart w:id="1194" w:name="_Toc167883791"/>
      <w:bookmarkStart w:id="1195" w:name="_Toc167883904"/>
      <w:bookmarkStart w:id="1196" w:name="_Toc167884016"/>
      <w:bookmarkStart w:id="1197" w:name="_Toc167885987"/>
      <w:bookmarkStart w:id="1198" w:name="_Toc167886884"/>
      <w:bookmarkStart w:id="1199" w:name="_Toc167888339"/>
      <w:bookmarkStart w:id="1200" w:name="_Toc168059251"/>
      <w:bookmarkStart w:id="1201" w:name="_Toc169599029"/>
      <w:bookmarkStart w:id="1202" w:name="_Toc170810076"/>
      <w:bookmarkStart w:id="1203" w:name="_Toc171344571"/>
      <w:bookmarkStart w:id="1204" w:name="_Toc171411636"/>
      <w:bookmarkStart w:id="1205" w:name="_Toc167100378"/>
      <w:bookmarkStart w:id="1206" w:name="_Toc167694709"/>
      <w:bookmarkStart w:id="1207" w:name="_Toc167709371"/>
      <w:bookmarkStart w:id="1208" w:name="_Toc167883792"/>
      <w:bookmarkStart w:id="1209" w:name="_Toc167883905"/>
      <w:bookmarkStart w:id="1210" w:name="_Toc167884017"/>
      <w:bookmarkStart w:id="1211" w:name="_Toc167885988"/>
      <w:bookmarkStart w:id="1212" w:name="_Toc167886885"/>
      <w:bookmarkStart w:id="1213" w:name="_Toc167888340"/>
      <w:bookmarkStart w:id="1214" w:name="_Toc168059252"/>
      <w:bookmarkStart w:id="1215" w:name="_Toc169599030"/>
      <w:bookmarkStart w:id="1216" w:name="_Toc170810077"/>
      <w:bookmarkStart w:id="1217" w:name="_Toc171344572"/>
      <w:bookmarkStart w:id="1218" w:name="_Toc171411637"/>
      <w:bookmarkStart w:id="1219" w:name="_Toc167100379"/>
      <w:bookmarkStart w:id="1220" w:name="_Toc167694710"/>
      <w:bookmarkStart w:id="1221" w:name="_Toc167709372"/>
      <w:bookmarkStart w:id="1222" w:name="_Toc167883793"/>
      <w:bookmarkStart w:id="1223" w:name="_Toc167883906"/>
      <w:bookmarkStart w:id="1224" w:name="_Toc167884018"/>
      <w:bookmarkStart w:id="1225" w:name="_Toc167885989"/>
      <w:bookmarkStart w:id="1226" w:name="_Toc167886886"/>
      <w:bookmarkStart w:id="1227" w:name="_Toc167888341"/>
      <w:bookmarkStart w:id="1228" w:name="_Toc168059253"/>
      <w:bookmarkStart w:id="1229" w:name="_Toc169599031"/>
      <w:bookmarkStart w:id="1230" w:name="_Toc170810078"/>
      <w:bookmarkStart w:id="1231" w:name="_Toc171344573"/>
      <w:bookmarkStart w:id="1232" w:name="_Toc171411638"/>
      <w:bookmarkStart w:id="1233" w:name="_Toc167100380"/>
      <w:bookmarkStart w:id="1234" w:name="_Toc167694711"/>
      <w:bookmarkStart w:id="1235" w:name="_Toc167709373"/>
      <w:bookmarkStart w:id="1236" w:name="_Toc167883794"/>
      <w:bookmarkStart w:id="1237" w:name="_Toc167883907"/>
      <w:bookmarkStart w:id="1238" w:name="_Toc167884019"/>
      <w:bookmarkStart w:id="1239" w:name="_Toc167885990"/>
      <w:bookmarkStart w:id="1240" w:name="_Toc167886887"/>
      <w:bookmarkStart w:id="1241" w:name="_Toc167888342"/>
      <w:bookmarkStart w:id="1242" w:name="_Toc168059254"/>
      <w:bookmarkStart w:id="1243" w:name="_Toc169599032"/>
      <w:bookmarkStart w:id="1244" w:name="_Toc170810079"/>
      <w:bookmarkStart w:id="1245" w:name="_Toc171344574"/>
      <w:bookmarkStart w:id="1246" w:name="_Toc171411639"/>
      <w:bookmarkStart w:id="1247" w:name="_Toc167100381"/>
      <w:bookmarkStart w:id="1248" w:name="_Toc167694712"/>
      <w:bookmarkStart w:id="1249" w:name="_Toc167709374"/>
      <w:bookmarkStart w:id="1250" w:name="_Toc167883795"/>
      <w:bookmarkStart w:id="1251" w:name="_Toc167883908"/>
      <w:bookmarkStart w:id="1252" w:name="_Toc167884020"/>
      <w:bookmarkStart w:id="1253" w:name="_Toc167885991"/>
      <w:bookmarkStart w:id="1254" w:name="_Toc167886888"/>
      <w:bookmarkStart w:id="1255" w:name="_Toc167888343"/>
      <w:bookmarkStart w:id="1256" w:name="_Toc168059255"/>
      <w:bookmarkStart w:id="1257" w:name="_Toc169599033"/>
      <w:bookmarkStart w:id="1258" w:name="_Toc170810080"/>
      <w:bookmarkStart w:id="1259" w:name="_Toc171344575"/>
      <w:bookmarkStart w:id="1260" w:name="_Toc171411640"/>
      <w:bookmarkStart w:id="1261" w:name="_Toc167100382"/>
      <w:bookmarkStart w:id="1262" w:name="_Toc167694713"/>
      <w:bookmarkStart w:id="1263" w:name="_Toc167709375"/>
      <w:bookmarkStart w:id="1264" w:name="_Toc167883796"/>
      <w:bookmarkStart w:id="1265" w:name="_Toc167883909"/>
      <w:bookmarkStart w:id="1266" w:name="_Toc167884021"/>
      <w:bookmarkStart w:id="1267" w:name="_Toc167885992"/>
      <w:bookmarkStart w:id="1268" w:name="_Toc167886889"/>
      <w:bookmarkStart w:id="1269" w:name="_Toc167888344"/>
      <w:bookmarkStart w:id="1270" w:name="_Toc168059256"/>
      <w:bookmarkStart w:id="1271" w:name="_Toc169599034"/>
      <w:bookmarkStart w:id="1272" w:name="_Toc170810081"/>
      <w:bookmarkStart w:id="1273" w:name="_Toc171344576"/>
      <w:bookmarkStart w:id="1274" w:name="_Toc171411641"/>
      <w:bookmarkStart w:id="1275" w:name="_Toc167100383"/>
      <w:bookmarkStart w:id="1276" w:name="_Toc167694714"/>
      <w:bookmarkStart w:id="1277" w:name="_Toc167709376"/>
      <w:bookmarkStart w:id="1278" w:name="_Toc167883797"/>
      <w:bookmarkStart w:id="1279" w:name="_Toc167883910"/>
      <w:bookmarkStart w:id="1280" w:name="_Toc167884022"/>
      <w:bookmarkStart w:id="1281" w:name="_Toc167885993"/>
      <w:bookmarkStart w:id="1282" w:name="_Toc167886890"/>
      <w:bookmarkStart w:id="1283" w:name="_Toc167888345"/>
      <w:bookmarkStart w:id="1284" w:name="_Toc168059257"/>
      <w:bookmarkStart w:id="1285" w:name="_Toc169599035"/>
      <w:bookmarkStart w:id="1286" w:name="_Toc170810082"/>
      <w:bookmarkStart w:id="1287" w:name="_Toc171344577"/>
      <w:bookmarkStart w:id="1288" w:name="_Toc171411642"/>
      <w:bookmarkStart w:id="1289" w:name="_Toc167100384"/>
      <w:bookmarkStart w:id="1290" w:name="_Toc167694715"/>
      <w:bookmarkStart w:id="1291" w:name="_Toc167709377"/>
      <w:bookmarkStart w:id="1292" w:name="_Toc167883798"/>
      <w:bookmarkStart w:id="1293" w:name="_Toc167883911"/>
      <w:bookmarkStart w:id="1294" w:name="_Toc167884023"/>
      <w:bookmarkStart w:id="1295" w:name="_Toc167885994"/>
      <w:bookmarkStart w:id="1296" w:name="_Toc167886891"/>
      <w:bookmarkStart w:id="1297" w:name="_Toc167888346"/>
      <w:bookmarkStart w:id="1298" w:name="_Toc168059258"/>
      <w:bookmarkStart w:id="1299" w:name="_Toc169599036"/>
      <w:bookmarkStart w:id="1300" w:name="_Toc170810083"/>
      <w:bookmarkStart w:id="1301" w:name="_Toc171344578"/>
      <w:bookmarkStart w:id="1302" w:name="_Toc171411643"/>
      <w:bookmarkStart w:id="1303" w:name="_Toc167100385"/>
      <w:bookmarkStart w:id="1304" w:name="_Toc167694716"/>
      <w:bookmarkStart w:id="1305" w:name="_Toc167709378"/>
      <w:bookmarkStart w:id="1306" w:name="_Toc167883799"/>
      <w:bookmarkStart w:id="1307" w:name="_Toc167883912"/>
      <w:bookmarkStart w:id="1308" w:name="_Toc167884024"/>
      <w:bookmarkStart w:id="1309" w:name="_Toc167885995"/>
      <w:bookmarkStart w:id="1310" w:name="_Toc167886892"/>
      <w:bookmarkStart w:id="1311" w:name="_Toc167888347"/>
      <w:bookmarkStart w:id="1312" w:name="_Toc168059259"/>
      <w:bookmarkStart w:id="1313" w:name="_Toc169599037"/>
      <w:bookmarkStart w:id="1314" w:name="_Toc170810084"/>
      <w:bookmarkStart w:id="1315" w:name="_Toc171344579"/>
      <w:bookmarkStart w:id="1316" w:name="_Toc171411644"/>
      <w:bookmarkStart w:id="1317" w:name="_Toc167100386"/>
      <w:bookmarkStart w:id="1318" w:name="_Toc167694717"/>
      <w:bookmarkStart w:id="1319" w:name="_Toc167709379"/>
      <w:bookmarkStart w:id="1320" w:name="_Toc167883800"/>
      <w:bookmarkStart w:id="1321" w:name="_Toc167883913"/>
      <w:bookmarkStart w:id="1322" w:name="_Toc167884025"/>
      <w:bookmarkStart w:id="1323" w:name="_Toc167885996"/>
      <w:bookmarkStart w:id="1324" w:name="_Toc167886893"/>
      <w:bookmarkStart w:id="1325" w:name="_Toc167888348"/>
      <w:bookmarkStart w:id="1326" w:name="_Toc168059260"/>
      <w:bookmarkStart w:id="1327" w:name="_Toc169599038"/>
      <w:bookmarkStart w:id="1328" w:name="_Toc170810085"/>
      <w:bookmarkStart w:id="1329" w:name="_Toc171344580"/>
      <w:bookmarkStart w:id="1330" w:name="_Toc171411645"/>
      <w:bookmarkStart w:id="1331" w:name="_Toc167100387"/>
      <w:bookmarkStart w:id="1332" w:name="_Toc167694718"/>
      <w:bookmarkStart w:id="1333" w:name="_Toc167709380"/>
      <w:bookmarkStart w:id="1334" w:name="_Toc167883801"/>
      <w:bookmarkStart w:id="1335" w:name="_Toc167883914"/>
      <w:bookmarkStart w:id="1336" w:name="_Toc167884026"/>
      <w:bookmarkStart w:id="1337" w:name="_Toc167885997"/>
      <w:bookmarkStart w:id="1338" w:name="_Toc167886894"/>
      <w:bookmarkStart w:id="1339" w:name="_Toc167888349"/>
      <w:bookmarkStart w:id="1340" w:name="_Toc168059261"/>
      <w:bookmarkStart w:id="1341" w:name="_Toc169599039"/>
      <w:bookmarkStart w:id="1342" w:name="_Toc170810086"/>
      <w:bookmarkStart w:id="1343" w:name="_Toc171344581"/>
      <w:bookmarkStart w:id="1344" w:name="_Toc171411646"/>
      <w:bookmarkStart w:id="1345" w:name="_Toc167100388"/>
      <w:bookmarkStart w:id="1346" w:name="_Toc167694719"/>
      <w:bookmarkStart w:id="1347" w:name="_Toc167709381"/>
      <w:bookmarkStart w:id="1348" w:name="_Toc167883802"/>
      <w:bookmarkStart w:id="1349" w:name="_Toc167883915"/>
      <w:bookmarkStart w:id="1350" w:name="_Toc167884027"/>
      <w:bookmarkStart w:id="1351" w:name="_Toc167885998"/>
      <w:bookmarkStart w:id="1352" w:name="_Toc167886895"/>
      <w:bookmarkStart w:id="1353" w:name="_Toc167888350"/>
      <w:bookmarkStart w:id="1354" w:name="_Toc168059262"/>
      <w:bookmarkStart w:id="1355" w:name="_Toc169599040"/>
      <w:bookmarkStart w:id="1356" w:name="_Toc170810087"/>
      <w:bookmarkStart w:id="1357" w:name="_Toc171344582"/>
      <w:bookmarkStart w:id="1358" w:name="_Toc171411647"/>
      <w:bookmarkStart w:id="1359" w:name="_Toc167100389"/>
      <w:bookmarkStart w:id="1360" w:name="_Toc167694720"/>
      <w:bookmarkStart w:id="1361" w:name="_Toc167709382"/>
      <w:bookmarkStart w:id="1362" w:name="_Toc167883803"/>
      <w:bookmarkStart w:id="1363" w:name="_Toc167883916"/>
      <w:bookmarkStart w:id="1364" w:name="_Toc167884028"/>
      <w:bookmarkStart w:id="1365" w:name="_Toc167885999"/>
      <w:bookmarkStart w:id="1366" w:name="_Toc167886896"/>
      <w:bookmarkStart w:id="1367" w:name="_Toc167888351"/>
      <w:bookmarkStart w:id="1368" w:name="_Toc168059263"/>
      <w:bookmarkStart w:id="1369" w:name="_Toc169599041"/>
      <w:bookmarkStart w:id="1370" w:name="_Toc170810088"/>
      <w:bookmarkStart w:id="1371" w:name="_Toc171344583"/>
      <w:bookmarkStart w:id="1372" w:name="_Toc171411648"/>
      <w:bookmarkStart w:id="1373" w:name="_Toc52812463"/>
      <w:bookmarkStart w:id="1374" w:name="_Toc67491375"/>
      <w:bookmarkStart w:id="1375" w:name="_Toc167100390"/>
      <w:bookmarkStart w:id="1376" w:name="_Toc124771576"/>
      <w:bookmarkStart w:id="1377" w:name="_Toc167694721"/>
      <w:bookmarkStart w:id="1378" w:name="_Toc184116054"/>
      <w:bookmarkEnd w:id="1144"/>
      <w:bookmarkEnd w:id="1145"/>
      <w:bookmarkEnd w:id="1146"/>
      <w:bookmarkEnd w:id="1147"/>
      <w:bookmarkEnd w:id="1148"/>
      <w:bookmarkEnd w:id="1149"/>
      <w:bookmarkEnd w:id="1150"/>
      <w:bookmarkEnd w:id="1151"/>
      <w:bookmarkEnd w:id="1152"/>
      <w:bookmarkEnd w:id="1153"/>
      <w:bookmarkEnd w:id="1154"/>
      <w:bookmarkEnd w:id="1155"/>
      <w:bookmarkEnd w:id="1156"/>
      <w:bookmarkEnd w:id="1157"/>
      <w:bookmarkEnd w:id="1158"/>
      <w:bookmarkEnd w:id="1159"/>
      <w:bookmarkEnd w:id="1160"/>
      <w:bookmarkEnd w:id="1161"/>
      <w:bookmarkEnd w:id="1162"/>
      <w:bookmarkEnd w:id="1163"/>
      <w:bookmarkEnd w:id="1164"/>
      <w:bookmarkEnd w:id="1165"/>
      <w:bookmarkEnd w:id="1166"/>
      <w:bookmarkEnd w:id="1167"/>
      <w:bookmarkEnd w:id="1168"/>
      <w:bookmarkEnd w:id="1169"/>
      <w:bookmarkEnd w:id="1170"/>
      <w:bookmarkEnd w:id="1171"/>
      <w:bookmarkEnd w:id="1172"/>
      <w:bookmarkEnd w:id="1173"/>
      <w:bookmarkEnd w:id="1174"/>
      <w:bookmarkEnd w:id="1175"/>
      <w:bookmarkEnd w:id="1176"/>
      <w:bookmarkEnd w:id="1177"/>
      <w:bookmarkEnd w:id="1178"/>
      <w:bookmarkEnd w:id="1179"/>
      <w:bookmarkEnd w:id="1180"/>
      <w:bookmarkEnd w:id="1181"/>
      <w:bookmarkEnd w:id="1182"/>
      <w:bookmarkEnd w:id="1183"/>
      <w:bookmarkEnd w:id="1184"/>
      <w:bookmarkEnd w:id="1185"/>
      <w:bookmarkEnd w:id="1186"/>
      <w:bookmarkEnd w:id="1187"/>
      <w:bookmarkEnd w:id="1188"/>
      <w:bookmarkEnd w:id="1189"/>
      <w:bookmarkEnd w:id="1190"/>
      <w:bookmarkEnd w:id="1191"/>
      <w:bookmarkEnd w:id="1192"/>
      <w:bookmarkEnd w:id="1193"/>
      <w:bookmarkEnd w:id="1194"/>
      <w:bookmarkEnd w:id="1195"/>
      <w:bookmarkEnd w:id="1196"/>
      <w:bookmarkEnd w:id="1197"/>
      <w:bookmarkEnd w:id="1198"/>
      <w:bookmarkEnd w:id="1199"/>
      <w:bookmarkEnd w:id="1200"/>
      <w:bookmarkEnd w:id="1201"/>
      <w:bookmarkEnd w:id="1202"/>
      <w:bookmarkEnd w:id="1203"/>
      <w:bookmarkEnd w:id="1204"/>
      <w:bookmarkEnd w:id="1205"/>
      <w:bookmarkEnd w:id="1206"/>
      <w:bookmarkEnd w:id="1207"/>
      <w:bookmarkEnd w:id="1208"/>
      <w:bookmarkEnd w:id="1209"/>
      <w:bookmarkEnd w:id="1210"/>
      <w:bookmarkEnd w:id="1211"/>
      <w:bookmarkEnd w:id="1212"/>
      <w:bookmarkEnd w:id="1213"/>
      <w:bookmarkEnd w:id="1214"/>
      <w:bookmarkEnd w:id="1215"/>
      <w:bookmarkEnd w:id="1216"/>
      <w:bookmarkEnd w:id="1217"/>
      <w:bookmarkEnd w:id="1218"/>
      <w:bookmarkEnd w:id="1219"/>
      <w:bookmarkEnd w:id="1220"/>
      <w:bookmarkEnd w:id="1221"/>
      <w:bookmarkEnd w:id="1222"/>
      <w:bookmarkEnd w:id="1223"/>
      <w:bookmarkEnd w:id="1224"/>
      <w:bookmarkEnd w:id="1225"/>
      <w:bookmarkEnd w:id="1226"/>
      <w:bookmarkEnd w:id="1227"/>
      <w:bookmarkEnd w:id="1228"/>
      <w:bookmarkEnd w:id="1229"/>
      <w:bookmarkEnd w:id="1230"/>
      <w:bookmarkEnd w:id="1231"/>
      <w:bookmarkEnd w:id="1232"/>
      <w:bookmarkEnd w:id="1233"/>
      <w:bookmarkEnd w:id="1234"/>
      <w:bookmarkEnd w:id="1235"/>
      <w:bookmarkEnd w:id="1236"/>
      <w:bookmarkEnd w:id="1237"/>
      <w:bookmarkEnd w:id="1238"/>
      <w:bookmarkEnd w:id="1239"/>
      <w:bookmarkEnd w:id="1240"/>
      <w:bookmarkEnd w:id="1241"/>
      <w:bookmarkEnd w:id="1242"/>
      <w:bookmarkEnd w:id="1243"/>
      <w:bookmarkEnd w:id="1244"/>
      <w:bookmarkEnd w:id="1245"/>
      <w:bookmarkEnd w:id="1246"/>
      <w:bookmarkEnd w:id="1247"/>
      <w:bookmarkEnd w:id="1248"/>
      <w:bookmarkEnd w:id="1249"/>
      <w:bookmarkEnd w:id="1250"/>
      <w:bookmarkEnd w:id="1251"/>
      <w:bookmarkEnd w:id="1252"/>
      <w:bookmarkEnd w:id="1253"/>
      <w:bookmarkEnd w:id="1254"/>
      <w:bookmarkEnd w:id="1255"/>
      <w:bookmarkEnd w:id="1256"/>
      <w:bookmarkEnd w:id="1257"/>
      <w:bookmarkEnd w:id="1258"/>
      <w:bookmarkEnd w:id="1259"/>
      <w:bookmarkEnd w:id="1260"/>
      <w:bookmarkEnd w:id="1261"/>
      <w:bookmarkEnd w:id="1262"/>
      <w:bookmarkEnd w:id="1263"/>
      <w:bookmarkEnd w:id="1264"/>
      <w:bookmarkEnd w:id="1265"/>
      <w:bookmarkEnd w:id="1266"/>
      <w:bookmarkEnd w:id="1267"/>
      <w:bookmarkEnd w:id="1268"/>
      <w:bookmarkEnd w:id="1269"/>
      <w:bookmarkEnd w:id="1270"/>
      <w:bookmarkEnd w:id="1271"/>
      <w:bookmarkEnd w:id="1272"/>
      <w:bookmarkEnd w:id="1273"/>
      <w:bookmarkEnd w:id="1274"/>
      <w:bookmarkEnd w:id="1275"/>
      <w:bookmarkEnd w:id="1276"/>
      <w:bookmarkEnd w:id="1277"/>
      <w:bookmarkEnd w:id="1278"/>
      <w:bookmarkEnd w:id="1279"/>
      <w:bookmarkEnd w:id="1280"/>
      <w:bookmarkEnd w:id="1281"/>
      <w:bookmarkEnd w:id="1282"/>
      <w:bookmarkEnd w:id="1283"/>
      <w:bookmarkEnd w:id="1284"/>
      <w:bookmarkEnd w:id="1285"/>
      <w:bookmarkEnd w:id="1286"/>
      <w:bookmarkEnd w:id="1287"/>
      <w:bookmarkEnd w:id="1288"/>
      <w:bookmarkEnd w:id="1289"/>
      <w:bookmarkEnd w:id="1290"/>
      <w:bookmarkEnd w:id="1291"/>
      <w:bookmarkEnd w:id="1292"/>
      <w:bookmarkEnd w:id="1293"/>
      <w:bookmarkEnd w:id="1294"/>
      <w:bookmarkEnd w:id="1295"/>
      <w:bookmarkEnd w:id="1296"/>
      <w:bookmarkEnd w:id="1297"/>
      <w:bookmarkEnd w:id="1298"/>
      <w:bookmarkEnd w:id="1299"/>
      <w:bookmarkEnd w:id="1300"/>
      <w:bookmarkEnd w:id="1301"/>
      <w:bookmarkEnd w:id="1302"/>
      <w:bookmarkEnd w:id="1303"/>
      <w:bookmarkEnd w:id="1304"/>
      <w:bookmarkEnd w:id="1305"/>
      <w:bookmarkEnd w:id="1306"/>
      <w:bookmarkEnd w:id="1307"/>
      <w:bookmarkEnd w:id="1308"/>
      <w:bookmarkEnd w:id="1309"/>
      <w:bookmarkEnd w:id="1310"/>
      <w:bookmarkEnd w:id="1311"/>
      <w:bookmarkEnd w:id="1312"/>
      <w:bookmarkEnd w:id="1313"/>
      <w:bookmarkEnd w:id="1314"/>
      <w:bookmarkEnd w:id="1315"/>
      <w:bookmarkEnd w:id="1316"/>
      <w:bookmarkEnd w:id="1317"/>
      <w:bookmarkEnd w:id="1318"/>
      <w:bookmarkEnd w:id="1319"/>
      <w:bookmarkEnd w:id="1320"/>
      <w:bookmarkEnd w:id="1321"/>
      <w:bookmarkEnd w:id="1322"/>
      <w:bookmarkEnd w:id="1323"/>
      <w:bookmarkEnd w:id="1324"/>
      <w:bookmarkEnd w:id="1325"/>
      <w:bookmarkEnd w:id="1326"/>
      <w:bookmarkEnd w:id="1327"/>
      <w:bookmarkEnd w:id="1328"/>
      <w:bookmarkEnd w:id="1329"/>
      <w:bookmarkEnd w:id="1330"/>
      <w:bookmarkEnd w:id="1331"/>
      <w:bookmarkEnd w:id="1332"/>
      <w:bookmarkEnd w:id="1333"/>
      <w:bookmarkEnd w:id="1334"/>
      <w:bookmarkEnd w:id="1335"/>
      <w:bookmarkEnd w:id="1336"/>
      <w:bookmarkEnd w:id="1337"/>
      <w:bookmarkEnd w:id="1338"/>
      <w:bookmarkEnd w:id="1339"/>
      <w:bookmarkEnd w:id="1340"/>
      <w:bookmarkEnd w:id="1341"/>
      <w:bookmarkEnd w:id="1342"/>
      <w:bookmarkEnd w:id="1343"/>
      <w:bookmarkEnd w:id="1344"/>
      <w:bookmarkEnd w:id="1345"/>
      <w:bookmarkEnd w:id="1346"/>
      <w:bookmarkEnd w:id="1347"/>
      <w:bookmarkEnd w:id="1348"/>
      <w:bookmarkEnd w:id="1349"/>
      <w:bookmarkEnd w:id="1350"/>
      <w:bookmarkEnd w:id="1351"/>
      <w:bookmarkEnd w:id="1352"/>
      <w:bookmarkEnd w:id="1353"/>
      <w:bookmarkEnd w:id="1354"/>
      <w:bookmarkEnd w:id="1355"/>
      <w:bookmarkEnd w:id="1356"/>
      <w:bookmarkEnd w:id="1357"/>
      <w:bookmarkEnd w:id="1358"/>
      <w:bookmarkEnd w:id="1359"/>
      <w:bookmarkEnd w:id="1360"/>
      <w:bookmarkEnd w:id="1361"/>
      <w:bookmarkEnd w:id="1362"/>
      <w:bookmarkEnd w:id="1363"/>
      <w:bookmarkEnd w:id="1364"/>
      <w:bookmarkEnd w:id="1365"/>
      <w:bookmarkEnd w:id="1366"/>
      <w:bookmarkEnd w:id="1367"/>
      <w:bookmarkEnd w:id="1368"/>
      <w:bookmarkEnd w:id="1369"/>
      <w:bookmarkEnd w:id="1370"/>
      <w:bookmarkEnd w:id="1371"/>
      <w:bookmarkEnd w:id="1372"/>
      <w:r w:rsidRPr="006976FC">
        <w:rPr>
          <w:caps w:val="0"/>
        </w:rPr>
        <w:t>ЭЛЕМЕНТ 8.1</w:t>
      </w:r>
      <w:r w:rsidR="006C1099" w:rsidRPr="006976FC">
        <w:rPr>
          <w:caps w:val="0"/>
        </w:rPr>
        <w:t>3</w:t>
      </w:r>
      <w:r w:rsidR="00EF26C2" w:rsidRPr="006976FC">
        <w:rPr>
          <w:caps w:val="0"/>
        </w:rPr>
        <w:t xml:space="preserve"> </w:t>
      </w:r>
      <w:r w:rsidR="0017484C">
        <w:rPr>
          <w:caps w:val="0"/>
        </w:rPr>
        <w:t xml:space="preserve">ОХРАНА ОКРУЖАЮЩЕЙ СРЕДЫ. </w:t>
      </w:r>
      <w:r w:rsidRPr="006976FC">
        <w:rPr>
          <w:caps w:val="0"/>
        </w:rPr>
        <w:t>ПРИРОДООХРАННЫЕ ТЕХНОЛОГИИ</w:t>
      </w:r>
      <w:bookmarkEnd w:id="1373"/>
      <w:bookmarkEnd w:id="1374"/>
      <w:bookmarkEnd w:id="1375"/>
      <w:bookmarkEnd w:id="1376"/>
      <w:bookmarkEnd w:id="1377"/>
      <w:bookmarkEnd w:id="1378"/>
    </w:p>
    <w:p w:rsidR="00442106" w:rsidRPr="006976FC" w:rsidRDefault="0061745C" w:rsidP="008B4EEA">
      <w:pPr>
        <w:pStyle w:val="aff3"/>
        <w:numPr>
          <w:ilvl w:val="0"/>
          <w:numId w:val="103"/>
        </w:numPr>
        <w:tabs>
          <w:tab w:val="left" w:pos="851"/>
        </w:tabs>
        <w:spacing w:before="120"/>
        <w:ind w:left="0" w:firstLine="0"/>
        <w:contextualSpacing w:val="0"/>
        <w:rPr>
          <w:szCs w:val="24"/>
        </w:rPr>
      </w:pPr>
      <w:r w:rsidRPr="006976FC">
        <w:rPr>
          <w:szCs w:val="24"/>
        </w:rPr>
        <w:t xml:space="preserve">В соответствии с Федеральным законом от 10.01.2002 № 7-ФЗ «Об охране окружающей среды» Компания организует работу по применению наилучших доступных технологий, направленную на комплексное предотвращение </w:t>
      </w:r>
      <w:r w:rsidR="008E16A0">
        <w:rPr>
          <w:szCs w:val="24"/>
        </w:rPr>
        <w:t>и (или)</w:t>
      </w:r>
      <w:r w:rsidRPr="006976FC">
        <w:rPr>
          <w:szCs w:val="24"/>
        </w:rPr>
        <w:t xml:space="preserve"> минимизацию негативного воздействия на окружающую среду.</w:t>
      </w:r>
    </w:p>
    <w:p w:rsidR="00442106" w:rsidRPr="006976FC" w:rsidRDefault="00AF6121" w:rsidP="008B4EEA">
      <w:pPr>
        <w:pStyle w:val="aff3"/>
        <w:numPr>
          <w:ilvl w:val="0"/>
          <w:numId w:val="103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rPr>
          <w:szCs w:val="24"/>
        </w:rPr>
        <w:t xml:space="preserve">К природоохранным технологиям в контексте настоящего документа относятся технологии по очистке выбросов и сбросов, обращению с отходами, образующимися в процессе хозяйственной деятельности на объектах Компании, и рекультивации земель, соответствующие </w:t>
      </w:r>
      <w:r w:rsidR="00C05EF9" w:rsidRPr="006976FC">
        <w:rPr>
          <w:szCs w:val="24"/>
        </w:rPr>
        <w:t>наилучшим доступным технологиям</w:t>
      </w:r>
      <w:r w:rsidRPr="006976FC">
        <w:rPr>
          <w:szCs w:val="24"/>
        </w:rPr>
        <w:t>.</w:t>
      </w:r>
    </w:p>
    <w:p w:rsidR="00442106" w:rsidRPr="006976FC" w:rsidRDefault="00C05EF9" w:rsidP="008B4EEA">
      <w:pPr>
        <w:pStyle w:val="aff3"/>
        <w:numPr>
          <w:ilvl w:val="0"/>
          <w:numId w:val="103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rPr>
          <w:szCs w:val="24"/>
        </w:rPr>
        <w:t>С целью анализа возможности применения, разработки новых природоохранных технологий ССП ПБОТОС с учетом компетенций могут инициировать и являться заказчиками соответствующих целевых инновационных проектов, реализуемых совместно с ССП, ответственными за науку и инновации.</w:t>
      </w:r>
    </w:p>
    <w:p w:rsidR="002B27BB" w:rsidRPr="006976FC" w:rsidRDefault="00350B06" w:rsidP="008B4EEA">
      <w:pPr>
        <w:pStyle w:val="aff3"/>
        <w:numPr>
          <w:ilvl w:val="0"/>
          <w:numId w:val="103"/>
        </w:numPr>
        <w:tabs>
          <w:tab w:val="left" w:pos="851"/>
        </w:tabs>
        <w:spacing w:before="120"/>
        <w:ind w:left="0" w:firstLine="0"/>
        <w:contextualSpacing w:val="0"/>
        <w:rPr>
          <w:szCs w:val="24"/>
        </w:rPr>
      </w:pPr>
      <w:r w:rsidRPr="006976FC">
        <w:rPr>
          <w:szCs w:val="24"/>
        </w:rPr>
        <w:t>ДАМиР</w:t>
      </w:r>
      <w:r w:rsidR="00C05EF9" w:rsidRPr="006976FC">
        <w:rPr>
          <w:szCs w:val="24"/>
        </w:rPr>
        <w:t xml:space="preserve">ПБОТОС </w:t>
      </w:r>
      <w:r w:rsidRPr="006976FC">
        <w:rPr>
          <w:szCs w:val="24"/>
        </w:rPr>
        <w:t>с участием</w:t>
      </w:r>
      <w:r w:rsidR="00926C17" w:rsidRPr="006976FC">
        <w:rPr>
          <w:szCs w:val="24"/>
        </w:rPr>
        <w:t xml:space="preserve"> </w:t>
      </w:r>
      <w:r w:rsidR="00C05EF9" w:rsidRPr="006976FC">
        <w:rPr>
          <w:szCs w:val="24"/>
        </w:rPr>
        <w:t>ССП ПБОТОС ББ организует формирование и поддержание в актуальном состоянии баз данных</w:t>
      </w:r>
      <w:r w:rsidR="00C5458A" w:rsidRPr="006976FC">
        <w:rPr>
          <w:szCs w:val="24"/>
          <w:lang w:val="ru-RU"/>
        </w:rPr>
        <w:t xml:space="preserve"> </w:t>
      </w:r>
      <w:r w:rsidR="003768B8" w:rsidRPr="006976FC">
        <w:rPr>
          <w:szCs w:val="24"/>
          <w:lang w:val="ru-RU"/>
        </w:rPr>
        <w:t>(</w:t>
      </w:r>
      <w:r w:rsidR="00C05EF9" w:rsidRPr="006976FC">
        <w:rPr>
          <w:szCs w:val="24"/>
        </w:rPr>
        <w:t>реестров</w:t>
      </w:r>
      <w:r w:rsidR="003768B8" w:rsidRPr="006976FC">
        <w:rPr>
          <w:szCs w:val="24"/>
          <w:lang w:val="ru-RU"/>
        </w:rPr>
        <w:t>)</w:t>
      </w:r>
      <w:r w:rsidR="00C05EF9" w:rsidRPr="006976FC">
        <w:rPr>
          <w:szCs w:val="24"/>
        </w:rPr>
        <w:t xml:space="preserve"> природоохранных технологий</w:t>
      </w:r>
      <w:r w:rsidRPr="006976FC">
        <w:rPr>
          <w:szCs w:val="24"/>
        </w:rPr>
        <w:t xml:space="preserve">. </w:t>
      </w:r>
      <w:r w:rsidR="008B160B" w:rsidRPr="006976FC">
        <w:rPr>
          <w:szCs w:val="24"/>
        </w:rPr>
        <w:t>Данные</w:t>
      </w:r>
      <w:r w:rsidRPr="006976FC">
        <w:rPr>
          <w:szCs w:val="24"/>
        </w:rPr>
        <w:t xml:space="preserve"> действия</w:t>
      </w:r>
      <w:r w:rsidR="00C05EF9" w:rsidRPr="006976FC">
        <w:rPr>
          <w:szCs w:val="24"/>
        </w:rPr>
        <w:t xml:space="preserve"> непосредственно осуществляются Специализированным институтом по экологии ООО</w:t>
      </w:r>
      <w:r w:rsidR="002B2613" w:rsidRPr="006976FC">
        <w:rPr>
          <w:szCs w:val="24"/>
          <w:lang w:val="ru-RU"/>
        </w:rPr>
        <w:t> </w:t>
      </w:r>
      <w:r w:rsidR="00C05EF9" w:rsidRPr="006976FC">
        <w:rPr>
          <w:szCs w:val="24"/>
        </w:rPr>
        <w:t xml:space="preserve">«СамараНИПИнефть». </w:t>
      </w:r>
      <w:r w:rsidR="00926C17" w:rsidRPr="006976FC">
        <w:rPr>
          <w:szCs w:val="24"/>
        </w:rPr>
        <w:t>Указанные базы данных</w:t>
      </w:r>
      <w:r w:rsidR="00C5458A" w:rsidRPr="006976FC">
        <w:rPr>
          <w:szCs w:val="24"/>
          <w:lang w:val="ru-RU"/>
        </w:rPr>
        <w:t xml:space="preserve"> </w:t>
      </w:r>
      <w:r w:rsidR="003768B8" w:rsidRPr="006976FC">
        <w:rPr>
          <w:szCs w:val="24"/>
          <w:lang w:val="ru-RU"/>
        </w:rPr>
        <w:t>(</w:t>
      </w:r>
      <w:r w:rsidR="00926C17" w:rsidRPr="006976FC">
        <w:rPr>
          <w:szCs w:val="24"/>
        </w:rPr>
        <w:t>реестры</w:t>
      </w:r>
      <w:r w:rsidR="003768B8" w:rsidRPr="006976FC">
        <w:rPr>
          <w:szCs w:val="24"/>
          <w:lang w:val="ru-RU"/>
        </w:rPr>
        <w:t>)</w:t>
      </w:r>
      <w:r w:rsidR="00926C17" w:rsidRPr="006976FC">
        <w:rPr>
          <w:szCs w:val="24"/>
        </w:rPr>
        <w:t xml:space="preserve"> доводятся до ОГ ССП ПБОТОС ББ и являются источником информации при принятии решений</w:t>
      </w:r>
      <w:r w:rsidR="00C05EF9" w:rsidRPr="006976FC">
        <w:rPr>
          <w:szCs w:val="24"/>
        </w:rPr>
        <w:t xml:space="preserve"> по </w:t>
      </w:r>
      <w:r w:rsidR="00926C17" w:rsidRPr="006976FC">
        <w:rPr>
          <w:szCs w:val="24"/>
        </w:rPr>
        <w:t>внедрению</w:t>
      </w:r>
      <w:r w:rsidR="00C05EF9" w:rsidRPr="006976FC">
        <w:rPr>
          <w:szCs w:val="24"/>
        </w:rPr>
        <w:t xml:space="preserve"> природоохранных технологий для повышения экологической безопасности объектов </w:t>
      </w:r>
      <w:r w:rsidR="00926C17" w:rsidRPr="006976FC">
        <w:rPr>
          <w:szCs w:val="24"/>
        </w:rPr>
        <w:t>негативного воздействия на окружающую среду.</w:t>
      </w:r>
    </w:p>
    <w:p w:rsidR="00926C17" w:rsidRPr="006976FC" w:rsidRDefault="00926C17" w:rsidP="008B4EEA">
      <w:pPr>
        <w:pStyle w:val="aff3"/>
        <w:numPr>
          <w:ilvl w:val="0"/>
          <w:numId w:val="103"/>
        </w:numPr>
        <w:tabs>
          <w:tab w:val="left" w:pos="851"/>
        </w:tabs>
        <w:spacing w:before="120"/>
        <w:ind w:left="0" w:firstLine="0"/>
        <w:contextualSpacing w:val="0"/>
        <w:rPr>
          <w:szCs w:val="24"/>
        </w:rPr>
      </w:pPr>
      <w:r w:rsidRPr="006976FC">
        <w:rPr>
          <w:szCs w:val="24"/>
        </w:rPr>
        <w:t xml:space="preserve">Внедрение природоохранных технологий осуществляется Компанией </w:t>
      </w:r>
      <w:r w:rsidR="00AB4C5B" w:rsidRPr="006976FC">
        <w:rPr>
          <w:szCs w:val="24"/>
        </w:rPr>
        <w:t>посредством</w:t>
      </w:r>
      <w:r w:rsidRPr="006976FC">
        <w:rPr>
          <w:szCs w:val="24"/>
        </w:rPr>
        <w:t xml:space="preserve"> проектирования, реконструкции, технического перевооружения объектов, оказывающих негативное воздействие на окружающую среду, установки оборудования</w:t>
      </w:r>
      <w:r w:rsidR="00AB4C5B" w:rsidRPr="006976FC">
        <w:rPr>
          <w:szCs w:val="24"/>
        </w:rPr>
        <w:t>, применения технологий.</w:t>
      </w:r>
    </w:p>
    <w:p w:rsidR="00246DCC" w:rsidRPr="006976FC" w:rsidRDefault="00360053" w:rsidP="00B75ECC">
      <w:pPr>
        <w:pStyle w:val="S20"/>
        <w:tabs>
          <w:tab w:val="clear" w:pos="718"/>
          <w:tab w:val="left" w:pos="709"/>
        </w:tabs>
        <w:spacing w:before="240"/>
        <w:ind w:left="0" w:firstLine="0"/>
      </w:pPr>
      <w:bookmarkStart w:id="1379" w:name="_Toc169599043"/>
      <w:bookmarkStart w:id="1380" w:name="_Toc170810090"/>
      <w:bookmarkStart w:id="1381" w:name="_Toc171344585"/>
      <w:bookmarkStart w:id="1382" w:name="_Toc171411650"/>
      <w:bookmarkStart w:id="1383" w:name="_Toc169599044"/>
      <w:bookmarkStart w:id="1384" w:name="_Toc170810091"/>
      <w:bookmarkStart w:id="1385" w:name="_Toc171344586"/>
      <w:bookmarkStart w:id="1386" w:name="_Toc171411651"/>
      <w:bookmarkStart w:id="1387" w:name="_Toc169599045"/>
      <w:bookmarkStart w:id="1388" w:name="_Toc170810092"/>
      <w:bookmarkStart w:id="1389" w:name="_Toc171344587"/>
      <w:bookmarkStart w:id="1390" w:name="_Toc171411652"/>
      <w:bookmarkStart w:id="1391" w:name="_Toc169599067"/>
      <w:bookmarkStart w:id="1392" w:name="_Toc170810114"/>
      <w:bookmarkStart w:id="1393" w:name="_Toc171344609"/>
      <w:bookmarkStart w:id="1394" w:name="_Toc171411674"/>
      <w:bookmarkStart w:id="1395" w:name="_Toc169599068"/>
      <w:bookmarkStart w:id="1396" w:name="_Toc170810115"/>
      <w:bookmarkStart w:id="1397" w:name="_Toc171344610"/>
      <w:bookmarkStart w:id="1398" w:name="_Toc171411675"/>
      <w:bookmarkStart w:id="1399" w:name="_Toc169599069"/>
      <w:bookmarkStart w:id="1400" w:name="_Toc170810116"/>
      <w:bookmarkStart w:id="1401" w:name="_Toc171344611"/>
      <w:bookmarkStart w:id="1402" w:name="_Toc171411676"/>
      <w:bookmarkStart w:id="1403" w:name="_Toc169599070"/>
      <w:bookmarkStart w:id="1404" w:name="_Toc170810117"/>
      <w:bookmarkStart w:id="1405" w:name="_Toc171344612"/>
      <w:bookmarkStart w:id="1406" w:name="_Toc171411677"/>
      <w:bookmarkStart w:id="1407" w:name="_Toc167883807"/>
      <w:bookmarkStart w:id="1408" w:name="_Toc167883920"/>
      <w:bookmarkStart w:id="1409" w:name="_Toc167884030"/>
      <w:bookmarkStart w:id="1410" w:name="_Toc167886001"/>
      <w:bookmarkStart w:id="1411" w:name="_Toc167886898"/>
      <w:bookmarkStart w:id="1412" w:name="_Toc167888353"/>
      <w:bookmarkStart w:id="1413" w:name="_Toc168059265"/>
      <w:bookmarkStart w:id="1414" w:name="_Toc169599071"/>
      <w:bookmarkStart w:id="1415" w:name="_Toc170810118"/>
      <w:bookmarkStart w:id="1416" w:name="_Toc171344613"/>
      <w:bookmarkStart w:id="1417" w:name="_Toc171411678"/>
      <w:bookmarkStart w:id="1418" w:name="_Toc52812464"/>
      <w:bookmarkStart w:id="1419" w:name="_Toc67491376"/>
      <w:bookmarkStart w:id="1420" w:name="_Toc167100391"/>
      <w:bookmarkStart w:id="1421" w:name="_Toc124771577"/>
      <w:bookmarkStart w:id="1422" w:name="_Toc167694722"/>
      <w:bookmarkStart w:id="1423" w:name="_Toc184116055"/>
      <w:bookmarkEnd w:id="1379"/>
      <w:bookmarkEnd w:id="1380"/>
      <w:bookmarkEnd w:id="1381"/>
      <w:bookmarkEnd w:id="1382"/>
      <w:bookmarkEnd w:id="1383"/>
      <w:bookmarkEnd w:id="1384"/>
      <w:bookmarkEnd w:id="1385"/>
      <w:bookmarkEnd w:id="1386"/>
      <w:bookmarkEnd w:id="1387"/>
      <w:bookmarkEnd w:id="1388"/>
      <w:bookmarkEnd w:id="1389"/>
      <w:bookmarkEnd w:id="1390"/>
      <w:bookmarkEnd w:id="1391"/>
      <w:bookmarkEnd w:id="1392"/>
      <w:bookmarkEnd w:id="1393"/>
      <w:bookmarkEnd w:id="1394"/>
      <w:bookmarkEnd w:id="1395"/>
      <w:bookmarkEnd w:id="1396"/>
      <w:bookmarkEnd w:id="1397"/>
      <w:bookmarkEnd w:id="1398"/>
      <w:bookmarkEnd w:id="1399"/>
      <w:bookmarkEnd w:id="1400"/>
      <w:bookmarkEnd w:id="1401"/>
      <w:bookmarkEnd w:id="1402"/>
      <w:bookmarkEnd w:id="1403"/>
      <w:bookmarkEnd w:id="1404"/>
      <w:bookmarkEnd w:id="1405"/>
      <w:bookmarkEnd w:id="1406"/>
      <w:bookmarkEnd w:id="1407"/>
      <w:bookmarkEnd w:id="1408"/>
      <w:bookmarkEnd w:id="1409"/>
      <w:bookmarkEnd w:id="1410"/>
      <w:bookmarkEnd w:id="1411"/>
      <w:bookmarkEnd w:id="1412"/>
      <w:bookmarkEnd w:id="1413"/>
      <w:bookmarkEnd w:id="1414"/>
      <w:bookmarkEnd w:id="1415"/>
      <w:bookmarkEnd w:id="1416"/>
      <w:bookmarkEnd w:id="1417"/>
      <w:r w:rsidRPr="006976FC">
        <w:rPr>
          <w:caps w:val="0"/>
        </w:rPr>
        <w:lastRenderedPageBreak/>
        <w:t>ЭЛЕМЕНТ 8.</w:t>
      </w:r>
      <w:r w:rsidR="00CB26F9" w:rsidRPr="006976FC">
        <w:rPr>
          <w:caps w:val="0"/>
        </w:rPr>
        <w:t>1</w:t>
      </w:r>
      <w:r w:rsidR="006C1099" w:rsidRPr="006976FC">
        <w:rPr>
          <w:caps w:val="0"/>
        </w:rPr>
        <w:t>4</w:t>
      </w:r>
      <w:r w:rsidR="00CB26F9" w:rsidRPr="006976FC">
        <w:rPr>
          <w:caps w:val="0"/>
        </w:rPr>
        <w:t xml:space="preserve"> </w:t>
      </w:r>
      <w:r w:rsidR="0017484C">
        <w:rPr>
          <w:caps w:val="0"/>
        </w:rPr>
        <w:t xml:space="preserve">ОХРАНА ОКРУЖАЮЩЕЙ СРЕДЫ. </w:t>
      </w:r>
      <w:r w:rsidRPr="006976FC">
        <w:rPr>
          <w:caps w:val="0"/>
        </w:rPr>
        <w:t>СОХРАНЕНИЕ БИОРАЗНООБРАЗИЯ</w:t>
      </w:r>
      <w:bookmarkEnd w:id="1418"/>
      <w:bookmarkEnd w:id="1419"/>
      <w:bookmarkEnd w:id="1420"/>
      <w:bookmarkEnd w:id="1421"/>
      <w:bookmarkEnd w:id="1422"/>
      <w:bookmarkEnd w:id="1423"/>
    </w:p>
    <w:p w:rsidR="00B940E1" w:rsidRPr="006976FC" w:rsidRDefault="00B940E1" w:rsidP="008B4EEA">
      <w:pPr>
        <w:pStyle w:val="aff3"/>
        <w:numPr>
          <w:ilvl w:val="0"/>
          <w:numId w:val="104"/>
        </w:numPr>
        <w:tabs>
          <w:tab w:val="left" w:pos="851"/>
        </w:tabs>
        <w:spacing w:before="120"/>
        <w:ind w:left="0" w:firstLine="0"/>
        <w:contextualSpacing w:val="0"/>
        <w:rPr>
          <w:szCs w:val="24"/>
        </w:rPr>
      </w:pPr>
      <w:r w:rsidRPr="006976FC">
        <w:t xml:space="preserve">Под сохранением биоразнообразия в контексте настоящего документа понимается обеспечение реализации комплекса научно обоснованных мер </w:t>
      </w:r>
      <w:r w:rsidRPr="006976FC">
        <w:rPr>
          <w:szCs w:val="24"/>
        </w:rPr>
        <w:t xml:space="preserve">по поддержанию </w:t>
      </w:r>
      <w:r w:rsidR="008E16A0">
        <w:rPr>
          <w:szCs w:val="24"/>
        </w:rPr>
        <w:t>и (или)</w:t>
      </w:r>
      <w:r w:rsidRPr="006976FC">
        <w:rPr>
          <w:szCs w:val="24"/>
        </w:rPr>
        <w:t xml:space="preserve"> восстановлению естественного состояния живых организмов внутри видов, между видами и экосистемами, включающих изучение, охрану, воспроизводство живых организмов и среды их обитания.</w:t>
      </w:r>
    </w:p>
    <w:p w:rsidR="00B940E1" w:rsidRPr="006976FC" w:rsidRDefault="00B940E1" w:rsidP="00365474">
      <w:pPr>
        <w:spacing w:before="120"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76FC">
        <w:rPr>
          <w:rFonts w:ascii="Times New Roman" w:hAnsi="Times New Roman"/>
          <w:sz w:val="24"/>
          <w:szCs w:val="24"/>
        </w:rPr>
        <w:t xml:space="preserve">В Компании процесс реализуется в рамках ИСУ ПБОТОС, в соответствии с положениями законодательства </w:t>
      </w:r>
      <w:r w:rsidR="00854411">
        <w:rPr>
          <w:rFonts w:ascii="Times New Roman" w:hAnsi="Times New Roman"/>
          <w:sz w:val="24"/>
          <w:szCs w:val="24"/>
        </w:rPr>
        <w:t>Российской Федерации</w:t>
      </w:r>
      <w:r w:rsidRPr="006976FC">
        <w:rPr>
          <w:rFonts w:ascii="Times New Roman" w:hAnsi="Times New Roman"/>
          <w:sz w:val="24"/>
          <w:szCs w:val="24"/>
        </w:rPr>
        <w:t>, в т.ч. Федерального закона от 17.02.1995 №</w:t>
      </w:r>
      <w:r w:rsidR="000461EE">
        <w:rPr>
          <w:rFonts w:ascii="Times New Roman" w:hAnsi="Times New Roman"/>
          <w:sz w:val="24"/>
          <w:szCs w:val="24"/>
        </w:rPr>
        <w:t> </w:t>
      </w:r>
      <w:r w:rsidRPr="006976FC">
        <w:rPr>
          <w:rFonts w:ascii="Times New Roman" w:hAnsi="Times New Roman"/>
          <w:sz w:val="24"/>
          <w:szCs w:val="24"/>
        </w:rPr>
        <w:t>16-ФЗ «О ратификации Конвенции о биологическом раз</w:t>
      </w:r>
      <w:r w:rsidR="005A3634" w:rsidRPr="006976FC">
        <w:rPr>
          <w:rFonts w:ascii="Times New Roman" w:hAnsi="Times New Roman"/>
          <w:sz w:val="24"/>
          <w:szCs w:val="24"/>
        </w:rPr>
        <w:t>нообразии», Федерального закона</w:t>
      </w:r>
      <w:r w:rsidRPr="006976FC">
        <w:rPr>
          <w:rFonts w:ascii="Times New Roman" w:hAnsi="Times New Roman"/>
          <w:sz w:val="24"/>
          <w:szCs w:val="24"/>
        </w:rPr>
        <w:t xml:space="preserve"> от</w:t>
      </w:r>
      <w:r w:rsidR="005A3634" w:rsidRPr="006976FC">
        <w:rPr>
          <w:rFonts w:ascii="Times New Roman" w:hAnsi="Times New Roman"/>
          <w:sz w:val="24"/>
          <w:szCs w:val="24"/>
        </w:rPr>
        <w:t> </w:t>
      </w:r>
      <w:r w:rsidRPr="006976FC">
        <w:rPr>
          <w:rFonts w:ascii="Times New Roman" w:hAnsi="Times New Roman"/>
          <w:sz w:val="24"/>
          <w:szCs w:val="24"/>
        </w:rPr>
        <w:t>10.01.2002 №</w:t>
      </w:r>
      <w:r w:rsidR="005A3634" w:rsidRPr="006976FC">
        <w:rPr>
          <w:rFonts w:ascii="Times New Roman" w:hAnsi="Times New Roman"/>
          <w:sz w:val="24"/>
          <w:szCs w:val="24"/>
        </w:rPr>
        <w:t> </w:t>
      </w:r>
      <w:r w:rsidRPr="006976FC">
        <w:rPr>
          <w:rFonts w:ascii="Times New Roman" w:hAnsi="Times New Roman"/>
          <w:sz w:val="24"/>
          <w:szCs w:val="24"/>
        </w:rPr>
        <w:t>7-ФЗ «Об</w:t>
      </w:r>
      <w:r w:rsidR="005A3634" w:rsidRPr="006976FC">
        <w:rPr>
          <w:rFonts w:ascii="Times New Roman" w:hAnsi="Times New Roman"/>
          <w:sz w:val="24"/>
          <w:szCs w:val="24"/>
        </w:rPr>
        <w:t> </w:t>
      </w:r>
      <w:r w:rsidRPr="006976FC">
        <w:rPr>
          <w:rFonts w:ascii="Times New Roman" w:hAnsi="Times New Roman"/>
          <w:sz w:val="24"/>
          <w:szCs w:val="24"/>
        </w:rPr>
        <w:t>охране окружающей среды», Методических рекомендаций по структуре и содержанию программ сохранения биологического разнообразия коммерческих организаций</w:t>
      </w:r>
      <w:r w:rsidR="005F4340" w:rsidRPr="006976FC">
        <w:rPr>
          <w:rFonts w:ascii="Times New Roman" w:hAnsi="Times New Roman"/>
          <w:sz w:val="24"/>
          <w:szCs w:val="24"/>
        </w:rPr>
        <w:t>, утвержденных распоряжением Минприроды России от 25.11.2019 № 35-р,</w:t>
      </w:r>
      <w:r w:rsidRPr="006976FC">
        <w:rPr>
          <w:rFonts w:ascii="Times New Roman" w:hAnsi="Times New Roman"/>
          <w:sz w:val="24"/>
          <w:szCs w:val="24"/>
        </w:rPr>
        <w:t xml:space="preserve"> и других </w:t>
      </w:r>
      <w:r w:rsidR="008A760E" w:rsidRPr="006976FC">
        <w:rPr>
          <w:rFonts w:ascii="Times New Roman" w:hAnsi="Times New Roman"/>
          <w:sz w:val="24"/>
          <w:szCs w:val="24"/>
        </w:rPr>
        <w:t>НПА</w:t>
      </w:r>
      <w:r w:rsidRPr="006976FC">
        <w:rPr>
          <w:rFonts w:ascii="Times New Roman" w:hAnsi="Times New Roman"/>
          <w:sz w:val="24"/>
          <w:szCs w:val="24"/>
        </w:rPr>
        <w:t>.</w:t>
      </w:r>
    </w:p>
    <w:p w:rsidR="00C823ED" w:rsidRPr="006976FC" w:rsidRDefault="00C823ED" w:rsidP="00365474">
      <w:pPr>
        <w:spacing w:before="120"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76FC">
        <w:rPr>
          <w:rFonts w:ascii="Times New Roman" w:hAnsi="Times New Roman"/>
          <w:sz w:val="24"/>
          <w:szCs w:val="24"/>
        </w:rPr>
        <w:t>Процесс осуществляется в Компании на трех уровнях</w:t>
      </w:r>
      <w:r w:rsidR="005378EC" w:rsidRPr="006976FC">
        <w:rPr>
          <w:rFonts w:ascii="Times New Roman" w:hAnsi="Times New Roman"/>
          <w:sz w:val="24"/>
          <w:szCs w:val="24"/>
        </w:rPr>
        <w:t xml:space="preserve">, указанных в Таблице </w:t>
      </w:r>
      <w:r w:rsidR="00042DCE" w:rsidRPr="006976FC">
        <w:rPr>
          <w:rFonts w:ascii="Times New Roman" w:hAnsi="Times New Roman"/>
          <w:sz w:val="24"/>
          <w:szCs w:val="24"/>
        </w:rPr>
        <w:t>8</w:t>
      </w:r>
      <w:r w:rsidR="005378EC" w:rsidRPr="006976FC">
        <w:rPr>
          <w:rFonts w:ascii="Times New Roman" w:hAnsi="Times New Roman"/>
          <w:sz w:val="24"/>
          <w:szCs w:val="24"/>
        </w:rPr>
        <w:t>.</w:t>
      </w:r>
    </w:p>
    <w:p w:rsidR="00365474" w:rsidRPr="006976FC" w:rsidRDefault="00365474" w:rsidP="00365474">
      <w:pPr>
        <w:pStyle w:val="ab"/>
        <w:spacing w:before="120" w:beforeAutospacing="0" w:after="0" w:afterAutospacing="0"/>
        <w:jc w:val="right"/>
        <w:rPr>
          <w:rFonts w:ascii="Arial" w:eastAsia="Calibri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Таблица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8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</w:p>
    <w:p w:rsidR="00B75ECC" w:rsidRPr="006976FC" w:rsidRDefault="00B75ECC" w:rsidP="00365474">
      <w:pPr>
        <w:pStyle w:val="ab"/>
        <w:keepNext/>
        <w:spacing w:before="0" w:beforeAutospacing="0" w:after="60" w:afterAutospacing="0"/>
        <w:jc w:val="right"/>
        <w:rPr>
          <w:rFonts w:ascii="Arial" w:hAnsi="Arial" w:cs="Arial"/>
          <w:b/>
          <w:sz w:val="20"/>
        </w:rPr>
      </w:pPr>
      <w:r w:rsidRPr="006976FC">
        <w:rPr>
          <w:rFonts w:ascii="Arial" w:hAnsi="Arial" w:cs="Arial"/>
          <w:b/>
          <w:sz w:val="20"/>
        </w:rPr>
        <w:t>Уровни реализации процесса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51"/>
        <w:gridCol w:w="4199"/>
        <w:gridCol w:w="3704"/>
      </w:tblGrid>
      <w:tr w:rsidR="00732D4E" w:rsidRPr="006976FC" w:rsidTr="005B07AA">
        <w:trPr>
          <w:trHeight w:val="20"/>
          <w:tblHeader/>
        </w:trPr>
        <w:tc>
          <w:tcPr>
            <w:tcW w:w="19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823ED" w:rsidRPr="006976FC" w:rsidRDefault="00B75ECC" w:rsidP="005B07AA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sz w:val="16"/>
              </w:rPr>
            </w:pPr>
            <w:r w:rsidRPr="006976FC">
              <w:rPr>
                <w:rFonts w:ascii="Arial" w:hAnsi="Arial" w:cs="Arial"/>
                <w:b/>
                <w:sz w:val="16"/>
              </w:rPr>
              <w:t>УРОВЕНЬ ОТВЕТСТВЕННОСТИ</w:t>
            </w:r>
          </w:p>
        </w:tc>
        <w:tc>
          <w:tcPr>
            <w:tcW w:w="419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C74A5" w:rsidRPr="006976FC" w:rsidRDefault="006B51B6" w:rsidP="005B07AA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sz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РОЛЬ</w:t>
            </w:r>
          </w:p>
        </w:tc>
        <w:tc>
          <w:tcPr>
            <w:tcW w:w="370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823ED" w:rsidRPr="006976FC" w:rsidRDefault="005B07AA" w:rsidP="005B07AA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sz w:val="16"/>
              </w:rPr>
            </w:pPr>
            <w:r>
              <w:rPr>
                <w:rFonts w:ascii="Arial" w:hAnsi="Arial" w:cs="Arial"/>
                <w:b/>
                <w:sz w:val="16"/>
              </w:rPr>
              <w:t>ЗОНА ОТВЕТСТВЕННОСТИ</w:t>
            </w:r>
          </w:p>
        </w:tc>
      </w:tr>
      <w:tr w:rsidR="002976BF" w:rsidRPr="006976FC" w:rsidTr="005B07AA">
        <w:trPr>
          <w:trHeight w:val="20"/>
        </w:trPr>
        <w:tc>
          <w:tcPr>
            <w:tcW w:w="1951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823ED" w:rsidRPr="006976FC" w:rsidRDefault="00C823ED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>Первый уровень</w:t>
            </w:r>
          </w:p>
        </w:tc>
        <w:tc>
          <w:tcPr>
            <w:tcW w:w="4199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45F06" w:rsidRPr="006976FC" w:rsidRDefault="007328F6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ПАО «НК «Роснефть»</w:t>
            </w:r>
            <w:r w:rsidR="00945F06" w:rsidRPr="006976FC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:rsidR="00945F06" w:rsidRPr="006976FC" w:rsidRDefault="002B2613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overflowPunct w:val="0"/>
              <w:autoSpaceDE w:val="0"/>
              <w:autoSpaceDN w:val="0"/>
              <w:adjustRightInd w:val="0"/>
              <w:spacing w:before="60"/>
              <w:ind w:left="318" w:hanging="318"/>
              <w:contextualSpacing w:val="0"/>
              <w:jc w:val="left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976FC">
              <w:rPr>
                <w:rFonts w:eastAsia="Times New Roman"/>
                <w:sz w:val="20"/>
                <w:szCs w:val="20"/>
                <w:lang w:val="ru-RU"/>
              </w:rPr>
              <w:t>в</w:t>
            </w:r>
            <w:r w:rsidR="00945F06" w:rsidRPr="006976FC">
              <w:rPr>
                <w:rFonts w:eastAsia="Times New Roman"/>
                <w:sz w:val="20"/>
                <w:szCs w:val="20"/>
              </w:rPr>
              <w:t xml:space="preserve">ице-президент </w:t>
            </w:r>
            <w:r w:rsidR="00470340" w:rsidRPr="006976FC">
              <w:rPr>
                <w:sz w:val="20"/>
              </w:rPr>
              <w:t xml:space="preserve">промышленной безопасности, охране труда и экологии </w:t>
            </w:r>
            <w:r w:rsidR="007328F6">
              <w:rPr>
                <w:sz w:val="20"/>
              </w:rPr>
              <w:t>ПАО «НК «Роснефть»</w:t>
            </w:r>
            <w:r w:rsidRPr="006976FC">
              <w:rPr>
                <w:rFonts w:eastAsia="Times New Roman"/>
                <w:sz w:val="20"/>
                <w:szCs w:val="20"/>
                <w:lang w:val="ru-RU"/>
              </w:rPr>
              <w:t>;</w:t>
            </w:r>
          </w:p>
          <w:p w:rsidR="00C823ED" w:rsidRPr="006976FC" w:rsidRDefault="00945F06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overflowPunct w:val="0"/>
              <w:autoSpaceDE w:val="0"/>
              <w:autoSpaceDN w:val="0"/>
              <w:adjustRightInd w:val="0"/>
              <w:spacing w:before="60"/>
              <w:ind w:left="318" w:hanging="318"/>
              <w:contextualSpacing w:val="0"/>
              <w:jc w:val="left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976FC">
              <w:rPr>
                <w:rFonts w:eastAsia="Times New Roman"/>
                <w:sz w:val="20"/>
                <w:szCs w:val="20"/>
              </w:rPr>
              <w:t>ДАМиРПБОТОС</w:t>
            </w:r>
          </w:p>
        </w:tc>
        <w:tc>
          <w:tcPr>
            <w:tcW w:w="3704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45F06" w:rsidRPr="006976FC" w:rsidRDefault="00D029F9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>Определение целей</w:t>
            </w:r>
            <w:r w:rsidR="00945F06" w:rsidRPr="006976FC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задач</w:t>
            </w:r>
            <w:r w:rsidR="00945F06" w:rsidRPr="006976FC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принципов </w:t>
            </w:r>
            <w:r w:rsidR="00663B17" w:rsidRPr="006976FC">
              <w:rPr>
                <w:rFonts w:ascii="Times New Roman" w:hAnsi="Times New Roman" w:cs="Times New Roman"/>
                <w:sz w:val="20"/>
                <w:szCs w:val="20"/>
              </w:rPr>
              <w:t>в сфере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сохранени</w:t>
            </w:r>
            <w:r w:rsidR="00663B17" w:rsidRPr="006976FC">
              <w:rPr>
                <w:rFonts w:ascii="Times New Roman" w:hAnsi="Times New Roman" w:cs="Times New Roman"/>
                <w:sz w:val="20"/>
                <w:szCs w:val="20"/>
              </w:rPr>
              <w:t>я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биоразнообразия.</w:t>
            </w:r>
          </w:p>
          <w:p w:rsidR="00B759FB" w:rsidRPr="006976FC" w:rsidRDefault="00B759FB" w:rsidP="00365474">
            <w:pPr>
              <w:overflowPunct w:val="0"/>
              <w:autoSpaceDE w:val="0"/>
              <w:autoSpaceDN w:val="0"/>
              <w:adjustRightInd w:val="0"/>
              <w:spacing w:before="120"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Мониторинг достижения целей, выполнения задач, соблюдения принципов в сфере сохранения биоразнообразия на уровне Компании.</w:t>
            </w:r>
          </w:p>
          <w:p w:rsidR="00945F06" w:rsidRPr="006976FC" w:rsidRDefault="006F7574" w:rsidP="00365474">
            <w:pPr>
              <w:overflowPunct w:val="0"/>
              <w:autoSpaceDE w:val="0"/>
              <w:autoSpaceDN w:val="0"/>
              <w:adjustRightInd w:val="0"/>
              <w:spacing w:before="120"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</w:t>
            </w:r>
            <w:r w:rsidR="00F34696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</w:t>
            </w:r>
            <w:r w:rsidR="00663B17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актуализация,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мониторинг выполнения </w:t>
            </w:r>
            <w:r w:rsidR="00945F06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корпоративных программ</w:t>
            </w:r>
            <w:r w:rsidR="00EF26C2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D029F9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по сохранению биоразнообразия в регионах присутствия Компании.</w:t>
            </w:r>
          </w:p>
          <w:p w:rsidR="00663B17" w:rsidRPr="006976FC" w:rsidRDefault="00663B17" w:rsidP="00365474">
            <w:pPr>
              <w:overflowPunct w:val="0"/>
              <w:autoSpaceDE w:val="0"/>
              <w:autoSpaceDN w:val="0"/>
              <w:adjustRightInd w:val="0"/>
              <w:spacing w:before="120"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Методологическое обеспечение:</w:t>
            </w:r>
          </w:p>
          <w:p w:rsidR="00945F06" w:rsidRPr="006976FC" w:rsidRDefault="00945F06" w:rsidP="00365474">
            <w:pPr>
              <w:overflowPunct w:val="0"/>
              <w:autoSpaceDE w:val="0"/>
              <w:autoSpaceDN w:val="0"/>
              <w:adjustRightInd w:val="0"/>
              <w:spacing w:before="120"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Мониторинг применимых требований, доведение информации (при необходимости) о требованиях до ББ, ФБ, </w:t>
            </w:r>
            <w:r w:rsidR="00663B17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ОГ, 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обеспечение их однозначного </w:t>
            </w:r>
            <w:r w:rsidR="00663B17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понимания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применения.</w:t>
            </w:r>
          </w:p>
          <w:p w:rsidR="00C823ED" w:rsidRPr="006976FC" w:rsidRDefault="00945F06" w:rsidP="00365474">
            <w:pPr>
              <w:overflowPunct w:val="0"/>
              <w:autoSpaceDE w:val="0"/>
              <w:autoSpaceDN w:val="0"/>
              <w:adjustRightInd w:val="0"/>
              <w:spacing w:before="120"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Участие в оценке регулирующего воздействия проектов НПА</w:t>
            </w:r>
          </w:p>
        </w:tc>
      </w:tr>
      <w:tr w:rsidR="002976BF" w:rsidRPr="006976FC" w:rsidTr="005B07AA">
        <w:trPr>
          <w:trHeight w:val="20"/>
        </w:trPr>
        <w:tc>
          <w:tcPr>
            <w:tcW w:w="195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823ED" w:rsidRPr="006976FC" w:rsidRDefault="00C823ED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>Второй уровень</w:t>
            </w:r>
          </w:p>
        </w:tc>
        <w:tc>
          <w:tcPr>
            <w:tcW w:w="4199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45F06" w:rsidRPr="006976FC" w:rsidRDefault="007328F6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ПАО «НК «Роснефть»</w:t>
            </w:r>
            <w:r w:rsidR="00945F06" w:rsidRPr="006976FC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:rsidR="00945F06" w:rsidRPr="006976FC" w:rsidRDefault="003B5121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overflowPunct w:val="0"/>
              <w:autoSpaceDE w:val="0"/>
              <w:autoSpaceDN w:val="0"/>
              <w:adjustRightInd w:val="0"/>
              <w:spacing w:before="60"/>
              <w:ind w:left="318" w:hanging="318"/>
              <w:contextualSpacing w:val="0"/>
              <w:jc w:val="left"/>
              <w:textAlignment w:val="baseline"/>
              <w:rPr>
                <w:rFonts w:eastAsia="Times New Roman"/>
                <w:sz w:val="20"/>
                <w:szCs w:val="20"/>
              </w:rPr>
            </w:pPr>
            <w:r w:rsidRPr="003B5121">
              <w:rPr>
                <w:rFonts w:eastAsia="Times New Roman"/>
                <w:sz w:val="20"/>
                <w:szCs w:val="20"/>
              </w:rPr>
              <w:t xml:space="preserve">Профильные </w:t>
            </w:r>
            <w:r w:rsidR="00231182">
              <w:rPr>
                <w:rFonts w:eastAsia="Times New Roman"/>
                <w:sz w:val="20"/>
                <w:szCs w:val="20"/>
                <w:lang w:val="ru-RU"/>
              </w:rPr>
              <w:t>т</w:t>
            </w:r>
            <w:r w:rsidR="0095002D">
              <w:rPr>
                <w:rFonts w:eastAsia="Times New Roman"/>
                <w:sz w:val="20"/>
                <w:szCs w:val="20"/>
              </w:rPr>
              <w:t>оп-менеджеры</w:t>
            </w:r>
            <w:r w:rsidR="0095002D">
              <w:rPr>
                <w:rFonts w:eastAsia="Times New Roman"/>
                <w:sz w:val="20"/>
                <w:szCs w:val="20"/>
                <w:lang w:val="ru-RU"/>
              </w:rPr>
              <w:t>;</w:t>
            </w:r>
            <w:r w:rsidR="00945F06" w:rsidRPr="006976FC">
              <w:rPr>
                <w:rFonts w:eastAsia="Times New Roman"/>
                <w:sz w:val="20"/>
                <w:szCs w:val="20"/>
              </w:rPr>
              <w:t xml:space="preserve"> </w:t>
            </w:r>
          </w:p>
          <w:p w:rsidR="00C823ED" w:rsidRPr="006976FC" w:rsidRDefault="00945F06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overflowPunct w:val="0"/>
              <w:autoSpaceDE w:val="0"/>
              <w:autoSpaceDN w:val="0"/>
              <w:adjustRightInd w:val="0"/>
              <w:spacing w:before="60"/>
              <w:ind w:left="318" w:hanging="318"/>
              <w:contextualSpacing w:val="0"/>
              <w:jc w:val="left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976FC">
              <w:rPr>
                <w:rFonts w:eastAsia="Times New Roman"/>
                <w:sz w:val="20"/>
                <w:szCs w:val="20"/>
              </w:rPr>
              <w:t>ССП ПБОТОС ББ</w:t>
            </w:r>
          </w:p>
        </w:tc>
        <w:tc>
          <w:tcPr>
            <w:tcW w:w="370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F26C2" w:rsidRPr="006976FC" w:rsidRDefault="00EF26C2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>Подготовка предложений по целям</w:t>
            </w:r>
            <w:r w:rsidR="00FC1F01" w:rsidRPr="006976FC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задачам</w:t>
            </w:r>
            <w:r w:rsidR="00FC1F01" w:rsidRPr="006976FC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принципам</w:t>
            </w:r>
            <w:r w:rsidR="00FC1F01" w:rsidRPr="006976FC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корпоративным программам по сохранению биоразнообразия в регионах присутствия Компании.</w:t>
            </w:r>
          </w:p>
          <w:p w:rsidR="00EF26C2" w:rsidRPr="006976FC" w:rsidRDefault="00FC1F01" w:rsidP="00365474">
            <w:pPr>
              <w:overflowPunct w:val="0"/>
              <w:autoSpaceDE w:val="0"/>
              <w:autoSpaceDN w:val="0"/>
              <w:adjustRightInd w:val="0"/>
              <w:spacing w:before="120"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Организация достижения целей, выполнения задач, соблюдения </w:t>
            </w:r>
            <w:r w:rsidR="001C10CF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принципов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сфере </w:t>
            </w:r>
            <w:r w:rsidR="00B759FB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сохранения биоразнообразия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, включая планирование.</w:t>
            </w:r>
          </w:p>
          <w:p w:rsidR="00EF26C2" w:rsidRPr="006976FC" w:rsidRDefault="00075A79" w:rsidP="00365474">
            <w:pPr>
              <w:overflowPunct w:val="0"/>
              <w:autoSpaceDE w:val="0"/>
              <w:autoSpaceDN w:val="0"/>
              <w:adjustRightInd w:val="0"/>
              <w:spacing w:before="120"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Мониторинг достижения целей, выполнения задач, соблюдения принципов в сфере сохранения биоразнообразия на </w:t>
            </w:r>
            <w:r w:rsidR="00B759FB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уровн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е</w:t>
            </w:r>
            <w:r w:rsidR="00B759FB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ББ.</w:t>
            </w:r>
          </w:p>
          <w:p w:rsidR="00EF26C2" w:rsidRPr="006976FC" w:rsidRDefault="00EF26C2" w:rsidP="00365474">
            <w:pPr>
              <w:overflowPunct w:val="0"/>
              <w:autoSpaceDE w:val="0"/>
              <w:autoSpaceDN w:val="0"/>
              <w:adjustRightInd w:val="0"/>
              <w:spacing w:before="120"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Рассмотрение и согласование проектов программ по сохранению биоразнообразия О</w:t>
            </w:r>
            <w:r w:rsidR="00075A79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Г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 </w:t>
            </w:r>
            <w:r w:rsidR="002B2613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br/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бизнес-направлениям.</w:t>
            </w:r>
          </w:p>
          <w:p w:rsidR="00075A79" w:rsidRPr="006976FC" w:rsidRDefault="00EF26C2" w:rsidP="00365474">
            <w:pPr>
              <w:overflowPunct w:val="0"/>
              <w:autoSpaceDE w:val="0"/>
              <w:autoSpaceDN w:val="0"/>
              <w:adjustRightInd w:val="0"/>
              <w:spacing w:before="120"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Координация </w:t>
            </w:r>
            <w:r w:rsidR="006F7574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 мониторинг выполнения 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планов и программ</w:t>
            </w:r>
            <w:r w:rsidR="00F34696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уровня ББ</w:t>
            </w:r>
            <w:r w:rsidR="002B0D7F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F34696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и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ОГ.</w:t>
            </w:r>
          </w:p>
          <w:p w:rsidR="00C823ED" w:rsidRPr="006976FC" w:rsidRDefault="00075A79" w:rsidP="00365474">
            <w:pPr>
              <w:overflowPunct w:val="0"/>
              <w:autoSpaceDE w:val="0"/>
              <w:autoSpaceDN w:val="0"/>
              <w:adjustRightInd w:val="0"/>
              <w:spacing w:before="120"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Участие в оценке регулирующего воздействия проектов НПА</w:t>
            </w:r>
          </w:p>
        </w:tc>
      </w:tr>
      <w:tr w:rsidR="002976BF" w:rsidRPr="006976FC" w:rsidTr="005B07AA">
        <w:trPr>
          <w:trHeight w:val="20"/>
        </w:trPr>
        <w:tc>
          <w:tcPr>
            <w:tcW w:w="195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823ED" w:rsidRPr="006976FC" w:rsidRDefault="00C823ED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Третий уровень</w:t>
            </w:r>
          </w:p>
        </w:tc>
        <w:tc>
          <w:tcPr>
            <w:tcW w:w="4199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45F06" w:rsidRPr="006976FC" w:rsidRDefault="00945F06" w:rsidP="00365474">
            <w:pPr>
              <w:tabs>
                <w:tab w:val="right" w:leader="dot" w:pos="9639"/>
              </w:tabs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ОГ:</w:t>
            </w:r>
          </w:p>
          <w:p w:rsidR="00945F06" w:rsidRPr="006976FC" w:rsidRDefault="00945F06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overflowPunct w:val="0"/>
              <w:autoSpaceDE w:val="0"/>
              <w:autoSpaceDN w:val="0"/>
              <w:adjustRightInd w:val="0"/>
              <w:spacing w:before="60"/>
              <w:ind w:left="318" w:hanging="318"/>
              <w:contextualSpacing w:val="0"/>
              <w:jc w:val="left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976FC">
              <w:rPr>
                <w:rFonts w:eastAsia="Times New Roman"/>
                <w:sz w:val="20"/>
                <w:szCs w:val="20"/>
              </w:rPr>
              <w:t>ЕИО ОГ</w:t>
            </w:r>
            <w:r w:rsidR="002B2613" w:rsidRPr="006976FC">
              <w:rPr>
                <w:rFonts w:eastAsia="Times New Roman"/>
                <w:sz w:val="20"/>
                <w:szCs w:val="20"/>
                <w:lang w:val="ru-RU"/>
              </w:rPr>
              <w:t>;</w:t>
            </w:r>
          </w:p>
          <w:p w:rsidR="00945F06" w:rsidRPr="006976FC" w:rsidRDefault="001F4EA9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overflowPunct w:val="0"/>
              <w:autoSpaceDE w:val="0"/>
              <w:autoSpaceDN w:val="0"/>
              <w:adjustRightInd w:val="0"/>
              <w:spacing w:before="60"/>
              <w:ind w:left="318" w:hanging="318"/>
              <w:contextualSpacing w:val="0"/>
              <w:jc w:val="left"/>
              <w:textAlignment w:val="baseline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Служба </w:t>
            </w:r>
            <w:r w:rsidR="00BC5BA2">
              <w:rPr>
                <w:rFonts w:eastAsia="Times New Roman"/>
                <w:sz w:val="20"/>
                <w:szCs w:val="20"/>
              </w:rPr>
              <w:t>ПБОТОС ОГ</w:t>
            </w:r>
            <w:r w:rsidR="002B2613" w:rsidRPr="006976FC">
              <w:rPr>
                <w:rFonts w:eastAsia="Times New Roman"/>
                <w:sz w:val="20"/>
                <w:szCs w:val="20"/>
                <w:lang w:val="ru-RU"/>
              </w:rPr>
              <w:t>;</w:t>
            </w:r>
          </w:p>
          <w:p w:rsidR="00C823ED" w:rsidRPr="006976FC" w:rsidRDefault="00945F06" w:rsidP="008B4EEA">
            <w:pPr>
              <w:pStyle w:val="aff3"/>
              <w:numPr>
                <w:ilvl w:val="0"/>
                <w:numId w:val="99"/>
              </w:numPr>
              <w:tabs>
                <w:tab w:val="left" w:pos="318"/>
              </w:tabs>
              <w:overflowPunct w:val="0"/>
              <w:autoSpaceDE w:val="0"/>
              <w:autoSpaceDN w:val="0"/>
              <w:adjustRightInd w:val="0"/>
              <w:spacing w:before="60"/>
              <w:ind w:left="318" w:hanging="318"/>
              <w:contextualSpacing w:val="0"/>
              <w:jc w:val="left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976FC">
              <w:rPr>
                <w:rFonts w:eastAsia="Times New Roman"/>
                <w:sz w:val="20"/>
                <w:szCs w:val="20"/>
              </w:rPr>
              <w:t>ССП ОГ</w:t>
            </w:r>
          </w:p>
        </w:tc>
        <w:tc>
          <w:tcPr>
            <w:tcW w:w="370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F26C2" w:rsidRPr="006976FC" w:rsidRDefault="00EF26C2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>Определение, утверждение и реализация целей</w:t>
            </w:r>
            <w:r w:rsidR="00075A79" w:rsidRPr="006976FC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="002B0D7F"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 xml:space="preserve">задач по сохранению биоразнообразия на уровне </w:t>
            </w:r>
            <w:r w:rsidR="00075A79" w:rsidRPr="006976FC">
              <w:rPr>
                <w:rFonts w:ascii="Times New Roman" w:hAnsi="Times New Roman" w:cs="Times New Roman"/>
                <w:sz w:val="20"/>
                <w:szCs w:val="20"/>
              </w:rPr>
              <w:t>ОГ</w:t>
            </w:r>
            <w:r w:rsidRPr="006976FC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EF26C2" w:rsidRPr="006976FC" w:rsidRDefault="00EF26C2" w:rsidP="00365474">
            <w:pPr>
              <w:overflowPunct w:val="0"/>
              <w:autoSpaceDE w:val="0"/>
              <w:autoSpaceDN w:val="0"/>
              <w:adjustRightInd w:val="0"/>
              <w:spacing w:before="120"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Обеспечение выполнения общекорпоративных принципов по сохранению биоразнообразия. </w:t>
            </w:r>
          </w:p>
          <w:p w:rsidR="00EF26C2" w:rsidRPr="006976FC" w:rsidRDefault="00EF26C2" w:rsidP="00365474">
            <w:pPr>
              <w:overflowPunct w:val="0"/>
              <w:autoSpaceDE w:val="0"/>
              <w:autoSpaceDN w:val="0"/>
              <w:adjustRightInd w:val="0"/>
              <w:spacing w:before="120"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Разработка, согласование, утверждение и реализация программ по сохранению биоразнообразия </w:t>
            </w:r>
            <w:r w:rsidR="00075A79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ОГ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823ED" w:rsidRPr="006976FC" w:rsidRDefault="00EF26C2" w:rsidP="00365474">
            <w:pPr>
              <w:overflowPunct w:val="0"/>
              <w:autoSpaceDE w:val="0"/>
              <w:autoSpaceDN w:val="0"/>
              <w:adjustRightInd w:val="0"/>
              <w:spacing w:before="120"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Обеспечение выполнения в ОГ требований НПА, ЛНД и др. в области сохранения биологического разнообразия</w:t>
            </w:r>
          </w:p>
        </w:tc>
      </w:tr>
    </w:tbl>
    <w:p w:rsidR="008001B1" w:rsidRPr="006976FC" w:rsidRDefault="00C64134" w:rsidP="008B4EEA">
      <w:pPr>
        <w:pStyle w:val="aff3"/>
        <w:numPr>
          <w:ilvl w:val="0"/>
          <w:numId w:val="104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В целях сохранения биоразнообразия </w:t>
      </w:r>
      <w:r w:rsidR="00D307B4" w:rsidRPr="006976FC">
        <w:t>Компания</w:t>
      </w:r>
      <w:r w:rsidR="008001B1" w:rsidRPr="006976FC">
        <w:t>:</w:t>
      </w:r>
    </w:p>
    <w:p w:rsidR="008001B1" w:rsidRPr="006976FC" w:rsidRDefault="00A12905" w:rsidP="00C74EA1">
      <w:pPr>
        <w:numPr>
          <w:ilvl w:val="0"/>
          <w:numId w:val="4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в рамках инженерно-экологических изысканий на участках планируемой деятельности </w:t>
      </w:r>
      <w:r w:rsidR="00D307B4" w:rsidRPr="006976FC">
        <w:rPr>
          <w:rFonts w:ascii="Times New Roman" w:eastAsia="Calibri" w:hAnsi="Times New Roman" w:cs="Times New Roman"/>
          <w:sz w:val="24"/>
        </w:rPr>
        <w:t>изуч</w:t>
      </w:r>
      <w:r w:rsidR="00460183" w:rsidRPr="006976FC">
        <w:rPr>
          <w:rFonts w:ascii="Times New Roman" w:eastAsia="Calibri" w:hAnsi="Times New Roman" w:cs="Times New Roman"/>
          <w:sz w:val="24"/>
        </w:rPr>
        <w:t>ает</w:t>
      </w:r>
      <w:r w:rsidR="00D307B4" w:rsidRPr="006976FC">
        <w:rPr>
          <w:rFonts w:ascii="Times New Roman" w:eastAsia="Calibri" w:hAnsi="Times New Roman" w:cs="Times New Roman"/>
          <w:sz w:val="24"/>
        </w:rPr>
        <w:t xml:space="preserve"> объект</w:t>
      </w:r>
      <w:r w:rsidR="00460183" w:rsidRPr="006976FC">
        <w:rPr>
          <w:rFonts w:ascii="Times New Roman" w:eastAsia="Calibri" w:hAnsi="Times New Roman" w:cs="Times New Roman"/>
          <w:sz w:val="24"/>
        </w:rPr>
        <w:t>ы</w:t>
      </w:r>
      <w:r w:rsidR="00D307B4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460183" w:rsidRPr="006976FC">
        <w:rPr>
          <w:rFonts w:ascii="Times New Roman" w:eastAsia="Calibri" w:hAnsi="Times New Roman" w:cs="Times New Roman"/>
          <w:sz w:val="24"/>
        </w:rPr>
        <w:t xml:space="preserve">растительного и животного </w:t>
      </w:r>
      <w:r w:rsidR="00D307B4" w:rsidRPr="006976FC">
        <w:rPr>
          <w:rFonts w:ascii="Times New Roman" w:eastAsia="Calibri" w:hAnsi="Times New Roman" w:cs="Times New Roman"/>
          <w:sz w:val="24"/>
        </w:rPr>
        <w:t>мира</w:t>
      </w:r>
      <w:r w:rsidR="00460183" w:rsidRPr="006976FC">
        <w:rPr>
          <w:rFonts w:ascii="Times New Roman" w:eastAsia="Calibri" w:hAnsi="Times New Roman" w:cs="Times New Roman"/>
          <w:sz w:val="24"/>
        </w:rPr>
        <w:t>, сред</w:t>
      </w:r>
      <w:r w:rsidR="00075A79" w:rsidRPr="006976FC">
        <w:rPr>
          <w:rFonts w:ascii="Times New Roman" w:eastAsia="Calibri" w:hAnsi="Times New Roman" w:cs="Times New Roman"/>
          <w:sz w:val="24"/>
        </w:rPr>
        <w:t>у</w:t>
      </w:r>
      <w:r w:rsidR="00460183" w:rsidRPr="006976FC">
        <w:rPr>
          <w:rFonts w:ascii="Times New Roman" w:eastAsia="Calibri" w:hAnsi="Times New Roman" w:cs="Times New Roman"/>
          <w:sz w:val="24"/>
        </w:rPr>
        <w:t xml:space="preserve"> их обитания</w:t>
      </w:r>
      <w:r w:rsidR="002B2613" w:rsidRPr="006976FC">
        <w:rPr>
          <w:rFonts w:ascii="Times New Roman" w:eastAsia="Calibri" w:hAnsi="Times New Roman" w:cs="Times New Roman"/>
          <w:sz w:val="24"/>
        </w:rPr>
        <w:t>;</w:t>
      </w:r>
    </w:p>
    <w:p w:rsidR="008001B1" w:rsidRPr="006976FC" w:rsidRDefault="00A12905" w:rsidP="00C74EA1">
      <w:pPr>
        <w:numPr>
          <w:ilvl w:val="0"/>
          <w:numId w:val="4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в рамках проектирования </w:t>
      </w:r>
      <w:r w:rsidR="00460183" w:rsidRPr="006976FC">
        <w:rPr>
          <w:rFonts w:ascii="Times New Roman" w:eastAsia="Calibri" w:hAnsi="Times New Roman" w:cs="Times New Roman"/>
          <w:sz w:val="24"/>
        </w:rPr>
        <w:t xml:space="preserve">осуществляет разработку </w:t>
      </w:r>
      <w:r w:rsidRPr="006976FC">
        <w:rPr>
          <w:rFonts w:ascii="Times New Roman" w:eastAsia="Calibri" w:hAnsi="Times New Roman" w:cs="Times New Roman"/>
          <w:sz w:val="24"/>
        </w:rPr>
        <w:t xml:space="preserve">мероприятий </w:t>
      </w:r>
      <w:r w:rsidR="00460183" w:rsidRPr="006976FC">
        <w:rPr>
          <w:rFonts w:ascii="Times New Roman" w:eastAsia="Calibri" w:hAnsi="Times New Roman" w:cs="Times New Roman"/>
          <w:sz w:val="24"/>
        </w:rPr>
        <w:t xml:space="preserve">по охране растительного и животного мира и среды их обитания (в т.ч. занесенных в Красную книгу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="00460183" w:rsidRPr="006976FC">
        <w:rPr>
          <w:rFonts w:ascii="Times New Roman" w:eastAsia="Calibri" w:hAnsi="Times New Roman" w:cs="Times New Roman"/>
          <w:sz w:val="24"/>
        </w:rPr>
        <w:t xml:space="preserve"> и Красные книги субъектов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="00460183" w:rsidRPr="006976FC">
        <w:rPr>
          <w:rFonts w:ascii="Times New Roman" w:eastAsia="Calibri" w:hAnsi="Times New Roman" w:cs="Times New Roman"/>
          <w:sz w:val="24"/>
        </w:rPr>
        <w:t>),</w:t>
      </w:r>
      <w:r w:rsidR="00075A79" w:rsidRPr="006976FC">
        <w:rPr>
          <w:rFonts w:ascii="Times New Roman" w:eastAsia="Calibri" w:hAnsi="Times New Roman" w:cs="Times New Roman"/>
          <w:sz w:val="24"/>
        </w:rPr>
        <w:t xml:space="preserve"> а также компенсационных мероприятий;</w:t>
      </w:r>
    </w:p>
    <w:p w:rsidR="008001B1" w:rsidRPr="006976FC" w:rsidRDefault="00A12905" w:rsidP="00C74EA1">
      <w:pPr>
        <w:numPr>
          <w:ilvl w:val="0"/>
          <w:numId w:val="4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в рамках реализации проектной документации </w:t>
      </w:r>
      <w:r w:rsidR="00075A79" w:rsidRPr="006976FC">
        <w:rPr>
          <w:rFonts w:ascii="Times New Roman" w:eastAsia="Calibri" w:hAnsi="Times New Roman" w:cs="Times New Roman"/>
          <w:sz w:val="24"/>
        </w:rPr>
        <w:t>осуществляет</w:t>
      </w:r>
      <w:r w:rsidR="00460183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3969F0" w:rsidRPr="006976FC">
        <w:rPr>
          <w:rFonts w:ascii="Times New Roman" w:eastAsia="Calibri" w:hAnsi="Times New Roman" w:cs="Times New Roman"/>
          <w:sz w:val="24"/>
        </w:rPr>
        <w:t xml:space="preserve">предусмотренные мероприятия </w:t>
      </w:r>
      <w:r w:rsidR="00D307B4" w:rsidRPr="006976FC">
        <w:rPr>
          <w:rFonts w:ascii="Times New Roman" w:eastAsia="Calibri" w:hAnsi="Times New Roman" w:cs="Times New Roman"/>
          <w:sz w:val="24"/>
        </w:rPr>
        <w:t xml:space="preserve">по </w:t>
      </w:r>
      <w:r w:rsidR="003969F0" w:rsidRPr="006976FC">
        <w:rPr>
          <w:rFonts w:ascii="Times New Roman" w:eastAsia="Calibri" w:hAnsi="Times New Roman" w:cs="Times New Roman"/>
          <w:sz w:val="24"/>
        </w:rPr>
        <w:t>охране растительного и животного мира, среды их обитания,</w:t>
      </w:r>
      <w:r w:rsidR="00D307B4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3969F0" w:rsidRPr="006976FC">
        <w:rPr>
          <w:rFonts w:ascii="Times New Roman" w:eastAsia="Calibri" w:hAnsi="Times New Roman" w:cs="Times New Roman"/>
          <w:sz w:val="24"/>
        </w:rPr>
        <w:t>обеспечивающ</w:t>
      </w:r>
      <w:r w:rsidR="00075A79" w:rsidRPr="006976FC">
        <w:rPr>
          <w:rFonts w:ascii="Times New Roman" w:eastAsia="Calibri" w:hAnsi="Times New Roman" w:cs="Times New Roman"/>
          <w:sz w:val="24"/>
        </w:rPr>
        <w:t>ие</w:t>
      </w:r>
      <w:r w:rsidR="003969F0" w:rsidRPr="006976FC">
        <w:rPr>
          <w:rFonts w:ascii="Times New Roman" w:eastAsia="Calibri" w:hAnsi="Times New Roman" w:cs="Times New Roman"/>
          <w:sz w:val="24"/>
        </w:rPr>
        <w:t xml:space="preserve"> условия для </w:t>
      </w:r>
      <w:r w:rsidR="00D307B4" w:rsidRPr="006976FC">
        <w:rPr>
          <w:rFonts w:ascii="Times New Roman" w:eastAsia="Calibri" w:hAnsi="Times New Roman" w:cs="Times New Roman"/>
          <w:sz w:val="24"/>
        </w:rPr>
        <w:t>размножения,</w:t>
      </w:r>
      <w:r w:rsidRPr="006976FC">
        <w:rPr>
          <w:rFonts w:ascii="Times New Roman" w:eastAsia="Calibri" w:hAnsi="Times New Roman" w:cs="Times New Roman"/>
          <w:sz w:val="24"/>
        </w:rPr>
        <w:t xml:space="preserve"> нагула, отдыха, миграции, </w:t>
      </w:r>
      <w:r w:rsidR="003969F0" w:rsidRPr="006976FC">
        <w:rPr>
          <w:rFonts w:ascii="Times New Roman" w:eastAsia="Calibri" w:hAnsi="Times New Roman" w:cs="Times New Roman"/>
          <w:sz w:val="24"/>
        </w:rPr>
        <w:t xml:space="preserve">реализует </w:t>
      </w:r>
      <w:r w:rsidRPr="006976FC">
        <w:rPr>
          <w:rFonts w:ascii="Times New Roman" w:eastAsia="Calibri" w:hAnsi="Times New Roman" w:cs="Times New Roman"/>
          <w:sz w:val="24"/>
        </w:rPr>
        <w:t xml:space="preserve">компенсационные мероприятия (в т.ч. </w:t>
      </w:r>
      <w:r w:rsidR="00075A79" w:rsidRPr="006976FC">
        <w:rPr>
          <w:rFonts w:ascii="Times New Roman" w:eastAsia="Calibri" w:hAnsi="Times New Roman" w:cs="Times New Roman"/>
          <w:sz w:val="24"/>
        </w:rPr>
        <w:t xml:space="preserve">в части </w:t>
      </w:r>
      <w:r w:rsidRPr="006976FC">
        <w:rPr>
          <w:rFonts w:ascii="Times New Roman" w:eastAsia="Calibri" w:hAnsi="Times New Roman" w:cs="Times New Roman"/>
          <w:sz w:val="24"/>
        </w:rPr>
        <w:t>лесовосстановлени</w:t>
      </w:r>
      <w:r w:rsidR="00075A79" w:rsidRPr="006976FC">
        <w:rPr>
          <w:rFonts w:ascii="Times New Roman" w:eastAsia="Calibri" w:hAnsi="Times New Roman" w:cs="Times New Roman"/>
          <w:sz w:val="24"/>
        </w:rPr>
        <w:t>я</w:t>
      </w:r>
      <w:r w:rsidRPr="006976FC">
        <w:rPr>
          <w:rFonts w:ascii="Times New Roman" w:eastAsia="Calibri" w:hAnsi="Times New Roman" w:cs="Times New Roman"/>
          <w:sz w:val="24"/>
        </w:rPr>
        <w:t xml:space="preserve"> и восстановлени</w:t>
      </w:r>
      <w:r w:rsidR="00075A79" w:rsidRPr="006976FC">
        <w:rPr>
          <w:rFonts w:ascii="Times New Roman" w:eastAsia="Calibri" w:hAnsi="Times New Roman" w:cs="Times New Roman"/>
          <w:sz w:val="24"/>
        </w:rPr>
        <w:t>я</w:t>
      </w:r>
      <w:r w:rsidRPr="006976FC">
        <w:rPr>
          <w:rFonts w:ascii="Times New Roman" w:eastAsia="Calibri" w:hAnsi="Times New Roman" w:cs="Times New Roman"/>
          <w:sz w:val="24"/>
        </w:rPr>
        <w:t xml:space="preserve"> водных биоресурсов)</w:t>
      </w:r>
      <w:r w:rsidR="002B2613" w:rsidRPr="006976FC">
        <w:rPr>
          <w:rFonts w:ascii="Times New Roman" w:eastAsia="Calibri" w:hAnsi="Times New Roman" w:cs="Times New Roman"/>
          <w:sz w:val="24"/>
        </w:rPr>
        <w:t>;</w:t>
      </w:r>
    </w:p>
    <w:p w:rsidR="008001B1" w:rsidRPr="006976FC" w:rsidRDefault="00075A79" w:rsidP="00C74EA1">
      <w:pPr>
        <w:numPr>
          <w:ilvl w:val="0"/>
          <w:numId w:val="4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осуществляет </w:t>
      </w:r>
      <w:r w:rsidR="00D307B4" w:rsidRPr="006976FC">
        <w:rPr>
          <w:rFonts w:ascii="Times New Roman" w:eastAsia="Calibri" w:hAnsi="Times New Roman" w:cs="Times New Roman"/>
          <w:sz w:val="24"/>
        </w:rPr>
        <w:t>мониторинг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D307B4" w:rsidRPr="006976FC">
        <w:rPr>
          <w:rFonts w:ascii="Times New Roman" w:eastAsia="Calibri" w:hAnsi="Times New Roman" w:cs="Times New Roman"/>
          <w:sz w:val="24"/>
        </w:rPr>
        <w:t>состояния растительного и животного мира (включая биоресурсы и среду их обитания</w:t>
      </w:r>
      <w:r w:rsidR="003969F0" w:rsidRPr="006976FC">
        <w:rPr>
          <w:rFonts w:ascii="Times New Roman" w:eastAsia="Calibri" w:hAnsi="Times New Roman" w:cs="Times New Roman"/>
          <w:sz w:val="24"/>
        </w:rPr>
        <w:t>)</w:t>
      </w:r>
      <w:r w:rsidR="00644E7D" w:rsidRPr="006976FC">
        <w:rPr>
          <w:rFonts w:ascii="Times New Roman" w:eastAsia="Calibri" w:hAnsi="Times New Roman" w:cs="Times New Roman"/>
          <w:sz w:val="24"/>
        </w:rPr>
        <w:t xml:space="preserve">, </w:t>
      </w:r>
      <w:r w:rsidR="00CF5048" w:rsidRPr="006976FC">
        <w:rPr>
          <w:rFonts w:ascii="Times New Roman" w:eastAsia="Calibri" w:hAnsi="Times New Roman" w:cs="Times New Roman"/>
          <w:sz w:val="24"/>
        </w:rPr>
        <w:t>контроль выполнения мероприятий по охране растительного и животного мира, среды их обитания;</w:t>
      </w:r>
    </w:p>
    <w:p w:rsidR="00665B82" w:rsidRPr="006976FC" w:rsidRDefault="003969F0" w:rsidP="00C74EA1">
      <w:pPr>
        <w:numPr>
          <w:ilvl w:val="0"/>
          <w:numId w:val="4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разрабатывает и реализует программы по сохранению биоразнообразия, в том числе в отношении редких, уязвимых видов животных и птиц.</w:t>
      </w:r>
    </w:p>
    <w:p w:rsidR="00423785" w:rsidRPr="006976FC" w:rsidRDefault="00D307B4" w:rsidP="008B4EEA">
      <w:pPr>
        <w:pStyle w:val="aff3"/>
        <w:numPr>
          <w:ilvl w:val="0"/>
          <w:numId w:val="104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П</w:t>
      </w:r>
      <w:r w:rsidR="00C64134" w:rsidRPr="006976FC">
        <w:t xml:space="preserve">ланирование и реализация новых проектов во всех регионах присутствия Компании осуществляются с учетом принципа избегания ведения деятельности или </w:t>
      </w:r>
      <w:r w:rsidR="002B2613" w:rsidRPr="006976FC">
        <w:rPr>
          <w:lang w:val="ru-RU"/>
        </w:rPr>
        <w:br/>
      </w:r>
      <w:r w:rsidR="00C64134" w:rsidRPr="006976FC">
        <w:t xml:space="preserve">какого-либо воздействия на </w:t>
      </w:r>
      <w:r w:rsidR="005D3277" w:rsidRPr="005D3277">
        <w:rPr>
          <w:bCs/>
          <w:iCs/>
          <w:lang w:val="ru-RU"/>
        </w:rPr>
        <w:t>ООПТ</w:t>
      </w:r>
      <w:r w:rsidR="005D3277" w:rsidRPr="005D3277" w:rsidDel="005D3277">
        <w:rPr>
          <w:lang w:val="ru-RU"/>
        </w:rPr>
        <w:t xml:space="preserve"> </w:t>
      </w:r>
      <w:r w:rsidR="00C64134" w:rsidRPr="006976FC">
        <w:t>категорий 1а и 1</w:t>
      </w:r>
      <w:r w:rsidR="00470340" w:rsidRPr="006976FC">
        <w:rPr>
          <w:lang w:val="en-US"/>
        </w:rPr>
        <w:t>b</w:t>
      </w:r>
      <w:r w:rsidR="00C64134" w:rsidRPr="006976FC">
        <w:t xml:space="preserve"> по классификации</w:t>
      </w:r>
      <w:r w:rsidR="00C27328">
        <w:rPr>
          <w:lang w:val="ru-RU"/>
        </w:rPr>
        <w:t xml:space="preserve"> </w:t>
      </w:r>
      <w:r w:rsidR="00C27328" w:rsidRPr="001946B9">
        <w:t>Международн</w:t>
      </w:r>
      <w:r w:rsidR="00C27328" w:rsidRPr="001946B9">
        <w:rPr>
          <w:lang w:val="ru-RU"/>
        </w:rPr>
        <w:t>ого</w:t>
      </w:r>
      <w:r w:rsidR="00C27328" w:rsidRPr="001946B9">
        <w:t xml:space="preserve"> союз</w:t>
      </w:r>
      <w:r w:rsidR="00C27328" w:rsidRPr="001946B9">
        <w:rPr>
          <w:lang w:val="ru-RU"/>
        </w:rPr>
        <w:t>а</w:t>
      </w:r>
      <w:r w:rsidR="00C27328" w:rsidRPr="001946B9">
        <w:t xml:space="preserve"> охраны природы</w:t>
      </w:r>
      <w:r w:rsidR="00C64134" w:rsidRPr="006976FC">
        <w:t xml:space="preserve">, а также на объекты всемирного наследия ЮНЕСКО. Для обеспечения реализации указанного принципа </w:t>
      </w:r>
      <w:r w:rsidR="002B17DA" w:rsidRPr="006976FC">
        <w:t xml:space="preserve">сформирован и поддерживается в актуальном состоянии для использования </w:t>
      </w:r>
      <w:r w:rsidR="00C64134" w:rsidRPr="006976FC">
        <w:t xml:space="preserve">заинтересованными ССП и ОГ </w:t>
      </w:r>
      <w:r w:rsidR="00470340" w:rsidRPr="006976FC">
        <w:t>реестр</w:t>
      </w:r>
      <w:r w:rsidR="00EF26C2" w:rsidRPr="006976FC">
        <w:t xml:space="preserve"> </w:t>
      </w:r>
      <w:r w:rsidR="00C64134" w:rsidRPr="006976FC">
        <w:t xml:space="preserve">охраняемых территорий категорий 1а и 1b по классификации Международного союза охраны природы и объектов Всемирного наследия ЮНЕСКО на территории </w:t>
      </w:r>
      <w:r w:rsidR="00854411">
        <w:rPr>
          <w:lang w:val="ru-RU"/>
        </w:rPr>
        <w:t>Российской Федерации</w:t>
      </w:r>
      <w:r w:rsidR="00C64134" w:rsidRPr="006976FC">
        <w:t xml:space="preserve"> (</w:t>
      </w:r>
      <w:hyperlink w:anchor="_ПРИЛОЖЕНИЕ_4._РЕЕСТР" w:history="1">
        <w:r w:rsidR="00C64134" w:rsidRPr="006976FC">
          <w:rPr>
            <w:rStyle w:val="ad"/>
          </w:rPr>
          <w:t>Приложение 4</w:t>
        </w:r>
      </w:hyperlink>
      <w:r w:rsidR="00C64134" w:rsidRPr="006976FC">
        <w:t>).</w:t>
      </w:r>
    </w:p>
    <w:p w:rsidR="00423785" w:rsidRPr="006976FC" w:rsidRDefault="00423785" w:rsidP="00365474">
      <w:pPr>
        <w:pStyle w:val="S20"/>
        <w:tabs>
          <w:tab w:val="clear" w:pos="718"/>
          <w:tab w:val="num" w:pos="709"/>
        </w:tabs>
        <w:spacing w:before="240"/>
        <w:ind w:left="0" w:firstLine="0"/>
      </w:pPr>
      <w:bookmarkStart w:id="1424" w:name="_Toc52812456"/>
      <w:bookmarkStart w:id="1425" w:name="_Toc67491368"/>
      <w:bookmarkStart w:id="1426" w:name="_Toc167100369"/>
      <w:bookmarkStart w:id="1427" w:name="_Toc124771569"/>
      <w:bookmarkStart w:id="1428" w:name="_Toc167694700"/>
      <w:bookmarkStart w:id="1429" w:name="_Toc184116056"/>
      <w:r w:rsidRPr="006976FC">
        <w:lastRenderedPageBreak/>
        <w:t>ЭЛЕМЕНТ 8.</w:t>
      </w:r>
      <w:r w:rsidR="00324768" w:rsidRPr="006976FC">
        <w:t>1</w:t>
      </w:r>
      <w:r w:rsidR="006C1099" w:rsidRPr="006976FC">
        <w:t>5</w:t>
      </w:r>
      <w:r w:rsidR="00324768" w:rsidRPr="006976FC">
        <w:t xml:space="preserve"> </w:t>
      </w:r>
      <w:r w:rsidRPr="006976FC">
        <w:t>ЭЛЕКТРОБЕЗОПАСНОСТЬ</w:t>
      </w:r>
      <w:bookmarkEnd w:id="1424"/>
      <w:bookmarkEnd w:id="1425"/>
      <w:bookmarkEnd w:id="1426"/>
      <w:bookmarkEnd w:id="1427"/>
      <w:bookmarkEnd w:id="1428"/>
      <w:bookmarkEnd w:id="1429"/>
    </w:p>
    <w:p w:rsidR="00423785" w:rsidRPr="006976FC" w:rsidRDefault="00423785" w:rsidP="00423785">
      <w:pPr>
        <w:tabs>
          <w:tab w:val="right" w:leader="dot" w:pos="9639"/>
        </w:tabs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Процесс обеспечения электробезопасности в </w:t>
      </w:r>
      <w:r w:rsidRPr="006976FC">
        <w:rPr>
          <w:rFonts w:ascii="Times New Roman" w:hAnsi="Times New Roman"/>
          <w:sz w:val="24"/>
        </w:rPr>
        <w:t xml:space="preserve">ОГ </w:t>
      </w:r>
      <w:r w:rsidRPr="006976FC">
        <w:rPr>
          <w:rFonts w:ascii="Times New Roman" w:eastAsia="Calibri" w:hAnsi="Times New Roman" w:cs="Times New Roman"/>
          <w:sz w:val="24"/>
        </w:rPr>
        <w:t xml:space="preserve">реализуется в рамках исполнения Федерального закона от 26.03.2003 № 35-ФЗ «Об электроэнергетике», постановлениями Правительства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Pr="006976FC">
        <w:rPr>
          <w:rFonts w:ascii="Times New Roman" w:eastAsia="Calibri" w:hAnsi="Times New Roman" w:cs="Times New Roman"/>
          <w:sz w:val="24"/>
        </w:rPr>
        <w:t xml:space="preserve"> и иными </w:t>
      </w:r>
      <w:r w:rsidR="008A760E" w:rsidRPr="006976FC">
        <w:rPr>
          <w:rFonts w:ascii="Times New Roman" w:eastAsia="Calibri" w:hAnsi="Times New Roman" w:cs="Times New Roman"/>
          <w:sz w:val="24"/>
        </w:rPr>
        <w:t>НПА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Pr="006976FC">
        <w:rPr>
          <w:rFonts w:ascii="Times New Roman" w:eastAsia="Calibri" w:hAnsi="Times New Roman" w:cs="Times New Roman"/>
          <w:sz w:val="24"/>
        </w:rPr>
        <w:t xml:space="preserve"> в области государственного регулирования вопросов безопасности в сфере электроэнергетики. ССП ПБОТОС ББ определяют основные направления, принципы и подходы по осуществлению процесса обеспечения электробезопасности. Реализация данного процесса осуществляется при взаимодействии с Департаментом энергетики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</w:rPr>
        <w:t xml:space="preserve">. Проведение оценочных и контрольных процедур в </w:t>
      </w:r>
      <w:r w:rsidRPr="006976FC">
        <w:rPr>
          <w:rFonts w:ascii="Times New Roman" w:hAnsi="Times New Roman"/>
          <w:sz w:val="24"/>
        </w:rPr>
        <w:t xml:space="preserve">ОГ </w:t>
      </w:r>
      <w:r w:rsidRPr="006976FC">
        <w:rPr>
          <w:rFonts w:ascii="Times New Roman" w:eastAsia="Calibri" w:hAnsi="Times New Roman" w:cs="Times New Roman"/>
          <w:sz w:val="24"/>
        </w:rPr>
        <w:t xml:space="preserve">по данному направлению осуществляет </w:t>
      </w:r>
      <w:r w:rsidRPr="006976FC">
        <w:rPr>
          <w:rFonts w:ascii="Times New Roman" w:eastAsia="Calibri" w:hAnsi="Times New Roman"/>
          <w:sz w:val="24"/>
        </w:rPr>
        <w:t>ДКиРППБОТОС</w:t>
      </w:r>
      <w:r w:rsidRPr="006976FC">
        <w:rPr>
          <w:rFonts w:ascii="Times New Roman" w:eastAsia="Calibri" w:hAnsi="Times New Roman" w:cs="Times New Roman"/>
          <w:sz w:val="24"/>
        </w:rPr>
        <w:t>, обеспечивая функционал контролирующего подразделения.</w:t>
      </w:r>
    </w:p>
    <w:p w:rsidR="00423785" w:rsidRPr="006976FC" w:rsidRDefault="00423785" w:rsidP="00365474">
      <w:pPr>
        <w:pStyle w:val="S20"/>
        <w:tabs>
          <w:tab w:val="clear" w:pos="718"/>
          <w:tab w:val="left" w:pos="709"/>
        </w:tabs>
        <w:spacing w:before="240"/>
        <w:ind w:left="0" w:firstLine="0"/>
      </w:pPr>
      <w:bookmarkStart w:id="1430" w:name="_Toc52812450"/>
      <w:bookmarkStart w:id="1431" w:name="_Toc67491362"/>
      <w:bookmarkStart w:id="1432" w:name="_Toc167100363"/>
      <w:bookmarkStart w:id="1433" w:name="_Toc124771563"/>
      <w:bookmarkStart w:id="1434" w:name="_Toc167694694"/>
      <w:bookmarkStart w:id="1435" w:name="_Toc184116057"/>
      <w:r w:rsidRPr="006976FC">
        <w:rPr>
          <w:caps w:val="0"/>
        </w:rPr>
        <w:t>ЭЛЕМЕНТ 8.</w:t>
      </w:r>
      <w:r w:rsidR="00324768" w:rsidRPr="006976FC">
        <w:rPr>
          <w:caps w:val="0"/>
        </w:rPr>
        <w:t xml:space="preserve">16 </w:t>
      </w:r>
      <w:r w:rsidRPr="006976FC">
        <w:rPr>
          <w:caps w:val="0"/>
        </w:rPr>
        <w:t>ПОЖАРНАЯ БЕЗОПАСНОСТЬ</w:t>
      </w:r>
      <w:bookmarkEnd w:id="1430"/>
      <w:bookmarkEnd w:id="1431"/>
      <w:bookmarkEnd w:id="1432"/>
      <w:bookmarkEnd w:id="1433"/>
      <w:bookmarkEnd w:id="1434"/>
      <w:bookmarkEnd w:id="1435"/>
    </w:p>
    <w:p w:rsidR="00423785" w:rsidRPr="006976FC" w:rsidRDefault="00423785" w:rsidP="008B4EEA">
      <w:pPr>
        <w:pStyle w:val="aff3"/>
        <w:numPr>
          <w:ilvl w:val="0"/>
          <w:numId w:val="105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Процесс реализуется в рамках Положения Компании № П3-05 Р-0809 «Система обеспечения пожарной безопасности Компании».</w:t>
      </w:r>
    </w:p>
    <w:p w:rsidR="00423785" w:rsidRPr="006976FC" w:rsidRDefault="00423785" w:rsidP="008B4EEA">
      <w:pPr>
        <w:pStyle w:val="aff3"/>
        <w:numPr>
          <w:ilvl w:val="0"/>
          <w:numId w:val="105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Реализация процесса осуществляется по следующим основным направлениям:</w:t>
      </w:r>
    </w:p>
    <w:p w:rsidR="00423785" w:rsidRPr="006976FC" w:rsidRDefault="002B2613" w:rsidP="008B4EEA">
      <w:pPr>
        <w:pStyle w:val="aff3"/>
        <w:numPr>
          <w:ilvl w:val="0"/>
          <w:numId w:val="71"/>
        </w:numPr>
        <w:spacing w:before="60"/>
        <w:ind w:left="567" w:hanging="397"/>
        <w:contextualSpacing w:val="0"/>
        <w:rPr>
          <w:color w:val="000000" w:themeColor="text1"/>
        </w:rPr>
      </w:pPr>
      <w:r w:rsidRPr="006976FC">
        <w:rPr>
          <w:color w:val="000000" w:themeColor="text1"/>
          <w:lang w:val="ru-RU"/>
        </w:rPr>
        <w:t>о</w:t>
      </w:r>
      <w:r w:rsidR="00423785" w:rsidRPr="006976FC">
        <w:rPr>
          <w:color w:val="000000" w:themeColor="text1"/>
        </w:rPr>
        <w:t>рганизационно-методологическое обеспечение в области пожарной безопасности</w:t>
      </w:r>
      <w:r w:rsidRPr="006976FC">
        <w:rPr>
          <w:color w:val="000000" w:themeColor="text1"/>
          <w:lang w:val="ru-RU"/>
        </w:rPr>
        <w:t>;</w:t>
      </w:r>
    </w:p>
    <w:p w:rsidR="00423785" w:rsidRPr="006976FC" w:rsidRDefault="002B2613" w:rsidP="008B4EEA">
      <w:pPr>
        <w:pStyle w:val="aff3"/>
        <w:numPr>
          <w:ilvl w:val="0"/>
          <w:numId w:val="71"/>
        </w:numPr>
        <w:spacing w:before="60"/>
        <w:ind w:left="567" w:hanging="397"/>
        <w:contextualSpacing w:val="0"/>
        <w:rPr>
          <w:color w:val="000000" w:themeColor="text1"/>
        </w:rPr>
      </w:pPr>
      <w:r w:rsidRPr="006976FC">
        <w:rPr>
          <w:color w:val="000000" w:themeColor="text1"/>
          <w:lang w:val="ru-RU"/>
        </w:rPr>
        <w:t>о</w:t>
      </w:r>
      <w:r w:rsidR="00423785" w:rsidRPr="006976FC">
        <w:rPr>
          <w:color w:val="000000" w:themeColor="text1"/>
        </w:rPr>
        <w:t xml:space="preserve">рганизация функционирования </w:t>
      </w:r>
      <w:r w:rsidR="008A760E" w:rsidRPr="006976FC">
        <w:rPr>
          <w:color w:val="000000" w:themeColor="text1"/>
          <w:lang w:val="ru-RU"/>
        </w:rPr>
        <w:t>СОПБ</w:t>
      </w:r>
      <w:r w:rsidR="00423785" w:rsidRPr="006976FC">
        <w:rPr>
          <w:color w:val="000000" w:themeColor="text1"/>
        </w:rPr>
        <w:t xml:space="preserve"> Компании</w:t>
      </w:r>
      <w:r w:rsidRPr="006976FC">
        <w:rPr>
          <w:color w:val="000000" w:themeColor="text1"/>
          <w:lang w:val="ru-RU"/>
        </w:rPr>
        <w:t>;</w:t>
      </w:r>
    </w:p>
    <w:p w:rsidR="00423785" w:rsidRPr="006976FC" w:rsidRDefault="002B2613" w:rsidP="008B4EEA">
      <w:pPr>
        <w:pStyle w:val="aff3"/>
        <w:numPr>
          <w:ilvl w:val="0"/>
          <w:numId w:val="71"/>
        </w:numPr>
        <w:spacing w:before="60"/>
        <w:ind w:left="567" w:hanging="397"/>
        <w:contextualSpacing w:val="0"/>
        <w:rPr>
          <w:color w:val="000000" w:themeColor="text1"/>
        </w:rPr>
      </w:pPr>
      <w:r w:rsidRPr="006976FC">
        <w:rPr>
          <w:color w:val="000000" w:themeColor="text1"/>
          <w:lang w:val="ru-RU"/>
        </w:rPr>
        <w:t>и</w:t>
      </w:r>
      <w:r w:rsidR="00423785" w:rsidRPr="006976FC">
        <w:rPr>
          <w:color w:val="000000" w:themeColor="text1"/>
        </w:rPr>
        <w:t>зучение и инициация внедрения передового опыта, новых методов обеспечения пожарной безопасности в Компании, современных средств и методов предупреждения пожаров</w:t>
      </w:r>
      <w:r w:rsidRPr="006976FC">
        <w:rPr>
          <w:color w:val="000000" w:themeColor="text1"/>
          <w:lang w:val="ru-RU"/>
        </w:rPr>
        <w:t>;</w:t>
      </w:r>
    </w:p>
    <w:p w:rsidR="00423785" w:rsidRPr="006976FC" w:rsidRDefault="002B2613" w:rsidP="008B4EEA">
      <w:pPr>
        <w:pStyle w:val="aff3"/>
        <w:numPr>
          <w:ilvl w:val="0"/>
          <w:numId w:val="71"/>
        </w:numPr>
        <w:spacing w:before="60"/>
        <w:ind w:left="567" w:hanging="397"/>
        <w:contextualSpacing w:val="0"/>
        <w:rPr>
          <w:color w:val="000000" w:themeColor="text1"/>
        </w:rPr>
      </w:pPr>
      <w:r w:rsidRPr="006976FC">
        <w:rPr>
          <w:color w:val="000000" w:themeColor="text1"/>
          <w:lang w:val="ru-RU"/>
        </w:rPr>
        <w:t>к</w:t>
      </w:r>
      <w:r w:rsidR="00423785" w:rsidRPr="006976FC">
        <w:rPr>
          <w:color w:val="000000" w:themeColor="text1"/>
        </w:rPr>
        <w:t>онтроль выполнения предписаний государственного пожарного надзора и пожарного надзора Компании</w:t>
      </w:r>
      <w:r w:rsidRPr="006976FC">
        <w:rPr>
          <w:color w:val="000000" w:themeColor="text1"/>
          <w:lang w:val="ru-RU"/>
        </w:rPr>
        <w:t>;</w:t>
      </w:r>
    </w:p>
    <w:p w:rsidR="00423785" w:rsidRPr="006976FC" w:rsidRDefault="002B2613" w:rsidP="008B4EEA">
      <w:pPr>
        <w:pStyle w:val="aff3"/>
        <w:numPr>
          <w:ilvl w:val="0"/>
          <w:numId w:val="71"/>
        </w:numPr>
        <w:spacing w:before="60"/>
        <w:ind w:left="567" w:hanging="397"/>
        <w:contextualSpacing w:val="0"/>
      </w:pPr>
      <w:r w:rsidRPr="006976FC">
        <w:rPr>
          <w:color w:val="000000" w:themeColor="text1"/>
          <w:lang w:val="ru-RU"/>
        </w:rPr>
        <w:t>к</w:t>
      </w:r>
      <w:r w:rsidR="00423785" w:rsidRPr="006976FC">
        <w:rPr>
          <w:color w:val="000000" w:themeColor="text1"/>
        </w:rPr>
        <w:t>онтроль выполнения корпоративных программ и планов мероприятий в области обеспечения пожарной</w:t>
      </w:r>
      <w:r w:rsidR="00423785" w:rsidRPr="006976FC">
        <w:t xml:space="preserve"> безопасности</w:t>
      </w:r>
      <w:r w:rsidRPr="006976FC">
        <w:rPr>
          <w:lang w:val="ru-RU"/>
        </w:rPr>
        <w:t>;</w:t>
      </w:r>
    </w:p>
    <w:p w:rsidR="00766399" w:rsidRPr="006976FC" w:rsidRDefault="003600C1" w:rsidP="008B4EEA">
      <w:pPr>
        <w:pStyle w:val="aff3"/>
        <w:numPr>
          <w:ilvl w:val="0"/>
          <w:numId w:val="71"/>
        </w:numPr>
        <w:spacing w:before="60"/>
        <w:ind w:left="567" w:hanging="397"/>
        <w:contextualSpacing w:val="0"/>
        <w:rPr>
          <w:color w:val="000000" w:themeColor="text1"/>
        </w:rPr>
      </w:pPr>
      <w:hyperlink r:id="rId19" w:tooltip="Детальная информация" w:history="1">
        <w:r w:rsidR="002B2613" w:rsidRPr="006976FC">
          <w:rPr>
            <w:color w:val="000000" w:themeColor="text1"/>
            <w:lang w:val="ru-RU"/>
          </w:rPr>
          <w:t>п</w:t>
        </w:r>
        <w:r w:rsidR="00766399" w:rsidRPr="006976FC">
          <w:rPr>
            <w:color w:val="000000" w:themeColor="text1"/>
          </w:rPr>
          <w:t xml:space="preserve">роведение вводных противопожарных инструктажей для работников </w:t>
        </w:r>
        <w:r w:rsidR="008A760E" w:rsidRPr="006976FC">
          <w:rPr>
            <w:color w:val="000000" w:themeColor="text1"/>
            <w:lang w:val="ru-RU"/>
          </w:rPr>
          <w:t>ССП</w:t>
        </w:r>
        <w:r w:rsidR="00766399" w:rsidRPr="006976FC">
          <w:rPr>
            <w:color w:val="000000" w:themeColor="text1"/>
          </w:rPr>
          <w:t xml:space="preserve"> </w:t>
        </w:r>
        <w:r w:rsidR="007328F6">
          <w:rPr>
            <w:color w:val="000000" w:themeColor="text1"/>
          </w:rPr>
          <w:t>ПАО «НК «Роснефть»</w:t>
        </w:r>
      </w:hyperlink>
      <w:r w:rsidR="00C760A7" w:rsidRPr="006976FC">
        <w:rPr>
          <w:color w:val="000000" w:themeColor="text1"/>
          <w:lang w:val="ru-RU"/>
        </w:rPr>
        <w:t>.</w:t>
      </w:r>
    </w:p>
    <w:p w:rsidR="00766399" w:rsidRPr="006976FC" w:rsidRDefault="00A443A2" w:rsidP="008B4EEA">
      <w:pPr>
        <w:pStyle w:val="aff3"/>
        <w:numPr>
          <w:ilvl w:val="0"/>
          <w:numId w:val="105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ДАМиР</w:t>
      </w:r>
      <w:r w:rsidR="00766399" w:rsidRPr="006976FC">
        <w:t xml:space="preserve">ПБОТОС проводит </w:t>
      </w:r>
      <w:r w:rsidR="00DA1821" w:rsidRPr="006976FC">
        <w:t>а</w:t>
      </w:r>
      <w:r w:rsidR="00766399" w:rsidRPr="006976FC">
        <w:t>нализ поступающей информации по указанным в</w:t>
      </w:r>
      <w:r w:rsidR="002B2613" w:rsidRPr="006976FC">
        <w:rPr>
          <w:lang w:val="ru-RU"/>
        </w:rPr>
        <w:t> </w:t>
      </w:r>
      <w:r w:rsidR="0001062E" w:rsidRPr="006976FC">
        <w:t>п.</w:t>
      </w:r>
      <w:r w:rsidR="002B2613" w:rsidRPr="006976FC">
        <w:rPr>
          <w:lang w:val="ru-RU"/>
        </w:rPr>
        <w:t> </w:t>
      </w:r>
      <w:r w:rsidR="0001062E" w:rsidRPr="006976FC">
        <w:t>7.17.2</w:t>
      </w:r>
      <w:r w:rsidR="008E16A0">
        <w:rPr>
          <w:lang w:val="ru-RU"/>
        </w:rPr>
        <w:t xml:space="preserve"> настоящего Стандарта</w:t>
      </w:r>
      <w:r w:rsidR="0001062E" w:rsidRPr="006976FC">
        <w:t xml:space="preserve"> направлениям</w:t>
      </w:r>
      <w:r w:rsidR="00766399" w:rsidRPr="006976FC">
        <w:t xml:space="preserve">, готовит предложения по снижению количества пожаров и загораний, функционированию </w:t>
      </w:r>
      <w:r w:rsidR="008A760E" w:rsidRPr="006976FC">
        <w:rPr>
          <w:lang w:val="ru-RU"/>
        </w:rPr>
        <w:t>СОПБ</w:t>
      </w:r>
      <w:r w:rsidRPr="006976FC">
        <w:t xml:space="preserve"> Компании</w:t>
      </w:r>
      <w:r w:rsidR="00766399" w:rsidRPr="006976FC">
        <w:t xml:space="preserve">, по определению приоритетных направлений развития и ключевых элементов </w:t>
      </w:r>
      <w:r w:rsidR="008A760E" w:rsidRPr="006976FC">
        <w:rPr>
          <w:lang w:val="ru-RU"/>
        </w:rPr>
        <w:t>СОПБ</w:t>
      </w:r>
      <w:r w:rsidRPr="006976FC">
        <w:t xml:space="preserve"> Компании</w:t>
      </w:r>
      <w:r w:rsidR="00766399" w:rsidRPr="006976FC">
        <w:t>.</w:t>
      </w:r>
    </w:p>
    <w:p w:rsidR="00766399" w:rsidRPr="006976FC" w:rsidRDefault="0001062E" w:rsidP="008B4EEA">
      <w:pPr>
        <w:pStyle w:val="aff3"/>
        <w:numPr>
          <w:ilvl w:val="0"/>
          <w:numId w:val="105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ССП ПБОТОС ББ </w:t>
      </w:r>
      <w:r w:rsidR="00766399" w:rsidRPr="006976FC">
        <w:t>организовыва</w:t>
      </w:r>
      <w:r w:rsidRPr="006976FC">
        <w:t>ю</w:t>
      </w:r>
      <w:r w:rsidR="00766399" w:rsidRPr="006976FC">
        <w:t xml:space="preserve">т сбор информации о состоянии процессов в области пожарной безопасности, участвует в подготовке предложений по снижению количества пожаров и загораний, функционированию </w:t>
      </w:r>
      <w:r w:rsidR="008A760E" w:rsidRPr="006976FC">
        <w:rPr>
          <w:lang w:val="ru-RU"/>
        </w:rPr>
        <w:t>СОПБ</w:t>
      </w:r>
      <w:r w:rsidR="00A443A2" w:rsidRPr="006976FC">
        <w:t xml:space="preserve"> Компании</w:t>
      </w:r>
      <w:r w:rsidR="00766399" w:rsidRPr="006976FC">
        <w:t>, координирует деятельность ОГ по направлению пожарная безопасность и внедрению принятых решений.</w:t>
      </w:r>
    </w:p>
    <w:p w:rsidR="00423785" w:rsidRPr="006976FC" w:rsidRDefault="00A443A2" w:rsidP="008B4EEA">
      <w:pPr>
        <w:pStyle w:val="aff3"/>
        <w:numPr>
          <w:ilvl w:val="0"/>
          <w:numId w:val="105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В</w:t>
      </w:r>
      <w:r w:rsidR="00766399" w:rsidRPr="006976FC">
        <w:t xml:space="preserve"> </w:t>
      </w:r>
      <w:r w:rsidR="008A760E" w:rsidRPr="006976FC">
        <w:rPr>
          <w:lang w:val="ru-RU"/>
        </w:rPr>
        <w:t>ОГ</w:t>
      </w:r>
      <w:r w:rsidR="00766399" w:rsidRPr="006976FC">
        <w:t xml:space="preserve"> проводится работа по исполнению мероприятий, направленных на соблюдение требований пожарной безопасности, снижение количества пожаров и загораний, обеспечение пожарной охраны объектов Компании.</w:t>
      </w:r>
    </w:p>
    <w:p w:rsidR="00CB26F9" w:rsidRPr="006976FC" w:rsidRDefault="00D215E1" w:rsidP="00365474">
      <w:pPr>
        <w:pStyle w:val="S20"/>
        <w:tabs>
          <w:tab w:val="clear" w:pos="718"/>
          <w:tab w:val="num" w:pos="709"/>
        </w:tabs>
        <w:spacing w:before="240"/>
        <w:ind w:left="0" w:firstLine="0"/>
      </w:pPr>
      <w:bookmarkStart w:id="1436" w:name="_Toc167100393"/>
      <w:bookmarkStart w:id="1437" w:name="_Toc167694724"/>
      <w:bookmarkStart w:id="1438" w:name="_Toc184116058"/>
      <w:r w:rsidRPr="006976FC">
        <w:t>ЭЛЕМЕНТ 8.1</w:t>
      </w:r>
      <w:r w:rsidR="00324768" w:rsidRPr="006976FC">
        <w:t>7</w:t>
      </w:r>
      <w:r w:rsidRPr="006976FC">
        <w:t xml:space="preserve"> </w:t>
      </w:r>
      <w:r w:rsidR="004A2FF6" w:rsidRPr="006976FC">
        <w:rPr>
          <w:caps w:val="0"/>
        </w:rPr>
        <w:t>ГЕОТЕХНИЧЕСКИЙ МОНИТОРИНГ</w:t>
      </w:r>
      <w:bookmarkEnd w:id="1436"/>
      <w:bookmarkEnd w:id="1437"/>
      <w:bookmarkEnd w:id="1438"/>
    </w:p>
    <w:p w:rsidR="005E54DD" w:rsidRPr="006976FC" w:rsidRDefault="00D215E1" w:rsidP="008B4EEA">
      <w:pPr>
        <w:pStyle w:val="aff3"/>
        <w:numPr>
          <w:ilvl w:val="0"/>
          <w:numId w:val="106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Для своевременного предупреждения и снижения вероятности аварий, связанных с деформацией оснований и фундаментов при строительстве и эксплуатации объектов в Компании реализуется процесс геотехнического мониторинга. </w:t>
      </w:r>
    </w:p>
    <w:p w:rsidR="005E54DD" w:rsidRPr="006976FC" w:rsidRDefault="005E54DD" w:rsidP="008B4EEA">
      <w:pPr>
        <w:pStyle w:val="aff3"/>
        <w:numPr>
          <w:ilvl w:val="0"/>
          <w:numId w:val="106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Процесс геотехнического мониторинга</w:t>
      </w:r>
      <w:r w:rsidR="00425045" w:rsidRPr="006976FC">
        <w:t xml:space="preserve"> на объектах Компании</w:t>
      </w:r>
      <w:r w:rsidRPr="006976FC">
        <w:t xml:space="preserve"> включает в себя:</w:t>
      </w:r>
    </w:p>
    <w:p w:rsidR="002B42BB" w:rsidRPr="006976FC" w:rsidRDefault="005E54DD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разработк</w:t>
      </w:r>
      <w:r w:rsidR="00021B82" w:rsidRPr="006976FC">
        <w:rPr>
          <w:rFonts w:ascii="Times New Roman" w:eastAsia="Calibri" w:hAnsi="Times New Roman" w:cs="Times New Roman"/>
          <w:sz w:val="24"/>
        </w:rPr>
        <w:t>у</w:t>
      </w:r>
      <w:r w:rsidRPr="006976FC">
        <w:rPr>
          <w:rFonts w:ascii="Times New Roman" w:eastAsia="Calibri" w:hAnsi="Times New Roman" w:cs="Times New Roman"/>
          <w:sz w:val="24"/>
        </w:rPr>
        <w:t xml:space="preserve"> проектных решений</w:t>
      </w:r>
      <w:r w:rsidR="00425045" w:rsidRPr="006976FC">
        <w:rPr>
          <w:rFonts w:ascii="Times New Roman" w:eastAsia="Calibri" w:hAnsi="Times New Roman" w:cs="Times New Roman"/>
          <w:sz w:val="24"/>
        </w:rPr>
        <w:t xml:space="preserve"> для</w:t>
      </w:r>
      <w:r w:rsidRPr="006976FC">
        <w:rPr>
          <w:rFonts w:ascii="Times New Roman" w:eastAsia="Calibri" w:hAnsi="Times New Roman" w:cs="Times New Roman"/>
          <w:sz w:val="24"/>
        </w:rPr>
        <w:t xml:space="preserve"> обустройства сетей геотехнического мониторинга</w:t>
      </w:r>
      <w:r w:rsidR="002B42BB" w:rsidRPr="006976FC">
        <w:rPr>
          <w:rFonts w:ascii="Times New Roman" w:eastAsia="Calibri" w:hAnsi="Times New Roman" w:cs="Times New Roman"/>
          <w:sz w:val="24"/>
        </w:rPr>
        <w:t>;</w:t>
      </w:r>
      <w:r w:rsidR="00425045" w:rsidRPr="006976FC">
        <w:rPr>
          <w:rFonts w:ascii="Times New Roman" w:eastAsia="Calibri" w:hAnsi="Times New Roman" w:cs="Times New Roman"/>
          <w:sz w:val="24"/>
        </w:rPr>
        <w:t xml:space="preserve"> </w:t>
      </w:r>
    </w:p>
    <w:p w:rsidR="00425045" w:rsidRPr="006976FC" w:rsidRDefault="002B42BB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разработк</w:t>
      </w:r>
      <w:r w:rsidR="00021B82" w:rsidRPr="006976FC">
        <w:rPr>
          <w:rFonts w:ascii="Times New Roman" w:eastAsia="Calibri" w:hAnsi="Times New Roman" w:cs="Times New Roman"/>
          <w:sz w:val="24"/>
        </w:rPr>
        <w:t>у</w:t>
      </w:r>
      <w:r w:rsidR="00425045" w:rsidRPr="006976FC">
        <w:rPr>
          <w:rFonts w:ascii="Times New Roman" w:eastAsia="Calibri" w:hAnsi="Times New Roman" w:cs="Times New Roman"/>
          <w:sz w:val="24"/>
        </w:rPr>
        <w:t xml:space="preserve"> программ геотехнического мониторинга на период строительства и эксплуатации;</w:t>
      </w:r>
    </w:p>
    <w:p w:rsidR="00425045" w:rsidRPr="006976FC" w:rsidRDefault="0042504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lastRenderedPageBreak/>
        <w:t>обустройство сетей геотехнического мониторинга;</w:t>
      </w:r>
    </w:p>
    <w:p w:rsidR="00425045" w:rsidRPr="006976FC" w:rsidRDefault="0042504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проведение геотехнического мониторинга в период строительства;</w:t>
      </w:r>
    </w:p>
    <w:p w:rsidR="002B42BB" w:rsidRPr="006976FC" w:rsidRDefault="00425045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проведение геотехнического мониторинга на эксплуатируемых и действующих объектах</w:t>
      </w:r>
      <w:r w:rsidR="009943F9" w:rsidRPr="006976FC">
        <w:rPr>
          <w:rFonts w:ascii="Times New Roman" w:eastAsia="Calibri" w:hAnsi="Times New Roman" w:cs="Times New Roman"/>
          <w:sz w:val="24"/>
        </w:rPr>
        <w:t>;</w:t>
      </w:r>
    </w:p>
    <w:p w:rsidR="009943F9" w:rsidRPr="006976FC" w:rsidRDefault="009943F9" w:rsidP="008B4EEA">
      <w:pPr>
        <w:numPr>
          <w:ilvl w:val="0"/>
          <w:numId w:val="44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инициаци</w:t>
      </w:r>
      <w:r w:rsidR="00021B82" w:rsidRPr="006976FC">
        <w:rPr>
          <w:rFonts w:ascii="Times New Roman" w:eastAsia="Calibri" w:hAnsi="Times New Roman" w:cs="Times New Roman"/>
          <w:sz w:val="24"/>
        </w:rPr>
        <w:t>ю</w:t>
      </w:r>
      <w:r w:rsidRPr="006976FC">
        <w:rPr>
          <w:rFonts w:ascii="Times New Roman" w:eastAsia="Calibri" w:hAnsi="Times New Roman" w:cs="Times New Roman"/>
          <w:sz w:val="24"/>
        </w:rPr>
        <w:t xml:space="preserve"> компенсационных мероприятий по результатам геотехнического мониторинга.</w:t>
      </w:r>
    </w:p>
    <w:p w:rsidR="00CB26F9" w:rsidRPr="006976FC" w:rsidRDefault="002B42BB" w:rsidP="008B4EEA">
      <w:pPr>
        <w:pStyle w:val="aff3"/>
        <w:numPr>
          <w:ilvl w:val="0"/>
          <w:numId w:val="106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Процесс геотехнического мониторинга реализуется </w:t>
      </w:r>
      <w:r w:rsidR="00584E00">
        <w:rPr>
          <w:lang w:val="ru-RU"/>
        </w:rPr>
        <w:t xml:space="preserve">в соответствии с требованиями </w:t>
      </w:r>
      <w:r w:rsidRPr="006976FC">
        <w:t>Федерального закона от 30.12.2009 № 384-ФЗ «Технический регламент о безопасности зданий и сооружений».</w:t>
      </w:r>
    </w:p>
    <w:p w:rsidR="000E5F12" w:rsidRPr="006976FC" w:rsidRDefault="00360053" w:rsidP="0005754E">
      <w:pPr>
        <w:pStyle w:val="S20"/>
        <w:tabs>
          <w:tab w:val="clear" w:pos="718"/>
          <w:tab w:val="left" w:pos="709"/>
        </w:tabs>
        <w:spacing w:before="240"/>
        <w:ind w:left="0" w:firstLine="0"/>
      </w:pPr>
      <w:bookmarkStart w:id="1439" w:name="_Toc52812468"/>
      <w:bookmarkStart w:id="1440" w:name="_Toc67491378"/>
      <w:bookmarkStart w:id="1441" w:name="_Toc167100394"/>
      <w:bookmarkStart w:id="1442" w:name="_Toc124771579"/>
      <w:bookmarkStart w:id="1443" w:name="_Toc167694725"/>
      <w:bookmarkStart w:id="1444" w:name="_Toc184116059"/>
      <w:r w:rsidRPr="006976FC">
        <w:rPr>
          <w:caps w:val="0"/>
        </w:rPr>
        <w:t xml:space="preserve">ЭЛЕМЕНТ 9. УПРАВЛЕНИЕ </w:t>
      </w:r>
      <w:r w:rsidR="00AF37F8">
        <w:rPr>
          <w:caps w:val="0"/>
        </w:rPr>
        <w:t>ПОДРЯДНЫМИ ОРГАНИЗАЦИЯМИ</w:t>
      </w:r>
      <w:bookmarkEnd w:id="1439"/>
      <w:bookmarkEnd w:id="1440"/>
      <w:bookmarkEnd w:id="1441"/>
      <w:bookmarkEnd w:id="1442"/>
      <w:bookmarkEnd w:id="1443"/>
      <w:bookmarkEnd w:id="1444"/>
    </w:p>
    <w:p w:rsidR="002E7B83" w:rsidRPr="006976FC" w:rsidRDefault="002E7B83" w:rsidP="008B4EEA">
      <w:pPr>
        <w:pStyle w:val="aff3"/>
        <w:numPr>
          <w:ilvl w:val="0"/>
          <w:numId w:val="107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Процесс направлен на обеспечение соответствия </w:t>
      </w:r>
      <w:r w:rsidR="00B75F3B" w:rsidRPr="006976FC">
        <w:t>П</w:t>
      </w:r>
      <w:r w:rsidRPr="006976FC">
        <w:t>одряд</w:t>
      </w:r>
      <w:r w:rsidR="007443AE" w:rsidRPr="006976FC">
        <w:rPr>
          <w:lang w:val="ru-RU"/>
        </w:rPr>
        <w:t>чиков</w:t>
      </w:r>
      <w:r w:rsidRPr="006976FC">
        <w:t xml:space="preserve"> при выполнении работ</w:t>
      </w:r>
      <w:r w:rsidR="003F740E" w:rsidRPr="006976FC">
        <w:rPr>
          <w:lang w:val="ru-RU"/>
        </w:rPr>
        <w:t xml:space="preserve"> или</w:t>
      </w:r>
      <w:r w:rsidRPr="006976FC">
        <w:t xml:space="preserve"> оказании услуг принципам, целям, обязательствам и задачам в области промышленной и пожарной безопасности, охраны труда и окружающей среды </w:t>
      </w:r>
      <w:r w:rsidR="007328F6">
        <w:t>ПАО «НК «Роснефть»</w:t>
      </w:r>
      <w:r w:rsidR="00266C6A" w:rsidRPr="006976FC">
        <w:t xml:space="preserve"> </w:t>
      </w:r>
      <w:r w:rsidR="008E16A0">
        <w:rPr>
          <w:lang w:val="ru-RU"/>
        </w:rPr>
        <w:t>и (или)</w:t>
      </w:r>
      <w:r w:rsidR="00D6448E" w:rsidRPr="006976FC">
        <w:t xml:space="preserve"> </w:t>
      </w:r>
      <w:r w:rsidRPr="006976FC">
        <w:t xml:space="preserve">ОГ, предупреждения и ликвидации </w:t>
      </w:r>
      <w:r w:rsidR="004E5DB7">
        <w:rPr>
          <w:lang w:val="ru-RU"/>
        </w:rPr>
        <w:t>ЧС</w:t>
      </w:r>
      <w:r w:rsidRPr="006976FC">
        <w:t xml:space="preserve"> техногенного характера, соблюдения требований НПА и ЛНД Компании</w:t>
      </w:r>
      <w:r w:rsidR="002B2613" w:rsidRPr="006976FC">
        <w:rPr>
          <w:lang w:val="ru-RU"/>
        </w:rPr>
        <w:t>.</w:t>
      </w:r>
    </w:p>
    <w:p w:rsidR="002E7B83" w:rsidRPr="006976FC" w:rsidRDefault="002E7B83" w:rsidP="008B4EEA">
      <w:pPr>
        <w:pStyle w:val="aff3"/>
        <w:numPr>
          <w:ilvl w:val="0"/>
          <w:numId w:val="107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Процесс управления </w:t>
      </w:r>
      <w:r w:rsidR="00B75F3B" w:rsidRPr="006976FC">
        <w:t>П</w:t>
      </w:r>
      <w:r w:rsidRPr="006976FC">
        <w:t>одряд</w:t>
      </w:r>
      <w:r w:rsidR="007443AE" w:rsidRPr="006976FC">
        <w:rPr>
          <w:lang w:val="ru-RU"/>
        </w:rPr>
        <w:t>чиками</w:t>
      </w:r>
      <w:r w:rsidRPr="006976FC">
        <w:t xml:space="preserve"> и взаимодействия с ними в области </w:t>
      </w:r>
      <w:r w:rsidR="00266C6A" w:rsidRPr="006976FC">
        <w:t>ПБОТОС состоит</w:t>
      </w:r>
      <w:r w:rsidRPr="006976FC">
        <w:t xml:space="preserve"> из следующих основных элементов:</w:t>
      </w:r>
    </w:p>
    <w:p w:rsidR="002E7B83" w:rsidRPr="006976FC" w:rsidRDefault="002E7B83" w:rsidP="008B4EEA">
      <w:pPr>
        <w:numPr>
          <w:ilvl w:val="0"/>
          <w:numId w:val="46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определение требований в области ПБОТОС для включения в проект </w:t>
      </w:r>
      <w:r w:rsidR="003B6BD7" w:rsidRPr="006976FC">
        <w:rPr>
          <w:rFonts w:ascii="Times New Roman" w:eastAsia="Calibri" w:hAnsi="Times New Roman" w:cs="Times New Roman"/>
          <w:sz w:val="24"/>
        </w:rPr>
        <w:t>договора, закупочную</w:t>
      </w:r>
      <w:r w:rsidRPr="006976FC">
        <w:rPr>
          <w:rFonts w:ascii="Times New Roman" w:eastAsia="Calibri" w:hAnsi="Times New Roman" w:cs="Times New Roman"/>
          <w:sz w:val="24"/>
        </w:rPr>
        <w:t xml:space="preserve"> документацию</w:t>
      </w:r>
      <w:r w:rsidR="00D91A7E" w:rsidRPr="006976FC">
        <w:rPr>
          <w:rFonts w:ascii="Times New Roman" w:eastAsia="Calibri" w:hAnsi="Times New Roman" w:cs="Times New Roman"/>
          <w:sz w:val="24"/>
        </w:rPr>
        <w:t>;</w:t>
      </w:r>
    </w:p>
    <w:p w:rsidR="002E7B83" w:rsidRPr="006976FC" w:rsidRDefault="002E7B83" w:rsidP="008B4EEA">
      <w:pPr>
        <w:numPr>
          <w:ilvl w:val="0"/>
          <w:numId w:val="46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определение соответствия квалификационных</w:t>
      </w:r>
      <w:r w:rsidR="003F740E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8E16A0">
        <w:rPr>
          <w:rFonts w:ascii="Times New Roman" w:eastAsia="Calibri" w:hAnsi="Times New Roman" w:cs="Times New Roman"/>
          <w:sz w:val="24"/>
        </w:rPr>
        <w:t>и (или)</w:t>
      </w:r>
      <w:r w:rsidRPr="006976FC">
        <w:rPr>
          <w:rFonts w:ascii="Times New Roman" w:eastAsia="Calibri" w:hAnsi="Times New Roman" w:cs="Times New Roman"/>
          <w:sz w:val="24"/>
        </w:rPr>
        <w:t xml:space="preserve"> технических частей заявок участников требованиям </w:t>
      </w:r>
      <w:r w:rsidR="00266C6A" w:rsidRPr="006976FC">
        <w:rPr>
          <w:rFonts w:ascii="Times New Roman" w:eastAsia="Calibri" w:hAnsi="Times New Roman" w:cs="Times New Roman"/>
          <w:sz w:val="24"/>
        </w:rPr>
        <w:t>ПБОТОС в</w:t>
      </w:r>
      <w:r w:rsidRPr="006976FC">
        <w:rPr>
          <w:rFonts w:ascii="Times New Roman" w:eastAsia="Calibri" w:hAnsi="Times New Roman" w:cs="Times New Roman"/>
          <w:sz w:val="24"/>
        </w:rPr>
        <w:t xml:space="preserve"> рамках закупочных процедур</w:t>
      </w:r>
      <w:r w:rsidR="00D91A7E" w:rsidRPr="006976FC">
        <w:rPr>
          <w:rFonts w:ascii="Times New Roman" w:eastAsia="Calibri" w:hAnsi="Times New Roman" w:cs="Times New Roman"/>
          <w:sz w:val="24"/>
        </w:rPr>
        <w:t>;</w:t>
      </w:r>
    </w:p>
    <w:p w:rsidR="002E7B83" w:rsidRPr="006976FC" w:rsidRDefault="002E7B83" w:rsidP="008B4EEA">
      <w:pPr>
        <w:numPr>
          <w:ilvl w:val="0"/>
          <w:numId w:val="46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организация соблюдения </w:t>
      </w:r>
      <w:r w:rsidR="00B75F3B" w:rsidRPr="006976FC">
        <w:rPr>
          <w:rFonts w:ascii="Times New Roman" w:eastAsia="Calibri" w:hAnsi="Times New Roman" w:cs="Times New Roman"/>
          <w:sz w:val="24"/>
        </w:rPr>
        <w:t>П</w:t>
      </w:r>
      <w:r w:rsidRPr="006976FC">
        <w:rPr>
          <w:rFonts w:ascii="Times New Roman" w:eastAsia="Calibri" w:hAnsi="Times New Roman" w:cs="Times New Roman"/>
          <w:sz w:val="24"/>
        </w:rPr>
        <w:t>одряд</w:t>
      </w:r>
      <w:r w:rsidR="007443AE" w:rsidRPr="006976FC">
        <w:rPr>
          <w:rFonts w:ascii="Times New Roman" w:eastAsia="Calibri" w:hAnsi="Times New Roman" w:cs="Times New Roman"/>
          <w:sz w:val="24"/>
        </w:rPr>
        <w:t>чикам</w:t>
      </w:r>
      <w:r w:rsidRPr="006976FC">
        <w:rPr>
          <w:rFonts w:ascii="Times New Roman" w:eastAsia="Calibri" w:hAnsi="Times New Roman" w:cs="Times New Roman"/>
          <w:sz w:val="24"/>
        </w:rPr>
        <w:t>и</w:t>
      </w:r>
      <w:r w:rsidR="00D6448E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3F740E" w:rsidRPr="006976FC">
        <w:rPr>
          <w:rFonts w:ascii="Times New Roman" w:eastAsia="Calibri" w:hAnsi="Times New Roman" w:cs="Times New Roman"/>
          <w:sz w:val="24"/>
        </w:rPr>
        <w:t>и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B75F3B" w:rsidRPr="006976FC">
        <w:rPr>
          <w:rFonts w:ascii="Times New Roman" w:eastAsia="Calibri" w:hAnsi="Times New Roman" w:cs="Times New Roman"/>
          <w:sz w:val="24"/>
        </w:rPr>
        <w:t>С</w:t>
      </w:r>
      <w:r w:rsidRPr="006976FC">
        <w:rPr>
          <w:rFonts w:ascii="Times New Roman" w:eastAsia="Calibri" w:hAnsi="Times New Roman" w:cs="Times New Roman"/>
          <w:sz w:val="24"/>
        </w:rPr>
        <w:t>убподряд</w:t>
      </w:r>
      <w:r w:rsidR="007443AE" w:rsidRPr="006976FC">
        <w:rPr>
          <w:rFonts w:ascii="Times New Roman" w:eastAsia="Calibri" w:hAnsi="Times New Roman" w:cs="Times New Roman"/>
          <w:sz w:val="24"/>
        </w:rPr>
        <w:t>чика</w:t>
      </w:r>
      <w:r w:rsidRPr="006976FC">
        <w:rPr>
          <w:rFonts w:ascii="Times New Roman" w:eastAsia="Calibri" w:hAnsi="Times New Roman" w:cs="Times New Roman"/>
          <w:sz w:val="24"/>
        </w:rPr>
        <w:t>ми требований ПБОТОС, в рамках выполнения работ</w:t>
      </w:r>
      <w:r w:rsidR="00D6448E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8E16A0">
        <w:rPr>
          <w:rFonts w:ascii="Times New Roman" w:eastAsia="Calibri" w:hAnsi="Times New Roman" w:cs="Times New Roman"/>
          <w:sz w:val="24"/>
        </w:rPr>
        <w:t>и (или)</w:t>
      </w:r>
      <w:r w:rsidRPr="006976FC">
        <w:rPr>
          <w:rFonts w:ascii="Times New Roman" w:eastAsia="Calibri" w:hAnsi="Times New Roman" w:cs="Times New Roman"/>
          <w:sz w:val="24"/>
        </w:rPr>
        <w:t xml:space="preserve"> оказания услуг по договору</w:t>
      </w:r>
      <w:r w:rsidR="00D91A7E" w:rsidRPr="006976FC">
        <w:rPr>
          <w:rFonts w:ascii="Times New Roman" w:eastAsia="Calibri" w:hAnsi="Times New Roman" w:cs="Times New Roman"/>
          <w:sz w:val="24"/>
        </w:rPr>
        <w:t>.</w:t>
      </w:r>
    </w:p>
    <w:p w:rsidR="004F6FE2" w:rsidRPr="006976FC" w:rsidRDefault="002E7B83" w:rsidP="008B4EEA">
      <w:pPr>
        <w:pStyle w:val="aff3"/>
        <w:numPr>
          <w:ilvl w:val="0"/>
          <w:numId w:val="107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Алгоритм </w:t>
      </w:r>
      <w:r w:rsidR="006859F2" w:rsidRPr="006976FC">
        <w:t xml:space="preserve">реализации </w:t>
      </w:r>
      <w:r w:rsidR="005D014E" w:rsidRPr="006976FC">
        <w:t>процесса</w:t>
      </w:r>
      <w:r w:rsidR="00266C6A" w:rsidRPr="006976FC">
        <w:t xml:space="preserve"> определен</w:t>
      </w:r>
      <w:r w:rsidR="006859F2" w:rsidRPr="006976FC">
        <w:t xml:space="preserve"> </w:t>
      </w:r>
      <w:r w:rsidR="007443AE" w:rsidRPr="006976FC">
        <w:rPr>
          <w:lang w:val="ru-RU"/>
        </w:rPr>
        <w:t xml:space="preserve">в </w:t>
      </w:r>
      <w:r w:rsidR="00C71301" w:rsidRPr="006976FC">
        <w:t>Методически</w:t>
      </w:r>
      <w:r w:rsidR="007443AE" w:rsidRPr="006976FC">
        <w:rPr>
          <w:lang w:val="ru-RU"/>
        </w:rPr>
        <w:t>х</w:t>
      </w:r>
      <w:r w:rsidR="00C71301" w:rsidRPr="006976FC">
        <w:t xml:space="preserve"> указания</w:t>
      </w:r>
      <w:r w:rsidR="007443AE" w:rsidRPr="006976FC">
        <w:rPr>
          <w:lang w:val="ru-RU"/>
        </w:rPr>
        <w:t>х</w:t>
      </w:r>
      <w:r w:rsidR="00C71301" w:rsidRPr="006976FC">
        <w:t xml:space="preserve"> </w:t>
      </w:r>
      <w:r w:rsidR="001E7F7E" w:rsidRPr="006976FC">
        <w:t xml:space="preserve">Компании </w:t>
      </w:r>
      <w:r w:rsidR="00DE5D0B" w:rsidRPr="006976FC">
        <w:br/>
      </w:r>
      <w:r w:rsidR="00390181" w:rsidRPr="006976FC">
        <w:t xml:space="preserve">№ П3-05 Р-0881 </w:t>
      </w:r>
      <w:r w:rsidR="001E7F7E" w:rsidRPr="006976FC">
        <w:t>«</w:t>
      </w:r>
      <w:r w:rsidR="00C71301" w:rsidRPr="006976FC">
        <w:t>В</w:t>
      </w:r>
      <w:r w:rsidR="001E7F7E" w:rsidRPr="006976FC">
        <w:t>заимодействи</w:t>
      </w:r>
      <w:r w:rsidR="00C71301" w:rsidRPr="006976FC">
        <w:t>е</w:t>
      </w:r>
      <w:r w:rsidR="001E7F7E" w:rsidRPr="006976FC">
        <w:t xml:space="preserve"> с подрядными организациями в области промышленной и пожарной безопасности, охраны труда и окружающей среды»</w:t>
      </w:r>
      <w:r w:rsidR="00390181" w:rsidRPr="006976FC">
        <w:t>.</w:t>
      </w:r>
    </w:p>
    <w:p w:rsidR="000E5F12" w:rsidRPr="006976FC" w:rsidRDefault="00360053" w:rsidP="0005754E">
      <w:pPr>
        <w:pStyle w:val="S20"/>
        <w:tabs>
          <w:tab w:val="clear" w:pos="718"/>
          <w:tab w:val="left" w:pos="709"/>
        </w:tabs>
        <w:spacing w:before="240"/>
        <w:ind w:left="0" w:firstLine="0"/>
      </w:pPr>
      <w:bookmarkStart w:id="1445" w:name="_Toc52812469"/>
      <w:bookmarkStart w:id="1446" w:name="_Toc67491379"/>
      <w:bookmarkStart w:id="1447" w:name="_Toc167100395"/>
      <w:bookmarkStart w:id="1448" w:name="_Toc124771580"/>
      <w:bookmarkStart w:id="1449" w:name="_Toc167694726"/>
      <w:bookmarkStart w:id="1450" w:name="_Toc184116060"/>
      <w:bookmarkStart w:id="1451" w:name="_Toc505695669"/>
      <w:bookmarkStart w:id="1452" w:name="_Toc525734426"/>
      <w:r w:rsidRPr="006976FC">
        <w:rPr>
          <w:caps w:val="0"/>
        </w:rPr>
        <w:t>ЭЛЕМЕНТ 10. ГОТОВНОСТЬ К АВАРИЙНЫМ СИТУАЦИЯМ И</w:t>
      </w:r>
      <w:r w:rsidR="00001CF3">
        <w:rPr>
          <w:caps w:val="0"/>
        </w:rPr>
        <w:t> </w:t>
      </w:r>
      <w:r w:rsidRPr="006976FC">
        <w:rPr>
          <w:caps w:val="0"/>
        </w:rPr>
        <w:t>РЕАГИРОВАНИЕ</w:t>
      </w:r>
      <w:bookmarkEnd w:id="1445"/>
      <w:bookmarkEnd w:id="1446"/>
      <w:bookmarkEnd w:id="1447"/>
      <w:bookmarkEnd w:id="1448"/>
      <w:bookmarkEnd w:id="1449"/>
      <w:bookmarkEnd w:id="1450"/>
    </w:p>
    <w:p w:rsidR="003B6BD7" w:rsidRPr="006976FC" w:rsidRDefault="003B6BD7" w:rsidP="008B4EEA">
      <w:pPr>
        <w:pStyle w:val="aff3"/>
        <w:numPr>
          <w:ilvl w:val="0"/>
          <w:numId w:val="108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Организация и цели работы </w:t>
      </w:r>
      <w:r w:rsidR="00F279A0" w:rsidRPr="006976FC">
        <w:t xml:space="preserve">по обеспечению готовности к аварийным ситуациям и реагирования </w:t>
      </w:r>
      <w:r w:rsidRPr="006976FC">
        <w:t xml:space="preserve">определяются </w:t>
      </w:r>
      <w:r w:rsidR="00CC4E0F" w:rsidRPr="006976FC">
        <w:t xml:space="preserve">Политикой Компании </w:t>
      </w:r>
      <w:r w:rsidR="00390181" w:rsidRPr="006976FC">
        <w:t>№ П3-05 П-1</w:t>
      </w:r>
      <w:r w:rsidR="00C05DEC" w:rsidRPr="006976FC">
        <w:t>1</w:t>
      </w:r>
      <w:r w:rsidR="00390181" w:rsidRPr="006976FC">
        <w:t xml:space="preserve"> «В</w:t>
      </w:r>
      <w:r w:rsidR="00CC4E0F" w:rsidRPr="006976FC">
        <w:t xml:space="preserve"> области промышленной безопасности, охраны труда и окружающей среды</w:t>
      </w:r>
      <w:r w:rsidR="00390181" w:rsidRPr="006976FC">
        <w:t>»</w:t>
      </w:r>
      <w:r w:rsidR="00CC4E0F" w:rsidRPr="006976FC">
        <w:t xml:space="preserve"> </w:t>
      </w:r>
      <w:r w:rsidRPr="006976FC">
        <w:t>(приоритетные направления, основные принципы и задачи Компании в области обеспечения безопасности работников и объектов Компании).</w:t>
      </w:r>
    </w:p>
    <w:p w:rsidR="00823B22" w:rsidRPr="006976FC" w:rsidRDefault="00823B22" w:rsidP="008B4EEA">
      <w:pPr>
        <w:pStyle w:val="aff3"/>
        <w:numPr>
          <w:ilvl w:val="0"/>
          <w:numId w:val="108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Формы и конкретный порядок предоставления оперативной информации о происшествиях устанавливается </w:t>
      </w:r>
      <w:r w:rsidR="00F6733E" w:rsidRPr="006976FC">
        <w:rPr>
          <w:lang w:val="ru-RU"/>
        </w:rPr>
        <w:t>Инструкцией</w:t>
      </w:r>
      <w:r w:rsidRPr="006976FC">
        <w:t xml:space="preserve"> Компании </w:t>
      </w:r>
      <w:r w:rsidR="00390181" w:rsidRPr="006976FC">
        <w:t xml:space="preserve">№ </w:t>
      </w:r>
      <w:r w:rsidR="00BB4EAB" w:rsidRPr="006976FC">
        <w:t>П3-</w:t>
      </w:r>
      <w:r w:rsidR="00F6733E" w:rsidRPr="006976FC">
        <w:t>11.04 И-001124</w:t>
      </w:r>
      <w:r w:rsidR="00390181" w:rsidRPr="006976FC">
        <w:t xml:space="preserve"> </w:t>
      </w:r>
      <w:r w:rsidRPr="006976FC">
        <w:t xml:space="preserve">«Табель срочных донесений по вопросам гражданской обороны, </w:t>
      </w:r>
      <w:r w:rsidR="00F6733E" w:rsidRPr="006976FC">
        <w:rPr>
          <w:rStyle w:val="urtxtstd"/>
        </w:rPr>
        <w:t>предупреждения и</w:t>
      </w:r>
      <w:r w:rsidRPr="006976FC">
        <w:t xml:space="preserve"> ликвидации чрезвычайных ситуаций, </w:t>
      </w:r>
      <w:r w:rsidR="00F6733E" w:rsidRPr="006976FC">
        <w:rPr>
          <w:rStyle w:val="urtxtstd"/>
        </w:rPr>
        <w:t xml:space="preserve">промышленной, </w:t>
      </w:r>
      <w:r w:rsidRPr="006976FC">
        <w:t>пожарной и экологической безопасности».</w:t>
      </w:r>
    </w:p>
    <w:p w:rsidR="00FC2BCC" w:rsidRPr="006976FC" w:rsidRDefault="00823B22" w:rsidP="008B4EEA">
      <w:pPr>
        <w:pStyle w:val="aff3"/>
        <w:numPr>
          <w:ilvl w:val="0"/>
          <w:numId w:val="108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Основной задачей</w:t>
      </w:r>
      <w:r w:rsidR="00FC2BCC" w:rsidRPr="006976FC">
        <w:t xml:space="preserve"> </w:t>
      </w:r>
      <w:r w:rsidR="00F279A0" w:rsidRPr="006976FC">
        <w:t xml:space="preserve">готовности </w:t>
      </w:r>
      <w:r w:rsidR="00753A09" w:rsidRPr="006976FC">
        <w:t>и реагирования на</w:t>
      </w:r>
      <w:r w:rsidR="00F279A0" w:rsidRPr="006976FC">
        <w:t xml:space="preserve"> аварийны</w:t>
      </w:r>
      <w:r w:rsidR="00753A09" w:rsidRPr="006976FC">
        <w:t>е</w:t>
      </w:r>
      <w:r w:rsidR="00F279A0" w:rsidRPr="006976FC">
        <w:t xml:space="preserve"> ситуаци</w:t>
      </w:r>
      <w:r w:rsidR="00753A09" w:rsidRPr="006976FC">
        <w:t>и</w:t>
      </w:r>
      <w:r w:rsidR="00F279A0" w:rsidRPr="006976FC">
        <w:t xml:space="preserve"> и реагирования </w:t>
      </w:r>
      <w:r w:rsidR="00FC2BCC" w:rsidRPr="006976FC">
        <w:t>является обеспечение</w:t>
      </w:r>
      <w:r w:rsidRPr="006976FC">
        <w:t xml:space="preserve"> и поддержание необходимого уровня</w:t>
      </w:r>
      <w:r w:rsidR="00FC2BCC" w:rsidRPr="006976FC">
        <w:t xml:space="preserve"> готовности к реагированию на аварийные и нештатные ситуации (возникновение пожаров, аварий, разлив</w:t>
      </w:r>
      <w:r w:rsidRPr="006976FC">
        <w:t>ов</w:t>
      </w:r>
      <w:r w:rsidR="00FC2BCC" w:rsidRPr="006976FC">
        <w:t xml:space="preserve"> нефти и нефтепродуктов, образование зон загазованности и ины</w:t>
      </w:r>
      <w:r w:rsidRPr="006976FC">
        <w:t>х</w:t>
      </w:r>
      <w:r w:rsidR="00FC2BCC" w:rsidRPr="006976FC">
        <w:t xml:space="preserve"> нештатны</w:t>
      </w:r>
      <w:r w:rsidRPr="006976FC">
        <w:t>х</w:t>
      </w:r>
      <w:r w:rsidR="00FC2BCC" w:rsidRPr="006976FC">
        <w:t xml:space="preserve"> ситуаци</w:t>
      </w:r>
      <w:r w:rsidRPr="006976FC">
        <w:t>й</w:t>
      </w:r>
      <w:r w:rsidR="00FC2BCC" w:rsidRPr="006976FC">
        <w:t>) для снижения риска гибели и травмирования людей, защиты имущества Компании и окружающей среды</w:t>
      </w:r>
      <w:r w:rsidRPr="006976FC">
        <w:t>.</w:t>
      </w:r>
    </w:p>
    <w:p w:rsidR="00CC4E0F" w:rsidRPr="006976FC" w:rsidRDefault="00CC4E0F" w:rsidP="008B4EEA">
      <w:pPr>
        <w:pStyle w:val="aff3"/>
        <w:numPr>
          <w:ilvl w:val="0"/>
          <w:numId w:val="108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lastRenderedPageBreak/>
        <w:t xml:space="preserve">Готовность к реагированию на аварии, </w:t>
      </w:r>
      <w:r w:rsidR="00365DB8" w:rsidRPr="006976FC">
        <w:t>разливы нефти и нефтепродуктов,</w:t>
      </w:r>
      <w:r w:rsidRPr="006976FC">
        <w:t xml:space="preserve"> аварийные ситуации и пожары</w:t>
      </w:r>
      <w:r w:rsidR="00675CA2" w:rsidRPr="006976FC">
        <w:t xml:space="preserve"> обеспечивается за счёт планирования действий по локализации и </w:t>
      </w:r>
      <w:r w:rsidR="008A760E" w:rsidRPr="006976FC">
        <w:rPr>
          <w:lang w:val="ru-RU"/>
        </w:rPr>
        <w:t>ЛРН</w:t>
      </w:r>
      <w:r w:rsidR="00365DB8" w:rsidRPr="006976FC">
        <w:t xml:space="preserve">, </w:t>
      </w:r>
      <w:r w:rsidR="00675CA2" w:rsidRPr="006976FC">
        <w:t xml:space="preserve">аварийных ситуаций и пожаров, создания и поддержания в готовности сил и средств для реагирования (профессиональные и нештатные аварийно-спасательные формирования, подразделения пожарной охраны), поддержание в готовности персонала объектов Компании и </w:t>
      </w:r>
      <w:r w:rsidR="0057137A" w:rsidRPr="006976FC">
        <w:t>систем аварийной и противопожарной защиты.</w:t>
      </w:r>
    </w:p>
    <w:p w:rsidR="0057137A" w:rsidRPr="006976FC" w:rsidRDefault="005D014E" w:rsidP="008B4EEA">
      <w:pPr>
        <w:pStyle w:val="aff3"/>
        <w:numPr>
          <w:ilvl w:val="0"/>
          <w:numId w:val="108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Процесс регулируется настоящим Стандартом и ЛНД Компании, включая:</w:t>
      </w:r>
    </w:p>
    <w:p w:rsidR="0057137A" w:rsidRPr="006976FC" w:rsidRDefault="00296921" w:rsidP="008B4EEA">
      <w:pPr>
        <w:numPr>
          <w:ilvl w:val="0"/>
          <w:numId w:val="47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Положение Компании </w:t>
      </w:r>
      <w:r w:rsidR="00390181" w:rsidRPr="006976FC">
        <w:rPr>
          <w:rFonts w:ascii="Times New Roman" w:eastAsia="Calibri" w:hAnsi="Times New Roman" w:cs="Times New Roman"/>
          <w:sz w:val="24"/>
        </w:rPr>
        <w:t xml:space="preserve">№ П3-05 Р-0809 </w:t>
      </w:r>
      <w:r w:rsidRPr="006976FC">
        <w:rPr>
          <w:rFonts w:ascii="Times New Roman" w:eastAsia="Calibri" w:hAnsi="Times New Roman" w:cs="Times New Roman"/>
          <w:sz w:val="24"/>
        </w:rPr>
        <w:t>«</w:t>
      </w:r>
      <w:r w:rsidR="0057137A" w:rsidRPr="006976FC">
        <w:rPr>
          <w:rFonts w:ascii="Times New Roman" w:eastAsia="Calibri" w:hAnsi="Times New Roman" w:cs="Times New Roman"/>
          <w:sz w:val="24"/>
        </w:rPr>
        <w:t>Система обеспечения пожарной безопасности Компании</w:t>
      </w:r>
      <w:r w:rsidRPr="006976FC">
        <w:rPr>
          <w:rFonts w:ascii="Times New Roman" w:eastAsia="Calibri" w:hAnsi="Times New Roman" w:cs="Times New Roman"/>
          <w:sz w:val="24"/>
        </w:rPr>
        <w:t>»;</w:t>
      </w:r>
    </w:p>
    <w:p w:rsidR="0057137A" w:rsidRPr="006976FC" w:rsidRDefault="0057137A" w:rsidP="008B4EEA">
      <w:pPr>
        <w:numPr>
          <w:ilvl w:val="0"/>
          <w:numId w:val="47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Методические указания Компании </w:t>
      </w:r>
      <w:r w:rsidR="00390181" w:rsidRPr="006976FC">
        <w:rPr>
          <w:rFonts w:ascii="Times New Roman" w:eastAsia="Calibri" w:hAnsi="Times New Roman" w:cs="Times New Roman"/>
          <w:sz w:val="24"/>
        </w:rPr>
        <w:t xml:space="preserve">№ П3-05 М-0072 </w:t>
      </w:r>
      <w:r w:rsidRPr="006976FC">
        <w:rPr>
          <w:rFonts w:ascii="Times New Roman" w:eastAsia="Calibri" w:hAnsi="Times New Roman" w:cs="Times New Roman"/>
          <w:sz w:val="24"/>
        </w:rPr>
        <w:t>«</w:t>
      </w:r>
      <w:r w:rsidRPr="006976FC">
        <w:rPr>
          <w:rFonts w:ascii="Times New Roman" w:hAnsi="Times New Roman"/>
          <w:sz w:val="24"/>
        </w:rPr>
        <w:t>Оснащение средствами пожаротушения, пожарной техникой и другими ресурсами для целей пожаротушения объектов Компании</w:t>
      </w:r>
      <w:r w:rsidR="00296921" w:rsidRPr="006976FC">
        <w:rPr>
          <w:rFonts w:ascii="Times New Roman" w:eastAsia="Calibri" w:hAnsi="Times New Roman" w:cs="Times New Roman"/>
          <w:sz w:val="24"/>
        </w:rPr>
        <w:t>»;</w:t>
      </w:r>
    </w:p>
    <w:p w:rsidR="00296921" w:rsidRPr="006976FC" w:rsidRDefault="00296921" w:rsidP="008B4EEA">
      <w:pPr>
        <w:numPr>
          <w:ilvl w:val="0"/>
          <w:numId w:val="47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Методические указания Компании </w:t>
      </w:r>
      <w:r w:rsidR="00390181" w:rsidRPr="006976FC">
        <w:rPr>
          <w:rFonts w:ascii="Times New Roman" w:eastAsia="Calibri" w:hAnsi="Times New Roman" w:cs="Times New Roman"/>
          <w:sz w:val="24"/>
        </w:rPr>
        <w:t>№</w:t>
      </w:r>
      <w:r w:rsidR="0005754E" w:rsidRPr="006976FC">
        <w:rPr>
          <w:rFonts w:ascii="Times New Roman" w:eastAsia="Calibri" w:hAnsi="Times New Roman" w:cs="Times New Roman"/>
          <w:sz w:val="24"/>
        </w:rPr>
        <w:t> </w:t>
      </w:r>
      <w:r w:rsidR="00390181" w:rsidRPr="006976FC">
        <w:rPr>
          <w:rFonts w:ascii="Times New Roman" w:eastAsia="Calibri" w:hAnsi="Times New Roman" w:cs="Times New Roman"/>
          <w:sz w:val="24"/>
        </w:rPr>
        <w:t xml:space="preserve">П1-02.08 М-0023 </w:t>
      </w:r>
      <w:r w:rsidRPr="006976FC">
        <w:rPr>
          <w:rFonts w:ascii="Times New Roman" w:eastAsia="Calibri" w:hAnsi="Times New Roman" w:cs="Times New Roman"/>
          <w:sz w:val="24"/>
        </w:rPr>
        <w:t xml:space="preserve">«Разработка/актуализация планов локализации и ликвидации аварий и пожаров и порядок проведения учебно-тренировочных занятий на автозаправочных станциях и комплексах </w:t>
      </w:r>
      <w:r w:rsidR="008C2CC6">
        <w:rPr>
          <w:rFonts w:ascii="Times New Roman" w:eastAsia="Calibri" w:hAnsi="Times New Roman" w:cs="Times New Roman"/>
          <w:sz w:val="24"/>
        </w:rPr>
        <w:t>К</w:t>
      </w:r>
      <w:r w:rsidRPr="006976FC">
        <w:rPr>
          <w:rFonts w:ascii="Times New Roman" w:eastAsia="Calibri" w:hAnsi="Times New Roman" w:cs="Times New Roman"/>
          <w:sz w:val="24"/>
        </w:rPr>
        <w:t>омпании, не являющихся опасными производственными объектами»;</w:t>
      </w:r>
    </w:p>
    <w:p w:rsidR="00CD4090" w:rsidRPr="006976FC" w:rsidRDefault="00CD4090" w:rsidP="008B4EEA">
      <w:pPr>
        <w:numPr>
          <w:ilvl w:val="0"/>
          <w:numId w:val="47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Типовые требования Компании № </w:t>
      </w:r>
      <w:r w:rsidR="003E2B14" w:rsidRPr="006976FC">
        <w:rPr>
          <w:rFonts w:ascii="Times New Roman" w:eastAsia="Calibri" w:hAnsi="Times New Roman" w:cs="Times New Roman"/>
          <w:sz w:val="24"/>
        </w:rPr>
        <w:t>П3-05 ТТР-0009</w:t>
      </w:r>
      <w:r w:rsidRPr="006976FC">
        <w:rPr>
          <w:rFonts w:ascii="Times New Roman" w:eastAsia="Calibri" w:hAnsi="Times New Roman" w:cs="Times New Roman"/>
          <w:sz w:val="24"/>
        </w:rPr>
        <w:t xml:space="preserve"> «</w:t>
      </w:r>
      <w:r w:rsidR="005D27F0" w:rsidRPr="006976FC">
        <w:rPr>
          <w:rFonts w:ascii="Times New Roman" w:eastAsia="Calibri" w:hAnsi="Times New Roman" w:cs="Times New Roman"/>
          <w:sz w:val="24"/>
        </w:rPr>
        <w:t xml:space="preserve">Разработка </w:t>
      </w:r>
      <w:r w:rsidRPr="006976FC">
        <w:rPr>
          <w:rFonts w:ascii="Times New Roman" w:eastAsia="Calibri" w:hAnsi="Times New Roman" w:cs="Times New Roman"/>
          <w:sz w:val="24"/>
        </w:rPr>
        <w:t>планов предупреждения, локализации и ликвидации разливов нефти и нефтепродуктов на суше и на поверхностных водных объектах»;</w:t>
      </w:r>
    </w:p>
    <w:p w:rsidR="00296921" w:rsidRPr="006976FC" w:rsidRDefault="00296921" w:rsidP="008B4EEA">
      <w:pPr>
        <w:numPr>
          <w:ilvl w:val="0"/>
          <w:numId w:val="47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Методические указания Компании </w:t>
      </w:r>
      <w:r w:rsidR="00390181" w:rsidRPr="006976FC">
        <w:rPr>
          <w:rFonts w:ascii="Times New Roman" w:eastAsia="Calibri" w:hAnsi="Times New Roman" w:cs="Times New Roman"/>
          <w:sz w:val="24"/>
        </w:rPr>
        <w:t xml:space="preserve">№ П3-05 М-0084 </w:t>
      </w:r>
      <w:r w:rsidRPr="006976FC">
        <w:rPr>
          <w:rFonts w:ascii="Times New Roman" w:eastAsia="Calibri" w:hAnsi="Times New Roman" w:cs="Times New Roman"/>
          <w:sz w:val="24"/>
        </w:rPr>
        <w:t>«Расчет начальных (максимальных) цен при проведении закупок на оказание услуг по предупреждению и тушению пожаров»;</w:t>
      </w:r>
    </w:p>
    <w:p w:rsidR="00AB0B49" w:rsidRPr="006976FC" w:rsidRDefault="005D27F0" w:rsidP="008B4EEA">
      <w:pPr>
        <w:numPr>
          <w:ilvl w:val="0"/>
          <w:numId w:val="47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Методические указания Компании № </w:t>
      </w:r>
      <w:r w:rsidR="003E2B14" w:rsidRPr="006976FC">
        <w:rPr>
          <w:rFonts w:ascii="Times New Roman" w:eastAsia="Calibri" w:hAnsi="Times New Roman" w:cs="Times New Roman"/>
          <w:sz w:val="24"/>
        </w:rPr>
        <w:t>П3-05 М-0133</w:t>
      </w:r>
      <w:r w:rsidRPr="006976FC">
        <w:rPr>
          <w:rFonts w:ascii="Times New Roman" w:eastAsia="Calibri" w:hAnsi="Times New Roman" w:cs="Times New Roman"/>
          <w:sz w:val="24"/>
        </w:rPr>
        <w:t xml:space="preserve"> «</w:t>
      </w:r>
      <w:r w:rsidR="00CD4090" w:rsidRPr="006976FC">
        <w:rPr>
          <w:rFonts w:ascii="Times New Roman" w:eastAsia="Calibri" w:hAnsi="Times New Roman" w:cs="Times New Roman"/>
          <w:sz w:val="24"/>
        </w:rPr>
        <w:t>Расчет начальных (максимальных) цен при проведении закупок на оказание услуг (выполнение работ) по предупреждению (профилактике), локализации и ликвидации разливов нефти и нефтепродуктов на суше и на водных объектах</w:t>
      </w:r>
      <w:r w:rsidRPr="006976FC">
        <w:rPr>
          <w:rFonts w:ascii="Times New Roman" w:eastAsia="Calibri" w:hAnsi="Times New Roman" w:cs="Times New Roman"/>
          <w:sz w:val="24"/>
        </w:rPr>
        <w:t>»;</w:t>
      </w:r>
    </w:p>
    <w:p w:rsidR="0057137A" w:rsidRPr="006976FC" w:rsidRDefault="00596A20" w:rsidP="008B4EEA">
      <w:pPr>
        <w:numPr>
          <w:ilvl w:val="0"/>
          <w:numId w:val="47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Инструкци</w:t>
      </w:r>
      <w:r>
        <w:rPr>
          <w:rFonts w:ascii="Times New Roman" w:eastAsia="Calibri" w:hAnsi="Times New Roman" w:cs="Times New Roman"/>
          <w:sz w:val="24"/>
        </w:rPr>
        <w:t>ю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123149" w:rsidRPr="006976FC">
        <w:rPr>
          <w:rFonts w:ascii="Times New Roman" w:eastAsia="Calibri" w:hAnsi="Times New Roman" w:cs="Times New Roman"/>
          <w:sz w:val="24"/>
        </w:rPr>
        <w:t xml:space="preserve">Компании </w:t>
      </w:r>
      <w:r w:rsidR="00390181" w:rsidRPr="006976FC">
        <w:rPr>
          <w:rFonts w:ascii="Times New Roman" w:hAnsi="Times New Roman"/>
          <w:sz w:val="24"/>
        </w:rPr>
        <w:t>№</w:t>
      </w:r>
      <w:r w:rsidR="0005754E" w:rsidRPr="006976FC">
        <w:rPr>
          <w:rFonts w:ascii="Times New Roman" w:hAnsi="Times New Roman"/>
          <w:sz w:val="24"/>
        </w:rPr>
        <w:t> </w:t>
      </w:r>
      <w:r w:rsidR="00390181" w:rsidRPr="006976FC">
        <w:rPr>
          <w:rFonts w:ascii="Times New Roman" w:eastAsia="Calibri" w:hAnsi="Times New Roman" w:cs="Times New Roman"/>
          <w:sz w:val="24"/>
        </w:rPr>
        <w:t xml:space="preserve">П3-05 И-76506 </w:t>
      </w:r>
      <w:r w:rsidR="00123149" w:rsidRPr="006976FC">
        <w:rPr>
          <w:rFonts w:ascii="Times New Roman" w:eastAsia="Calibri" w:hAnsi="Times New Roman" w:cs="Times New Roman"/>
          <w:sz w:val="24"/>
        </w:rPr>
        <w:t>«</w:t>
      </w:r>
      <w:r w:rsidR="0057137A" w:rsidRPr="006976FC">
        <w:rPr>
          <w:rFonts w:ascii="Times New Roman" w:hAnsi="Times New Roman"/>
          <w:sz w:val="24"/>
        </w:rPr>
        <w:t xml:space="preserve">Проверка и оценка деятельности подразделений пожарной охраны, оказывающих услуги по предупреждению и тушению пожаров на объектах </w:t>
      </w:r>
      <w:r w:rsidR="007328F6">
        <w:rPr>
          <w:rFonts w:ascii="Times New Roman" w:hAnsi="Times New Roman"/>
          <w:sz w:val="24"/>
        </w:rPr>
        <w:t>ПАО «НК «Роснефть»</w:t>
      </w:r>
      <w:r w:rsidR="0057137A" w:rsidRPr="006976FC">
        <w:rPr>
          <w:rFonts w:ascii="Times New Roman" w:hAnsi="Times New Roman"/>
          <w:sz w:val="24"/>
        </w:rPr>
        <w:t xml:space="preserve"> и Обществ Группы</w:t>
      </w:r>
      <w:r w:rsidR="00123149" w:rsidRPr="006976FC">
        <w:rPr>
          <w:rFonts w:ascii="Times New Roman" w:eastAsia="Calibri" w:hAnsi="Times New Roman" w:cs="Times New Roman"/>
          <w:sz w:val="24"/>
        </w:rPr>
        <w:t>»;</w:t>
      </w:r>
    </w:p>
    <w:p w:rsidR="00296921" w:rsidRPr="006976FC" w:rsidRDefault="00296921" w:rsidP="008B4EEA">
      <w:pPr>
        <w:numPr>
          <w:ilvl w:val="0"/>
          <w:numId w:val="47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Положение Компании </w:t>
      </w:r>
      <w:r w:rsidR="00390181" w:rsidRPr="006976FC">
        <w:rPr>
          <w:rFonts w:ascii="Times New Roman" w:eastAsia="Calibri" w:hAnsi="Times New Roman" w:cs="Times New Roman"/>
          <w:sz w:val="24"/>
        </w:rPr>
        <w:t>№</w:t>
      </w:r>
      <w:r w:rsidR="0005754E" w:rsidRPr="006976FC">
        <w:rPr>
          <w:rFonts w:ascii="Times New Roman" w:eastAsia="Calibri" w:hAnsi="Times New Roman" w:cs="Times New Roman"/>
          <w:sz w:val="24"/>
        </w:rPr>
        <w:t> </w:t>
      </w:r>
      <w:r w:rsidR="00390181" w:rsidRPr="006976FC">
        <w:rPr>
          <w:rFonts w:ascii="Times New Roman" w:eastAsia="Calibri" w:hAnsi="Times New Roman" w:cs="Times New Roman"/>
          <w:sz w:val="24"/>
        </w:rPr>
        <w:t xml:space="preserve">П3-05 Р-0006 </w:t>
      </w:r>
      <w:r w:rsidRPr="006976FC">
        <w:rPr>
          <w:rFonts w:ascii="Times New Roman" w:eastAsia="Calibri" w:hAnsi="Times New Roman" w:cs="Times New Roman"/>
          <w:sz w:val="24"/>
        </w:rPr>
        <w:t xml:space="preserve">«О пожарно-технических комиссиях на предприятиях и в организациях Компании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57137A" w:rsidRPr="006976FC" w:rsidRDefault="00123149" w:rsidP="008B4EEA">
      <w:pPr>
        <w:numPr>
          <w:ilvl w:val="0"/>
          <w:numId w:val="47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Положение Компании </w:t>
      </w:r>
      <w:r w:rsidR="00390181" w:rsidRPr="006976FC">
        <w:rPr>
          <w:rFonts w:ascii="Times New Roman" w:eastAsia="Calibri" w:hAnsi="Times New Roman" w:cs="Times New Roman"/>
          <w:sz w:val="24"/>
        </w:rPr>
        <w:t>№</w:t>
      </w:r>
      <w:r w:rsidR="0005754E" w:rsidRPr="006976FC">
        <w:rPr>
          <w:rFonts w:ascii="Times New Roman" w:eastAsia="Calibri" w:hAnsi="Times New Roman" w:cs="Times New Roman"/>
          <w:sz w:val="24"/>
        </w:rPr>
        <w:t> </w:t>
      </w:r>
      <w:r w:rsidR="00AD24F1" w:rsidRPr="006976FC">
        <w:rPr>
          <w:rFonts w:ascii="Times New Roman" w:hAnsi="Times New Roman" w:cs="Times New Roman"/>
          <w:sz w:val="24"/>
        </w:rPr>
        <w:t>П3-05 С-0102</w:t>
      </w:r>
      <w:r w:rsidR="00390181" w:rsidRPr="006976FC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>«</w:t>
      </w:r>
      <w:r w:rsidR="0057137A" w:rsidRPr="006976FC">
        <w:rPr>
          <w:rFonts w:ascii="Times New Roman" w:eastAsia="Calibri" w:hAnsi="Times New Roman" w:cs="Times New Roman"/>
          <w:sz w:val="24"/>
        </w:rPr>
        <w:t>Организация и осуществление пожарного надзора на объектах Компании</w:t>
      </w:r>
      <w:r w:rsidRPr="006976FC">
        <w:rPr>
          <w:rFonts w:ascii="Times New Roman" w:eastAsia="Calibri" w:hAnsi="Times New Roman" w:cs="Times New Roman"/>
          <w:sz w:val="24"/>
        </w:rPr>
        <w:t>»;</w:t>
      </w:r>
    </w:p>
    <w:p w:rsidR="0057137A" w:rsidRPr="006976FC" w:rsidRDefault="00BA6882" w:rsidP="008B4EEA">
      <w:pPr>
        <w:numPr>
          <w:ilvl w:val="0"/>
          <w:numId w:val="47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Положение Компании № П3-05 Р-0624 «Организация пожарной охраны на объектах Компании».</w:t>
      </w:r>
    </w:p>
    <w:p w:rsidR="00093592" w:rsidRPr="006976FC" w:rsidRDefault="00476B42" w:rsidP="002C2F0B">
      <w:pPr>
        <w:keepNext/>
        <w:spacing w:before="120" w:after="0" w:line="240" w:lineRule="auto"/>
        <w:jc w:val="both"/>
        <w:rPr>
          <w:rFonts w:ascii="Times New Roman" w:hAnsi="Times New Roman"/>
          <w:sz w:val="24"/>
        </w:rPr>
      </w:pPr>
      <w:r w:rsidRPr="006976FC">
        <w:rPr>
          <w:rFonts w:ascii="Times New Roman" w:hAnsi="Times New Roman"/>
          <w:sz w:val="24"/>
        </w:rPr>
        <w:t xml:space="preserve">В </w:t>
      </w:r>
      <w:r w:rsidR="00A27CA2" w:rsidRPr="006976FC">
        <w:rPr>
          <w:rFonts w:ascii="Times New Roman" w:hAnsi="Times New Roman"/>
          <w:sz w:val="24"/>
        </w:rPr>
        <w:t xml:space="preserve">ОГ </w:t>
      </w:r>
      <w:r w:rsidRPr="006976FC">
        <w:rPr>
          <w:rFonts w:ascii="Times New Roman" w:hAnsi="Times New Roman"/>
          <w:sz w:val="24"/>
        </w:rPr>
        <w:t>процесс регулируется</w:t>
      </w:r>
      <w:r w:rsidR="00093592" w:rsidRPr="006976FC">
        <w:rPr>
          <w:rFonts w:ascii="Times New Roman" w:hAnsi="Times New Roman"/>
          <w:sz w:val="24"/>
        </w:rPr>
        <w:t>:</w:t>
      </w:r>
    </w:p>
    <w:p w:rsidR="00093592" w:rsidRPr="006976FC" w:rsidRDefault="00476B42" w:rsidP="008B4EEA">
      <w:pPr>
        <w:keepNext/>
        <w:numPr>
          <w:ilvl w:val="0"/>
          <w:numId w:val="48"/>
        </w:numPr>
        <w:tabs>
          <w:tab w:val="left" w:pos="567"/>
        </w:tabs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вышеуказанными ЛНД Компании, а также ЛНД ОГ и </w:t>
      </w:r>
      <w:r w:rsidR="001E463F" w:rsidRPr="006976FC">
        <w:rPr>
          <w:rFonts w:ascii="Times New Roman" w:eastAsia="Calibri" w:hAnsi="Times New Roman" w:cs="Times New Roman"/>
          <w:sz w:val="24"/>
        </w:rPr>
        <w:t>распорядительными документами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093592" w:rsidRPr="006976FC">
        <w:rPr>
          <w:rFonts w:ascii="Times New Roman" w:eastAsia="Calibri" w:hAnsi="Times New Roman" w:cs="Times New Roman"/>
          <w:sz w:val="24"/>
        </w:rPr>
        <w:t xml:space="preserve">ОГ, </w:t>
      </w:r>
      <w:r w:rsidR="006C7D24" w:rsidRPr="006976FC">
        <w:rPr>
          <w:rFonts w:ascii="Times New Roman" w:eastAsia="Calibri" w:hAnsi="Times New Roman" w:cs="Times New Roman"/>
          <w:sz w:val="24"/>
        </w:rPr>
        <w:t>ре</w:t>
      </w:r>
      <w:r w:rsidR="00A27CA2" w:rsidRPr="006976FC">
        <w:rPr>
          <w:rFonts w:ascii="Times New Roman" w:eastAsia="Calibri" w:hAnsi="Times New Roman" w:cs="Times New Roman"/>
          <w:sz w:val="24"/>
        </w:rPr>
        <w:t>гламентирующи</w:t>
      </w:r>
      <w:r w:rsidRPr="006976FC">
        <w:rPr>
          <w:rFonts w:ascii="Times New Roman" w:eastAsia="Calibri" w:hAnsi="Times New Roman" w:cs="Times New Roman"/>
          <w:sz w:val="24"/>
        </w:rPr>
        <w:t>ми с учетом особенностей эксплуатируемых объектов</w:t>
      </w:r>
      <w:r w:rsidR="00A27CA2" w:rsidRPr="006976FC">
        <w:rPr>
          <w:rFonts w:ascii="Times New Roman" w:eastAsia="Calibri" w:hAnsi="Times New Roman" w:cs="Times New Roman"/>
          <w:sz w:val="24"/>
        </w:rPr>
        <w:t xml:space="preserve"> процессы формирования и поддержания необходимых ресурсов (сил и средств) для целей реагирования ОГ на аварии,</w:t>
      </w:r>
      <w:r w:rsidR="00A27CA2" w:rsidRPr="006976FC">
        <w:rPr>
          <w:rFonts w:ascii="Times New Roman" w:hAnsi="Times New Roman"/>
          <w:sz w:val="24"/>
        </w:rPr>
        <w:t xml:space="preserve"> </w:t>
      </w:r>
      <w:r w:rsidR="00CD4090" w:rsidRPr="006976FC">
        <w:rPr>
          <w:rFonts w:ascii="Times New Roman" w:eastAsia="Calibri" w:hAnsi="Times New Roman" w:cs="Times New Roman"/>
          <w:sz w:val="24"/>
        </w:rPr>
        <w:t xml:space="preserve">разливы нефти и </w:t>
      </w:r>
      <w:r w:rsidR="00634248" w:rsidRPr="006976FC">
        <w:rPr>
          <w:rFonts w:ascii="Times New Roman" w:eastAsia="Calibri" w:hAnsi="Times New Roman" w:cs="Times New Roman"/>
          <w:sz w:val="24"/>
        </w:rPr>
        <w:t xml:space="preserve">нефтепродуктов, </w:t>
      </w:r>
      <w:r w:rsidR="00093592" w:rsidRPr="006976FC">
        <w:rPr>
          <w:rFonts w:ascii="Times New Roman" w:eastAsia="Calibri" w:hAnsi="Times New Roman" w:cs="Times New Roman"/>
          <w:sz w:val="24"/>
        </w:rPr>
        <w:t>аварийные ситуации и пожары;</w:t>
      </w:r>
    </w:p>
    <w:p w:rsidR="00093592" w:rsidRPr="006976FC" w:rsidRDefault="00A27CA2" w:rsidP="008B4EEA">
      <w:pPr>
        <w:numPr>
          <w:ilvl w:val="0"/>
          <w:numId w:val="4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формируются соответствующие статьи бюджета в рамках ежегодного </w:t>
      </w:r>
      <w:r w:rsidR="002B2613" w:rsidRPr="006976FC">
        <w:rPr>
          <w:rFonts w:ascii="Times New Roman" w:eastAsia="Calibri" w:hAnsi="Times New Roman" w:cs="Times New Roman"/>
          <w:sz w:val="24"/>
        </w:rPr>
        <w:br/>
      </w:r>
      <w:r w:rsidRPr="006976FC">
        <w:rPr>
          <w:rFonts w:ascii="Times New Roman" w:eastAsia="Calibri" w:hAnsi="Times New Roman" w:cs="Times New Roman"/>
          <w:sz w:val="24"/>
        </w:rPr>
        <w:t>бизнес-планирования ОГ</w:t>
      </w:r>
      <w:r w:rsidR="00093592" w:rsidRPr="006976FC">
        <w:rPr>
          <w:rFonts w:ascii="Times New Roman" w:eastAsia="Calibri" w:hAnsi="Times New Roman" w:cs="Times New Roman"/>
          <w:sz w:val="24"/>
        </w:rPr>
        <w:t>;</w:t>
      </w:r>
    </w:p>
    <w:p w:rsidR="00093592" w:rsidRPr="006976FC" w:rsidRDefault="00A27CA2" w:rsidP="008B4EEA">
      <w:pPr>
        <w:numPr>
          <w:ilvl w:val="0"/>
          <w:numId w:val="4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издаются распорядительные документы</w:t>
      </w:r>
      <w:r w:rsidR="00093592" w:rsidRPr="006976FC">
        <w:rPr>
          <w:rFonts w:ascii="Times New Roman" w:eastAsia="Calibri" w:hAnsi="Times New Roman" w:cs="Times New Roman"/>
          <w:sz w:val="24"/>
        </w:rPr>
        <w:t xml:space="preserve">, в том числе </w:t>
      </w:r>
      <w:r w:rsidRPr="006976FC">
        <w:rPr>
          <w:rFonts w:ascii="Times New Roman" w:eastAsia="Calibri" w:hAnsi="Times New Roman" w:cs="Times New Roman"/>
          <w:sz w:val="24"/>
        </w:rPr>
        <w:t>закрепляющие ответственность должностных лиц ОГ в части обесп</w:t>
      </w:r>
      <w:r w:rsidR="00093592" w:rsidRPr="006976FC">
        <w:rPr>
          <w:rFonts w:ascii="Times New Roman" w:eastAsia="Calibri" w:hAnsi="Times New Roman" w:cs="Times New Roman"/>
          <w:sz w:val="24"/>
        </w:rPr>
        <w:t xml:space="preserve">ечения и поддержания готовности, а также разрабатываются и актуализируются </w:t>
      </w:r>
      <w:r w:rsidRPr="006976FC">
        <w:rPr>
          <w:rFonts w:ascii="Times New Roman" w:eastAsia="Calibri" w:hAnsi="Times New Roman" w:cs="Times New Roman"/>
          <w:sz w:val="24"/>
        </w:rPr>
        <w:t>планы реагирования</w:t>
      </w:r>
      <w:r w:rsidR="00093592" w:rsidRPr="006976FC">
        <w:rPr>
          <w:rFonts w:ascii="Times New Roman" w:eastAsia="Calibri" w:hAnsi="Times New Roman" w:cs="Times New Roman"/>
          <w:sz w:val="24"/>
        </w:rPr>
        <w:t>;</w:t>
      </w:r>
    </w:p>
    <w:p w:rsidR="003440B4" w:rsidRPr="006976FC" w:rsidRDefault="00A27CA2" w:rsidP="008B4EEA">
      <w:pPr>
        <w:numPr>
          <w:ilvl w:val="0"/>
          <w:numId w:val="4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lastRenderedPageBreak/>
        <w:t xml:space="preserve">формируются ежегодные планы-графики учений и тренировочных занятий для отработки практических действий подразделений ОГ и пожарных </w:t>
      </w:r>
      <w:r w:rsidR="002B2613" w:rsidRPr="006976FC">
        <w:rPr>
          <w:rFonts w:ascii="Times New Roman" w:eastAsia="Calibri" w:hAnsi="Times New Roman" w:cs="Times New Roman"/>
          <w:sz w:val="24"/>
        </w:rPr>
        <w:br/>
      </w:r>
      <w:r w:rsidRPr="006976FC">
        <w:rPr>
          <w:rFonts w:ascii="Times New Roman" w:eastAsia="Calibri" w:hAnsi="Times New Roman" w:cs="Times New Roman"/>
          <w:sz w:val="24"/>
        </w:rPr>
        <w:t>аварийно-спасательных формирований и оценки готовности ОГ.</w:t>
      </w:r>
    </w:p>
    <w:p w:rsidR="00AB0B49" w:rsidRPr="006976FC" w:rsidRDefault="00AB0B49" w:rsidP="008B4EEA">
      <w:pPr>
        <w:pStyle w:val="aff3"/>
        <w:numPr>
          <w:ilvl w:val="0"/>
          <w:numId w:val="108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>С</w:t>
      </w:r>
      <w:r w:rsidR="00236D70" w:rsidRPr="006976FC">
        <w:t xml:space="preserve"> </w:t>
      </w:r>
      <w:r w:rsidR="00B75801" w:rsidRPr="006976FC">
        <w:t xml:space="preserve">целью развития процессов в части </w:t>
      </w:r>
      <w:r w:rsidR="00FC2BCC" w:rsidRPr="006976FC">
        <w:t xml:space="preserve">готовности к </w:t>
      </w:r>
      <w:r w:rsidR="00CD126F" w:rsidRPr="006976FC">
        <w:t>аварийным ситуациям и</w:t>
      </w:r>
      <w:r w:rsidR="00FC2BCC" w:rsidRPr="006976FC">
        <w:t xml:space="preserve"> </w:t>
      </w:r>
      <w:r w:rsidR="00B75801" w:rsidRPr="006976FC">
        <w:t>реагировани</w:t>
      </w:r>
      <w:r w:rsidR="00FC2BCC" w:rsidRPr="006976FC">
        <w:t>ю</w:t>
      </w:r>
      <w:r w:rsidR="00B75801" w:rsidRPr="006976FC">
        <w:t xml:space="preserve"> в случае возникновения </w:t>
      </w:r>
      <w:r w:rsidR="00FC2BCC" w:rsidRPr="006976FC">
        <w:t>аварий,</w:t>
      </w:r>
      <w:r w:rsidR="00B75801" w:rsidRPr="006976FC">
        <w:t xml:space="preserve"> </w:t>
      </w:r>
      <w:r w:rsidR="00CD4090" w:rsidRPr="006976FC">
        <w:t xml:space="preserve">разливов нефти и нефтепродуктов, </w:t>
      </w:r>
      <w:r w:rsidR="00B75801" w:rsidRPr="006976FC">
        <w:t xml:space="preserve">аварийных ситуаций </w:t>
      </w:r>
      <w:r w:rsidR="00FC2BCC" w:rsidRPr="006976FC">
        <w:t xml:space="preserve">и пожаров </w:t>
      </w:r>
      <w:r w:rsidR="00B75801" w:rsidRPr="006976FC">
        <w:t>на объектах Компании, осуществля</w:t>
      </w:r>
      <w:r w:rsidR="00753A09" w:rsidRPr="006976FC">
        <w:t>ю</w:t>
      </w:r>
      <w:r w:rsidR="00B75801" w:rsidRPr="006976FC">
        <w:t>тся работы, направленн</w:t>
      </w:r>
      <w:r w:rsidR="00C64134" w:rsidRPr="006976FC">
        <w:t>ые</w:t>
      </w:r>
      <w:r w:rsidR="00B75801" w:rsidRPr="006976FC">
        <w:t xml:space="preserve"> в том числе на</w:t>
      </w:r>
      <w:r w:rsidRPr="006976FC">
        <w:t>:</w:t>
      </w:r>
    </w:p>
    <w:p w:rsidR="00CD126F" w:rsidRPr="006976FC" w:rsidRDefault="00CD126F" w:rsidP="008B4EEA">
      <w:pPr>
        <w:numPr>
          <w:ilvl w:val="0"/>
          <w:numId w:val="4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создание и поддержание функционирования системы реагирования на пожары, ав</w:t>
      </w:r>
      <w:r w:rsidR="00AB58FA" w:rsidRPr="006976FC">
        <w:rPr>
          <w:rFonts w:ascii="Times New Roman" w:eastAsia="Calibri" w:hAnsi="Times New Roman" w:cs="Times New Roman"/>
          <w:sz w:val="24"/>
        </w:rPr>
        <w:t xml:space="preserve">арии и аварийные ситуации, </w:t>
      </w:r>
      <w:r w:rsidR="00AB58FA" w:rsidRPr="006976FC">
        <w:rPr>
          <w:rFonts w:ascii="Times New Roman" w:hAnsi="Times New Roman"/>
          <w:sz w:val="24"/>
        </w:rPr>
        <w:t xml:space="preserve">разработку и поддержание в актуальном состоянии организационно-распорядительных и </w:t>
      </w:r>
      <w:r w:rsidR="008A760E" w:rsidRPr="006976FC">
        <w:rPr>
          <w:rFonts w:ascii="Times New Roman" w:hAnsi="Times New Roman"/>
          <w:sz w:val="24"/>
        </w:rPr>
        <w:t>ЛНД</w:t>
      </w:r>
      <w:r w:rsidR="00AB58FA" w:rsidRPr="006976FC">
        <w:rPr>
          <w:rFonts w:ascii="Times New Roman" w:hAnsi="Times New Roman"/>
          <w:sz w:val="24"/>
        </w:rPr>
        <w:t xml:space="preserve"> Компании,</w:t>
      </w:r>
      <w:r w:rsidRPr="006976FC">
        <w:rPr>
          <w:rFonts w:ascii="Times New Roman" w:eastAsia="Calibri" w:hAnsi="Times New Roman" w:cs="Times New Roman"/>
          <w:sz w:val="24"/>
        </w:rPr>
        <w:t xml:space="preserve"> координацией и планированием деятельности подразделений пожарной охраны</w:t>
      </w:r>
      <w:r w:rsidR="00115585" w:rsidRPr="006976FC">
        <w:rPr>
          <w:rFonts w:ascii="Times New Roman" w:eastAsia="Calibri" w:hAnsi="Times New Roman" w:cs="Times New Roman"/>
          <w:sz w:val="24"/>
        </w:rPr>
        <w:t xml:space="preserve"> и аварийно-спасательных формирований </w:t>
      </w:r>
      <w:r w:rsidR="008A760E" w:rsidRPr="006976FC">
        <w:rPr>
          <w:rFonts w:ascii="Times New Roman" w:eastAsia="Calibri" w:hAnsi="Times New Roman" w:cs="Times New Roman"/>
          <w:sz w:val="24"/>
        </w:rPr>
        <w:t>ОГ</w:t>
      </w:r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CD126F" w:rsidRPr="006976FC" w:rsidRDefault="00CD126F" w:rsidP="008B4EEA">
      <w:pPr>
        <w:numPr>
          <w:ilvl w:val="0"/>
          <w:numId w:val="4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координацию деятельности ОГ по созданию (заключению договоров), содержанию и поддержанию в готовности подразделений пожарной охраны и аварийно-спасательных формирований;</w:t>
      </w:r>
    </w:p>
    <w:p w:rsidR="00CD126F" w:rsidRPr="006976FC" w:rsidRDefault="00CD126F" w:rsidP="008B4EEA">
      <w:pPr>
        <w:numPr>
          <w:ilvl w:val="0"/>
          <w:numId w:val="4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мониторинг наличия необходимых сил и средств (в том числе резервов) в </w:t>
      </w:r>
      <w:r w:rsidR="008A760E" w:rsidRPr="006976FC">
        <w:rPr>
          <w:rFonts w:ascii="Times New Roman" w:eastAsia="Calibri" w:hAnsi="Times New Roman" w:cs="Times New Roman"/>
          <w:sz w:val="24"/>
        </w:rPr>
        <w:t>ОГ</w:t>
      </w:r>
      <w:r w:rsidRPr="006976FC">
        <w:rPr>
          <w:rFonts w:ascii="Times New Roman" w:eastAsia="Calibri" w:hAnsi="Times New Roman" w:cs="Times New Roman"/>
          <w:sz w:val="24"/>
        </w:rPr>
        <w:t xml:space="preserve"> для реагирования на возникновение пожаров</w:t>
      </w:r>
      <w:r w:rsidR="003F740E" w:rsidRPr="006976FC">
        <w:rPr>
          <w:rFonts w:ascii="Times New Roman" w:eastAsia="Calibri" w:hAnsi="Times New Roman" w:cs="Times New Roman"/>
          <w:sz w:val="24"/>
        </w:rPr>
        <w:t xml:space="preserve"> или </w:t>
      </w:r>
      <w:r w:rsidRPr="006976FC">
        <w:rPr>
          <w:rFonts w:ascii="Times New Roman" w:eastAsia="Calibri" w:hAnsi="Times New Roman" w:cs="Times New Roman"/>
          <w:sz w:val="24"/>
        </w:rPr>
        <w:t xml:space="preserve">загораний, локализации и </w:t>
      </w:r>
      <w:r w:rsidR="002A1EA0" w:rsidRPr="006976FC">
        <w:rPr>
          <w:rFonts w:ascii="Times New Roman" w:eastAsia="Calibri" w:hAnsi="Times New Roman" w:cs="Times New Roman"/>
          <w:sz w:val="24"/>
        </w:rPr>
        <w:t>ЛРН</w:t>
      </w:r>
      <w:r w:rsidRPr="006976FC">
        <w:rPr>
          <w:rFonts w:ascii="Times New Roman" w:eastAsia="Calibri" w:hAnsi="Times New Roman" w:cs="Times New Roman"/>
          <w:sz w:val="24"/>
        </w:rPr>
        <w:t xml:space="preserve"> и зон загазованности с целью ведения единой базы данных по Компании наличия в </w:t>
      </w:r>
      <w:r w:rsidR="008A760E" w:rsidRPr="006976FC">
        <w:rPr>
          <w:rFonts w:ascii="Times New Roman" w:eastAsia="Calibri" w:hAnsi="Times New Roman" w:cs="Times New Roman"/>
          <w:sz w:val="24"/>
        </w:rPr>
        <w:t>ОГ</w:t>
      </w:r>
      <w:r w:rsidRPr="006976FC">
        <w:rPr>
          <w:rFonts w:ascii="Times New Roman" w:eastAsia="Calibri" w:hAnsi="Times New Roman" w:cs="Times New Roman"/>
          <w:sz w:val="24"/>
        </w:rPr>
        <w:t xml:space="preserve"> необходимых сил и средств (в том числе резервов) для ЛРН, координации обеспечения готовности и укомплектованности </w:t>
      </w:r>
      <w:r w:rsidR="00D32368" w:rsidRPr="006976FC">
        <w:rPr>
          <w:rFonts w:ascii="Times New Roman" w:eastAsia="Calibri" w:hAnsi="Times New Roman" w:cs="Times New Roman"/>
          <w:sz w:val="24"/>
        </w:rPr>
        <w:t>аварийно-спасательных формирований,</w:t>
      </w:r>
      <w:r w:rsidRPr="006976FC">
        <w:rPr>
          <w:rFonts w:ascii="Times New Roman" w:eastAsia="Calibri" w:hAnsi="Times New Roman" w:cs="Times New Roman"/>
          <w:sz w:val="24"/>
        </w:rPr>
        <w:t xml:space="preserve"> наличия и своевременной актуализации </w:t>
      </w:r>
      <w:r w:rsidR="00D32368" w:rsidRPr="006976FC">
        <w:rPr>
          <w:rFonts w:ascii="Times New Roman" w:eastAsia="Calibri" w:hAnsi="Times New Roman" w:cs="Times New Roman"/>
          <w:sz w:val="24"/>
        </w:rPr>
        <w:t xml:space="preserve">планов предупреждения и </w:t>
      </w:r>
      <w:r w:rsidR="008A760E" w:rsidRPr="006976FC">
        <w:rPr>
          <w:rFonts w:ascii="Times New Roman" w:eastAsia="Calibri" w:hAnsi="Times New Roman" w:cs="Times New Roman"/>
          <w:sz w:val="24"/>
        </w:rPr>
        <w:t>ЛРН</w:t>
      </w:r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CD126F" w:rsidRPr="006976FC" w:rsidRDefault="00CD126F" w:rsidP="008B4EEA">
      <w:pPr>
        <w:numPr>
          <w:ilvl w:val="0"/>
          <w:numId w:val="4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мониторинг соблюдения подразделениями пожарной охраны и </w:t>
      </w:r>
      <w:r w:rsidR="002B2613" w:rsidRPr="006976FC">
        <w:rPr>
          <w:rFonts w:ascii="Times New Roman" w:eastAsia="Calibri" w:hAnsi="Times New Roman" w:cs="Times New Roman"/>
          <w:sz w:val="24"/>
        </w:rPr>
        <w:br/>
      </w:r>
      <w:r w:rsidRPr="006976FC">
        <w:rPr>
          <w:rFonts w:ascii="Times New Roman" w:eastAsia="Calibri" w:hAnsi="Times New Roman" w:cs="Times New Roman"/>
          <w:sz w:val="24"/>
        </w:rPr>
        <w:t>аварийно-спасательными формированиями требований законодательства</w:t>
      </w:r>
      <w:r w:rsidR="003F740E" w:rsidRPr="006976FC">
        <w:rPr>
          <w:rFonts w:ascii="Times New Roman" w:eastAsia="Calibri" w:hAnsi="Times New Roman" w:cs="Times New Roman"/>
          <w:sz w:val="24"/>
        </w:rPr>
        <w:t>,</w:t>
      </w:r>
      <w:r w:rsidRPr="006976FC">
        <w:rPr>
          <w:rFonts w:ascii="Times New Roman" w:eastAsia="Calibri" w:hAnsi="Times New Roman" w:cs="Times New Roman"/>
          <w:sz w:val="24"/>
        </w:rPr>
        <w:t xml:space="preserve"> ЛНД</w:t>
      </w:r>
      <w:r w:rsidR="003F740E" w:rsidRPr="006976FC">
        <w:rPr>
          <w:rFonts w:ascii="Times New Roman" w:eastAsia="Calibri" w:hAnsi="Times New Roman" w:cs="Times New Roman"/>
          <w:sz w:val="24"/>
        </w:rPr>
        <w:t xml:space="preserve"> и </w:t>
      </w:r>
      <w:r w:rsidRPr="006976FC">
        <w:rPr>
          <w:rFonts w:ascii="Times New Roman" w:eastAsia="Calibri" w:hAnsi="Times New Roman" w:cs="Times New Roman"/>
          <w:sz w:val="24"/>
        </w:rPr>
        <w:t xml:space="preserve">распорядительных документов Компании с целью координации выполнения пожарными подразделениями </w:t>
      </w:r>
      <w:r w:rsidR="003F740E" w:rsidRPr="006976FC">
        <w:rPr>
          <w:rFonts w:ascii="Times New Roman" w:eastAsia="Calibri" w:hAnsi="Times New Roman" w:cs="Times New Roman"/>
          <w:sz w:val="24"/>
        </w:rPr>
        <w:t>и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8A760E" w:rsidRPr="006976FC">
        <w:rPr>
          <w:rFonts w:ascii="Times New Roman" w:eastAsia="Calibri" w:hAnsi="Times New Roman" w:cs="Times New Roman"/>
          <w:sz w:val="24"/>
        </w:rPr>
        <w:t>ОГ</w:t>
      </w:r>
      <w:r w:rsidRPr="006976FC">
        <w:rPr>
          <w:rFonts w:ascii="Times New Roman" w:eastAsia="Calibri" w:hAnsi="Times New Roman" w:cs="Times New Roman"/>
          <w:sz w:val="24"/>
        </w:rPr>
        <w:t xml:space="preserve"> требований в рамках координации функционирования системы реагирования на пожары</w:t>
      </w:r>
      <w:r w:rsidR="003F740E" w:rsidRPr="006976FC">
        <w:rPr>
          <w:rFonts w:ascii="Times New Roman" w:eastAsia="Calibri" w:hAnsi="Times New Roman" w:cs="Times New Roman"/>
          <w:sz w:val="24"/>
        </w:rPr>
        <w:t xml:space="preserve"> или </w:t>
      </w:r>
      <w:r w:rsidRPr="006976FC">
        <w:rPr>
          <w:rFonts w:ascii="Times New Roman" w:eastAsia="Calibri" w:hAnsi="Times New Roman" w:cs="Times New Roman"/>
          <w:sz w:val="24"/>
        </w:rPr>
        <w:t xml:space="preserve">загорания, </w:t>
      </w:r>
      <w:r w:rsidR="00D32368" w:rsidRPr="006976FC">
        <w:rPr>
          <w:rFonts w:ascii="Times New Roman" w:eastAsia="Calibri" w:hAnsi="Times New Roman" w:cs="Times New Roman"/>
          <w:sz w:val="24"/>
        </w:rPr>
        <w:t>аварийно-спасательными формированиями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2B2613" w:rsidRPr="006976FC">
        <w:rPr>
          <w:rFonts w:ascii="Times New Roman" w:eastAsia="Calibri" w:hAnsi="Times New Roman" w:cs="Times New Roman"/>
          <w:sz w:val="24"/>
        </w:rPr>
        <w:t>–</w:t>
      </w:r>
      <w:r w:rsidRPr="006976FC">
        <w:rPr>
          <w:rFonts w:ascii="Times New Roman" w:eastAsia="Calibri" w:hAnsi="Times New Roman" w:cs="Times New Roman"/>
          <w:sz w:val="24"/>
        </w:rPr>
        <w:t xml:space="preserve"> требований в части обеспечения готовности к реагированию на аварийные ситуации (разливы нефти и нефтепродуктов, образование зон загазованности);</w:t>
      </w:r>
    </w:p>
    <w:p w:rsidR="00CD126F" w:rsidRPr="006976FC" w:rsidRDefault="00CD126F" w:rsidP="008B4EEA">
      <w:pPr>
        <w:numPr>
          <w:ilvl w:val="0"/>
          <w:numId w:val="4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мониторинг выполнения корпоративных программ и планов мероприятий по поддержанию готовности к реагированию на пожары, разливы нефти и нефтепродуктов, образование зон загазованности;</w:t>
      </w:r>
    </w:p>
    <w:p w:rsidR="00AB58FA" w:rsidRPr="006976FC" w:rsidRDefault="00AB58FA" w:rsidP="008B4EEA">
      <w:pPr>
        <w:numPr>
          <w:ilvl w:val="0"/>
          <w:numId w:val="4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обеспечение операционной деятельности корпоративной пожарной охраны;</w:t>
      </w:r>
    </w:p>
    <w:p w:rsidR="00B53591" w:rsidRPr="006976FC" w:rsidRDefault="00B53591" w:rsidP="008B4EEA">
      <w:pPr>
        <w:numPr>
          <w:ilvl w:val="0"/>
          <w:numId w:val="4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анализ лучших практик и разработка предложений по применению и тиражированию новых технологий, материалов, процессов</w:t>
      </w:r>
      <w:r w:rsidR="00115585" w:rsidRPr="006976FC">
        <w:rPr>
          <w:rFonts w:ascii="Times New Roman" w:eastAsia="Calibri" w:hAnsi="Times New Roman" w:cs="Times New Roman"/>
          <w:sz w:val="24"/>
        </w:rPr>
        <w:t xml:space="preserve"> в вопросах готовности и реагирования на возникновение пожаров</w:t>
      </w:r>
      <w:r w:rsidR="003F740E" w:rsidRPr="006976FC">
        <w:rPr>
          <w:rFonts w:ascii="Times New Roman" w:eastAsia="Calibri" w:hAnsi="Times New Roman" w:cs="Times New Roman"/>
          <w:sz w:val="24"/>
        </w:rPr>
        <w:t xml:space="preserve"> или </w:t>
      </w:r>
      <w:r w:rsidR="00115585" w:rsidRPr="006976FC">
        <w:rPr>
          <w:rFonts w:ascii="Times New Roman" w:eastAsia="Calibri" w:hAnsi="Times New Roman" w:cs="Times New Roman"/>
          <w:sz w:val="24"/>
        </w:rPr>
        <w:t xml:space="preserve">загораний, локализации и </w:t>
      </w:r>
      <w:r w:rsidR="00292A19">
        <w:rPr>
          <w:rFonts w:ascii="Times New Roman" w:eastAsia="Calibri" w:hAnsi="Times New Roman" w:cs="Times New Roman"/>
          <w:sz w:val="24"/>
        </w:rPr>
        <w:t>ЛРН</w:t>
      </w:r>
      <w:r w:rsidR="00115585" w:rsidRPr="006976FC">
        <w:rPr>
          <w:rFonts w:ascii="Times New Roman" w:eastAsia="Calibri" w:hAnsi="Times New Roman" w:cs="Times New Roman"/>
          <w:sz w:val="24"/>
        </w:rPr>
        <w:t xml:space="preserve"> и зон загазованности</w:t>
      </w:r>
      <w:r w:rsidR="00AB58FA" w:rsidRPr="006976FC">
        <w:rPr>
          <w:rFonts w:ascii="Times New Roman" w:eastAsia="Calibri" w:hAnsi="Times New Roman" w:cs="Times New Roman"/>
          <w:sz w:val="24"/>
        </w:rPr>
        <w:t xml:space="preserve">. </w:t>
      </w:r>
    </w:p>
    <w:p w:rsidR="0005754E" w:rsidRPr="006976FC" w:rsidRDefault="00074270" w:rsidP="00D91A7E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 w:rsidDel="00074270">
        <w:rPr>
          <w:rFonts w:ascii="Times New Roman" w:eastAsia="Calibri" w:hAnsi="Times New Roman" w:cs="Times New Roman"/>
          <w:sz w:val="24"/>
        </w:rPr>
        <w:t xml:space="preserve"> </w:t>
      </w:r>
    </w:p>
    <w:p w:rsidR="0005754E" w:rsidRPr="006976FC" w:rsidRDefault="0005754E" w:rsidP="00D91A7E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  <w:sectPr w:rsidR="0005754E" w:rsidRPr="006976FC" w:rsidSect="00BF575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482FF3" w:rsidRPr="006976FC" w:rsidRDefault="00482FF3" w:rsidP="008A7003">
      <w:pPr>
        <w:pStyle w:val="S1"/>
        <w:tabs>
          <w:tab w:val="left" w:pos="567"/>
        </w:tabs>
        <w:spacing w:after="240"/>
        <w:ind w:left="0" w:firstLine="0"/>
      </w:pPr>
      <w:bookmarkStart w:id="1453" w:name="_Toc167100396"/>
      <w:bookmarkStart w:id="1454" w:name="_Toc124771581"/>
      <w:bookmarkStart w:id="1455" w:name="_Toc167694727"/>
      <w:bookmarkStart w:id="1456" w:name="_Toc184116061"/>
      <w:r w:rsidRPr="006976FC">
        <w:rPr>
          <w:caps w:val="0"/>
        </w:rPr>
        <w:lastRenderedPageBreak/>
        <w:t xml:space="preserve">ТРЕБОВАНИЯ К КОНТРОЛЮ И МОНИТОРИНГУ </w:t>
      </w:r>
      <w:r w:rsidR="00365474" w:rsidRPr="006976FC">
        <w:rPr>
          <w:caps w:val="0"/>
          <w:lang w:val="ru-RU"/>
        </w:rPr>
        <w:br/>
      </w:r>
      <w:r w:rsidRPr="006976FC">
        <w:rPr>
          <w:caps w:val="0"/>
        </w:rPr>
        <w:t>БИЗНЕС-ПРОЦЕССОВ</w:t>
      </w:r>
      <w:bookmarkEnd w:id="1453"/>
      <w:bookmarkEnd w:id="1454"/>
      <w:bookmarkEnd w:id="1455"/>
      <w:bookmarkEnd w:id="1456"/>
    </w:p>
    <w:p w:rsidR="00E945AE" w:rsidRPr="006976FC" w:rsidRDefault="002323C9" w:rsidP="00365474">
      <w:pPr>
        <w:pStyle w:val="S20"/>
        <w:tabs>
          <w:tab w:val="clear" w:pos="718"/>
          <w:tab w:val="left" w:pos="567"/>
        </w:tabs>
        <w:spacing w:before="240"/>
        <w:ind w:left="0" w:firstLine="0"/>
      </w:pPr>
      <w:bookmarkStart w:id="1457" w:name="_Toc52812470"/>
      <w:bookmarkStart w:id="1458" w:name="_Toc67491380"/>
      <w:bookmarkStart w:id="1459" w:name="_Toc167100397"/>
      <w:bookmarkStart w:id="1460" w:name="_Toc124771582"/>
      <w:bookmarkStart w:id="1461" w:name="_Toc167694728"/>
      <w:bookmarkStart w:id="1462" w:name="_Toc184116062"/>
      <w:r w:rsidRPr="006976FC">
        <w:t xml:space="preserve">ЭЛЕМЕНТ 11. МОНИТОРИНГ </w:t>
      </w:r>
      <w:bookmarkStart w:id="1463" w:name="_Toc42497176"/>
      <w:r w:rsidRPr="006976FC">
        <w:t>И ОТЧЕТНОСТЬ</w:t>
      </w:r>
      <w:bookmarkEnd w:id="1451"/>
      <w:bookmarkEnd w:id="1452"/>
      <w:bookmarkEnd w:id="1457"/>
      <w:bookmarkEnd w:id="1458"/>
      <w:bookmarkEnd w:id="1459"/>
      <w:bookmarkEnd w:id="1460"/>
      <w:bookmarkEnd w:id="1461"/>
      <w:bookmarkEnd w:id="1462"/>
    </w:p>
    <w:p w:rsidR="00E945AE" w:rsidRPr="006976FC" w:rsidRDefault="00E945AE" w:rsidP="008B4EEA">
      <w:pPr>
        <w:pStyle w:val="aff3"/>
        <w:numPr>
          <w:ilvl w:val="0"/>
          <w:numId w:val="109"/>
        </w:numPr>
        <w:tabs>
          <w:tab w:val="left" w:pos="709"/>
        </w:tabs>
        <w:suppressAutoHyphens/>
        <w:spacing w:before="120"/>
        <w:ind w:left="0" w:firstLine="0"/>
        <w:contextualSpacing w:val="0"/>
      </w:pPr>
      <w:r w:rsidRPr="006976FC">
        <w:t>Мониторинг и измерения в области ПБОТОС Компании подразделяется на:</w:t>
      </w:r>
    </w:p>
    <w:p w:rsidR="00E945AE" w:rsidRPr="006976FC" w:rsidRDefault="002B2613" w:rsidP="008B4EEA">
      <w:pPr>
        <w:numPr>
          <w:ilvl w:val="0"/>
          <w:numId w:val="5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2A229C">
        <w:rPr>
          <w:rFonts w:ascii="Times New Roman" w:eastAsia="Calibri" w:hAnsi="Times New Roman" w:cs="Times New Roman"/>
          <w:b/>
          <w:sz w:val="24"/>
        </w:rPr>
        <w:t>п</w:t>
      </w:r>
      <w:r w:rsidR="00E945AE" w:rsidRPr="002A229C">
        <w:rPr>
          <w:rFonts w:ascii="Times New Roman" w:eastAsia="Calibri" w:hAnsi="Times New Roman" w:cs="Times New Roman"/>
          <w:b/>
          <w:sz w:val="24"/>
        </w:rPr>
        <w:t>редупреждающий (проактивный) мониторинг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– сбор информации и проведение анализа соответствия деятельности Компании требованиям </w:t>
      </w:r>
      <w:r w:rsidR="00AC4B46" w:rsidRPr="006976FC">
        <w:rPr>
          <w:rFonts w:ascii="Times New Roman" w:eastAsia="Calibri" w:hAnsi="Times New Roman"/>
          <w:sz w:val="24"/>
        </w:rPr>
        <w:t xml:space="preserve">Политики Компании </w:t>
      </w:r>
      <w:r w:rsidR="00AC4B46" w:rsidRPr="006976FC">
        <w:rPr>
          <w:rFonts w:ascii="Times New Roman" w:eastAsia="Calibri" w:hAnsi="Times New Roman"/>
          <w:sz w:val="24"/>
        </w:rPr>
        <w:br/>
        <w:t>№ П3-05 П-11 «В области промышленной безопасности, охраны труда и окружающей среды»</w:t>
      </w:r>
      <w:r w:rsidR="00E945AE" w:rsidRPr="006976FC">
        <w:rPr>
          <w:rFonts w:ascii="Times New Roman" w:eastAsia="Calibri" w:hAnsi="Times New Roman" w:cs="Times New Roman"/>
          <w:sz w:val="24"/>
        </w:rPr>
        <w:t>, программ (планов) мероприятий по ПБОТОС, а также получение информации о результативности работы до возникновения происшествия</w:t>
      </w:r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E945AE" w:rsidRPr="006976FC" w:rsidRDefault="002B2613" w:rsidP="008B4EEA">
      <w:pPr>
        <w:numPr>
          <w:ilvl w:val="0"/>
          <w:numId w:val="5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2A229C">
        <w:rPr>
          <w:rFonts w:ascii="Times New Roman" w:eastAsia="Calibri" w:hAnsi="Times New Roman" w:cs="Times New Roman"/>
          <w:b/>
          <w:sz w:val="24"/>
        </w:rPr>
        <w:t>р</w:t>
      </w:r>
      <w:r w:rsidR="00E945AE" w:rsidRPr="002A229C">
        <w:rPr>
          <w:rFonts w:ascii="Times New Roman" w:eastAsia="Calibri" w:hAnsi="Times New Roman" w:cs="Times New Roman"/>
          <w:b/>
          <w:sz w:val="24"/>
        </w:rPr>
        <w:t>еагирующий (реактивный) мониторинг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– сбор и анализ информации, полученной по результатам возникновения происшествия и его последствий, статистических данных о случившихся происшествиях, выявленных несоответствиях в области ПБОТОС, анализ результатов расследования происшествия, а также других свидетельств неудовлетворительных результатов деятельности в области ПБОТОС.</w:t>
      </w:r>
    </w:p>
    <w:p w:rsidR="00E945AE" w:rsidRPr="006976FC" w:rsidRDefault="00E945AE" w:rsidP="008B4EEA">
      <w:pPr>
        <w:pStyle w:val="aff3"/>
        <w:numPr>
          <w:ilvl w:val="0"/>
          <w:numId w:val="109"/>
        </w:numPr>
        <w:tabs>
          <w:tab w:val="left" w:pos="709"/>
        </w:tabs>
        <w:suppressAutoHyphens/>
        <w:spacing w:before="120"/>
        <w:ind w:left="0" w:firstLine="0"/>
        <w:contextualSpacing w:val="0"/>
      </w:pPr>
      <w:r w:rsidRPr="006976FC">
        <w:t>Целью предупреждающего мониторинга является получение информации о результатах деятельности в области ПБОТОС, выявление</w:t>
      </w:r>
      <w:r w:rsidR="00783C89" w:rsidRPr="006976FC">
        <w:t xml:space="preserve"> существенных и несущественных </w:t>
      </w:r>
      <w:r w:rsidRPr="006976FC">
        <w:t>несоответствий, разработки и реализации на этой основе корректирующих и предупреждающих действий.</w:t>
      </w:r>
    </w:p>
    <w:p w:rsidR="00E945AE" w:rsidRPr="006976FC" w:rsidRDefault="00E945AE" w:rsidP="008B4EEA">
      <w:pPr>
        <w:pStyle w:val="aff3"/>
        <w:numPr>
          <w:ilvl w:val="0"/>
          <w:numId w:val="109"/>
        </w:numPr>
        <w:tabs>
          <w:tab w:val="left" w:pos="709"/>
        </w:tabs>
        <w:suppressAutoHyphens/>
        <w:spacing w:before="120"/>
        <w:ind w:left="0" w:firstLine="0"/>
        <w:contextualSpacing w:val="0"/>
      </w:pPr>
      <w:r w:rsidRPr="006976FC">
        <w:t xml:space="preserve">Порядок выявления несоответствий и их причин, планирования, реализации, осуществления контроля за выполнением и оценка результативности корректирующих действий в области ПБОТОС Компании </w:t>
      </w:r>
      <w:r w:rsidR="00C434D0" w:rsidRPr="006976FC">
        <w:t>устанавливается</w:t>
      </w:r>
      <w:r w:rsidRPr="006976FC">
        <w:t xml:space="preserve"> </w:t>
      </w:r>
      <w:r w:rsidR="008B2B9D" w:rsidRPr="006976FC">
        <w:t xml:space="preserve">Регламентом бизнес-процесса </w:t>
      </w:r>
      <w:r w:rsidR="007328F6">
        <w:t>ПАО «НК «Роснефть»</w:t>
      </w:r>
      <w:r w:rsidR="008B2B9D" w:rsidRPr="006976FC">
        <w:t xml:space="preserve"> № П3-05 РГБП-0007 </w:t>
      </w:r>
      <w:r w:rsidR="00816D9D" w:rsidRPr="006976FC">
        <w:rPr>
          <w:lang w:val="ru-RU"/>
        </w:rPr>
        <w:t xml:space="preserve">ЮЛ-001 </w:t>
      </w:r>
      <w:r w:rsidR="008B2B9D" w:rsidRPr="006976FC">
        <w:t>«Организация и осуществление контроля в области промышленной безопасности, охраны труда и окружающей среды» и Типовыми требованиями Компании № П3-05 ТТР-0004 «Организация и осуществление контроля в области промышленной безопасности, охраны труда и окружающей среды в Обществах Группы»</w:t>
      </w:r>
      <w:r w:rsidRPr="006976FC">
        <w:t>.</w:t>
      </w:r>
    </w:p>
    <w:bookmarkEnd w:id="1463"/>
    <w:p w:rsidR="00E945AE" w:rsidRPr="006976FC" w:rsidRDefault="00E945AE" w:rsidP="008B4EEA">
      <w:pPr>
        <w:pStyle w:val="aff3"/>
        <w:numPr>
          <w:ilvl w:val="0"/>
          <w:numId w:val="109"/>
        </w:numPr>
        <w:tabs>
          <w:tab w:val="left" w:pos="709"/>
        </w:tabs>
        <w:suppressAutoHyphens/>
        <w:spacing w:before="120"/>
        <w:ind w:left="0" w:firstLine="0"/>
        <w:contextualSpacing w:val="0"/>
      </w:pPr>
      <w:r w:rsidRPr="006976FC">
        <w:t>Процедуры проведения мониторинга и измерений в области ПБОТОС включают:</w:t>
      </w:r>
    </w:p>
    <w:p w:rsidR="00E945AE" w:rsidRPr="006976FC" w:rsidRDefault="002B2613" w:rsidP="008B4EEA">
      <w:pPr>
        <w:numPr>
          <w:ilvl w:val="0"/>
          <w:numId w:val="5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</w:rPr>
        <w:t>м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>ониторинг состояния атмосферного воздуха, поверхностных и подземных вод, земель и почв, недр, растительного и животного мира – осуществляется в рамках мониторинга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в области охраны окружающей среды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 в соответствии с требованиями законодательства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E945AE" w:rsidRPr="006976FC" w:rsidRDefault="002B2613" w:rsidP="008B4EEA">
      <w:pPr>
        <w:numPr>
          <w:ilvl w:val="0"/>
          <w:numId w:val="5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</w:rPr>
        <w:t>п</w:t>
      </w:r>
      <w:r w:rsidR="00E945AE" w:rsidRPr="006976FC">
        <w:rPr>
          <w:rFonts w:ascii="Times New Roman" w:eastAsia="Calibri" w:hAnsi="Times New Roman" w:cs="Times New Roman"/>
          <w:sz w:val="24"/>
        </w:rPr>
        <w:t>роизводственный экологический контроль, в т.ч. производственный контроль в области обращения с отходами</w:t>
      </w:r>
      <w:r w:rsidR="002D47A6" w:rsidRPr="006976FC">
        <w:rPr>
          <w:rFonts w:ascii="Times New Roman" w:eastAsia="Calibri" w:hAnsi="Times New Roman" w:cs="Times New Roman"/>
          <w:sz w:val="24"/>
        </w:rPr>
        <w:t>,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0F247A" w:rsidRPr="006976FC">
        <w:rPr>
          <w:rFonts w:ascii="Times New Roman" w:eastAsia="Calibri" w:hAnsi="Times New Roman" w:cs="Times New Roman"/>
          <w:sz w:val="24"/>
          <w:lang w:val="x-none"/>
        </w:rPr>
        <w:t>–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>осуществляется</w:t>
      </w:r>
      <w:r w:rsidR="000F247A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в соответствии с требованиями законодательства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E945AE" w:rsidRPr="006976FC" w:rsidRDefault="002B2613" w:rsidP="008B4EEA">
      <w:pPr>
        <w:numPr>
          <w:ilvl w:val="0"/>
          <w:numId w:val="5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</w:rPr>
        <w:t>м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ониторинг достижения целей 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в области ПБОТОС 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и реализации программ (планов) мероприятий </w:t>
      </w:r>
      <w:r w:rsidR="00E945AE" w:rsidRPr="006976FC">
        <w:rPr>
          <w:rFonts w:ascii="Times New Roman" w:eastAsia="Calibri" w:hAnsi="Times New Roman" w:cs="Times New Roman"/>
          <w:sz w:val="24"/>
        </w:rPr>
        <w:t>по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 ПБОТОС</w:t>
      </w:r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E945AE" w:rsidRPr="006976FC" w:rsidRDefault="002B2613" w:rsidP="008B4EEA">
      <w:pPr>
        <w:numPr>
          <w:ilvl w:val="0"/>
          <w:numId w:val="5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</w:rPr>
        <w:t>м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ониторинг уровня рисков в области ПБОТОС и внедрения мер управления 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>–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 осуществляется в соответствии с </w:t>
      </w:r>
      <w:r w:rsidR="00AD730B" w:rsidRPr="006976FC">
        <w:rPr>
          <w:rFonts w:ascii="Times New Roman" w:eastAsia="Calibri" w:hAnsi="Times New Roman" w:cs="Times New Roman"/>
          <w:sz w:val="24"/>
        </w:rPr>
        <w:t>требованиями ЛНД, устанавливающих требования к процессу у</w:t>
      </w:r>
      <w:r w:rsidR="00AD730B" w:rsidRPr="006976FC">
        <w:rPr>
          <w:rFonts w:ascii="Times New Roman" w:eastAsia="Calibri" w:hAnsi="Times New Roman" w:cs="Times New Roman"/>
          <w:sz w:val="24"/>
          <w:lang w:val="x-none"/>
        </w:rPr>
        <w:t>правлени</w:t>
      </w:r>
      <w:r w:rsidR="00AD730B" w:rsidRPr="006976FC">
        <w:rPr>
          <w:rFonts w:ascii="Times New Roman" w:eastAsia="Calibri" w:hAnsi="Times New Roman" w:cs="Times New Roman"/>
          <w:sz w:val="24"/>
        </w:rPr>
        <w:t>я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 рисками в области </w:t>
      </w:r>
      <w:r w:rsidR="00AD730B" w:rsidRPr="006976FC">
        <w:rPr>
          <w:rFonts w:ascii="Times New Roman" w:eastAsia="Calibri" w:hAnsi="Times New Roman" w:cs="Times New Roman"/>
          <w:sz w:val="24"/>
        </w:rPr>
        <w:t xml:space="preserve">ПБОТОС (раздел </w:t>
      </w:r>
      <w:r w:rsidR="00195AF6" w:rsidRPr="006976FC">
        <w:rPr>
          <w:rFonts w:ascii="Times New Roman" w:eastAsia="Calibri" w:hAnsi="Times New Roman" w:cs="Times New Roman"/>
          <w:sz w:val="24"/>
        </w:rPr>
        <w:t xml:space="preserve">6.2 </w:t>
      </w:r>
      <w:r w:rsidR="00001CF3">
        <w:rPr>
          <w:rFonts w:ascii="Times New Roman" w:eastAsia="Calibri" w:hAnsi="Times New Roman" w:cs="Times New Roman"/>
          <w:sz w:val="24"/>
        </w:rPr>
        <w:t xml:space="preserve">настоящего </w:t>
      </w:r>
      <w:r w:rsidR="00195AF6" w:rsidRPr="006976FC">
        <w:rPr>
          <w:rFonts w:ascii="Times New Roman" w:eastAsia="Calibri" w:hAnsi="Times New Roman" w:cs="Times New Roman"/>
          <w:sz w:val="24"/>
        </w:rPr>
        <w:t>Стандарта</w:t>
      </w:r>
      <w:r w:rsidR="00AD730B" w:rsidRPr="006976FC">
        <w:rPr>
          <w:rFonts w:ascii="Times New Roman" w:eastAsia="Calibri" w:hAnsi="Times New Roman" w:cs="Times New Roman"/>
          <w:sz w:val="24"/>
        </w:rPr>
        <w:t>)</w:t>
      </w:r>
      <w:r w:rsidR="00AD730B" w:rsidRPr="006976FC">
        <w:rPr>
          <w:rFonts w:ascii="Times New Roman" w:eastAsia="Calibri" w:hAnsi="Times New Roman" w:cs="Times New Roman"/>
          <w:bCs/>
          <w:sz w:val="24"/>
        </w:rPr>
        <w:t>;</w:t>
      </w:r>
    </w:p>
    <w:p w:rsidR="00E945AE" w:rsidRPr="006976FC" w:rsidRDefault="002B2613" w:rsidP="008B4EEA">
      <w:pPr>
        <w:numPr>
          <w:ilvl w:val="0"/>
          <w:numId w:val="5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</w:rPr>
        <w:t>м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>ониторинг результатов измерений уровней вредных и</w:t>
      </w:r>
      <w:r w:rsidR="004E5DB7">
        <w:rPr>
          <w:rFonts w:ascii="Times New Roman" w:eastAsia="Calibri" w:hAnsi="Times New Roman" w:cs="Times New Roman"/>
          <w:sz w:val="24"/>
        </w:rPr>
        <w:t> 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>(или) опасных производственных факторов на рабочих местах (показатели уровней запыленности, вибрации, световой среды, шума, радиации и т.д.)</w:t>
      </w:r>
      <w:bookmarkStart w:id="1464" w:name="_Toc42497183"/>
      <w:r w:rsidRPr="006976FC">
        <w:rPr>
          <w:rFonts w:ascii="Times New Roman" w:eastAsia="Calibri" w:hAnsi="Times New Roman" w:cs="Times New Roman"/>
          <w:sz w:val="24"/>
        </w:rPr>
        <w:t>;</w:t>
      </w:r>
    </w:p>
    <w:p w:rsidR="00E945AE" w:rsidRPr="006976FC" w:rsidRDefault="002B2613" w:rsidP="008B4EEA">
      <w:pPr>
        <w:numPr>
          <w:ilvl w:val="0"/>
          <w:numId w:val="5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</w:rPr>
        <w:t>м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ониторинг состояния здоровья работников Компании </w:t>
      </w:r>
      <w:r w:rsidR="000F247A" w:rsidRPr="006976FC">
        <w:rPr>
          <w:rFonts w:ascii="Times New Roman" w:eastAsia="Calibri" w:hAnsi="Times New Roman" w:cs="Times New Roman"/>
          <w:sz w:val="24"/>
          <w:lang w:val="x-none"/>
        </w:rPr>
        <w:t>–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 осуществляется</w:t>
      </w:r>
      <w:r w:rsidR="000F247A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по результатам предварительных (при поступлении на работу) и периодических медицинских осмотров по порядку и процедурам, установленными ЛНД </w:t>
      </w:r>
      <w:r w:rsidR="005D014E" w:rsidRPr="006976FC">
        <w:rPr>
          <w:rFonts w:ascii="Times New Roman" w:eastAsia="Calibri" w:hAnsi="Times New Roman" w:cs="Times New Roman"/>
          <w:sz w:val="24"/>
        </w:rPr>
        <w:t>Компании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, в 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lastRenderedPageBreak/>
        <w:t>соответствии с</w:t>
      </w:r>
      <w:r w:rsidR="00074270" w:rsidRPr="006976FC">
        <w:rPr>
          <w:rFonts w:ascii="Times New Roman" w:eastAsia="Calibri" w:hAnsi="Times New Roman" w:cs="Times New Roman"/>
          <w:sz w:val="24"/>
        </w:rPr>
        <w:t>о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 стать</w:t>
      </w:r>
      <w:r w:rsidR="00074270" w:rsidRPr="006976FC">
        <w:rPr>
          <w:rFonts w:ascii="Times New Roman" w:eastAsia="Calibri" w:hAnsi="Times New Roman" w:cs="Times New Roman"/>
          <w:sz w:val="24"/>
        </w:rPr>
        <w:t>ей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 </w:t>
      </w:r>
      <w:r w:rsidR="00074270" w:rsidRPr="006976FC">
        <w:rPr>
          <w:rFonts w:ascii="Times New Roman" w:eastAsia="Calibri" w:hAnsi="Times New Roman" w:cs="Times New Roman"/>
          <w:sz w:val="24"/>
          <w:lang w:val="x-none"/>
        </w:rPr>
        <w:t>21</w:t>
      </w:r>
      <w:r w:rsidR="00074270" w:rsidRPr="006976FC">
        <w:rPr>
          <w:rFonts w:ascii="Times New Roman" w:eastAsia="Calibri" w:hAnsi="Times New Roman" w:cs="Times New Roman"/>
          <w:sz w:val="24"/>
        </w:rPr>
        <w:t>4</w:t>
      </w:r>
      <w:r w:rsidR="00074270" w:rsidRPr="006976FC">
        <w:rPr>
          <w:rFonts w:ascii="Times New Roman" w:eastAsia="Calibri" w:hAnsi="Times New Roman" w:cs="Times New Roman"/>
          <w:sz w:val="24"/>
          <w:lang w:val="x-none"/>
        </w:rPr>
        <w:t xml:space="preserve"> 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Трудового </w:t>
      </w:r>
      <w:r w:rsidR="000461EE">
        <w:rPr>
          <w:rFonts w:ascii="Times New Roman" w:eastAsia="Calibri" w:hAnsi="Times New Roman" w:cs="Times New Roman"/>
          <w:sz w:val="24"/>
        </w:rPr>
        <w:t>к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одекса </w:t>
      </w:r>
      <w:bookmarkStart w:id="1465" w:name="_Toc42497180"/>
      <w:bookmarkEnd w:id="1464"/>
      <w:r w:rsidR="005A3634" w:rsidRPr="006976FC">
        <w:rPr>
          <w:rFonts w:ascii="Times New Roman" w:eastAsia="Calibri" w:hAnsi="Times New Roman" w:cs="Times New Roman"/>
          <w:sz w:val="24"/>
        </w:rPr>
        <w:t>Российской Федерации от 30.12.2001 № 197-ФЗ</w:t>
      </w:r>
      <w:r w:rsidR="001F4EA9">
        <w:rPr>
          <w:rFonts w:ascii="Times New Roman" w:eastAsia="Calibri" w:hAnsi="Times New Roman" w:cs="Times New Roman"/>
          <w:sz w:val="24"/>
        </w:rPr>
        <w:t>;</w:t>
      </w:r>
    </w:p>
    <w:p w:rsidR="00E945AE" w:rsidRPr="006976FC" w:rsidRDefault="002B2613" w:rsidP="008B4EEA">
      <w:pPr>
        <w:numPr>
          <w:ilvl w:val="0"/>
          <w:numId w:val="52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</w:rPr>
        <w:t>м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ониторинг соответствия законодательным и другим требованиям в области ПБОТОС </w:t>
      </w:r>
      <w:r w:rsidR="000F247A" w:rsidRPr="006976FC">
        <w:rPr>
          <w:rFonts w:ascii="Times New Roman" w:eastAsia="Calibri" w:hAnsi="Times New Roman" w:cs="Times New Roman"/>
          <w:sz w:val="24"/>
          <w:lang w:val="x-none"/>
        </w:rPr>
        <w:t>–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 осуществляется</w:t>
      </w:r>
      <w:r w:rsidR="000F247A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>в соответствии с настоящим Стандартом, а также:</w:t>
      </w:r>
    </w:p>
    <w:p w:rsidR="00E945AE" w:rsidRPr="006976FC" w:rsidRDefault="00E945AE" w:rsidP="008B4EEA">
      <w:pPr>
        <w:widowControl w:val="0"/>
        <w:numPr>
          <w:ilvl w:val="0"/>
          <w:numId w:val="49"/>
        </w:numPr>
        <w:tabs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color w:val="000000"/>
          <w:sz w:val="24"/>
        </w:rPr>
      </w:pPr>
      <w:r w:rsidRPr="006976FC">
        <w:rPr>
          <w:rFonts w:ascii="Times New Roman" w:eastAsia="Calibri" w:hAnsi="Times New Roman" w:cs="Times New Roman"/>
          <w:color w:val="000000"/>
          <w:sz w:val="24"/>
        </w:rPr>
        <w:t>при проведении внутреннего аудита ИСУ ПБОТОС в соответствии с</w:t>
      </w:r>
      <w:r w:rsidR="00DC051A" w:rsidRPr="006976FC">
        <w:rPr>
          <w:rFonts w:ascii="Times New Roman" w:eastAsia="Calibri" w:hAnsi="Times New Roman" w:cs="Times New Roman"/>
          <w:color w:val="000000"/>
          <w:sz w:val="24"/>
        </w:rPr>
        <w:t xml:space="preserve"> Регламентом </w:t>
      </w:r>
      <w:r w:rsidR="00816D9D" w:rsidRPr="006976FC">
        <w:rPr>
          <w:rFonts w:ascii="Times New Roman" w:eastAsia="Calibri" w:hAnsi="Times New Roman" w:cs="Times New Roman"/>
          <w:color w:val="000000"/>
          <w:sz w:val="24"/>
        </w:rPr>
        <w:t>б</w:t>
      </w:r>
      <w:r w:rsidR="00DC051A" w:rsidRPr="006976FC">
        <w:rPr>
          <w:rFonts w:ascii="Times New Roman" w:eastAsia="Calibri" w:hAnsi="Times New Roman" w:cs="Times New Roman"/>
          <w:color w:val="000000"/>
          <w:sz w:val="24"/>
        </w:rPr>
        <w:t xml:space="preserve">изнес-процесса </w:t>
      </w:r>
      <w:r w:rsidR="007328F6">
        <w:rPr>
          <w:rFonts w:ascii="Times New Roman" w:eastAsia="Calibri" w:hAnsi="Times New Roman" w:cs="Times New Roman"/>
          <w:color w:val="000000"/>
          <w:sz w:val="24"/>
        </w:rPr>
        <w:t>ПАО «НК «Роснефть»</w:t>
      </w:r>
      <w:r w:rsidR="00816D9D" w:rsidRPr="006976FC">
        <w:rPr>
          <w:rFonts w:ascii="Times New Roman" w:eastAsia="Calibri" w:hAnsi="Times New Roman" w:cs="Times New Roman"/>
          <w:color w:val="000000"/>
          <w:sz w:val="24"/>
        </w:rPr>
        <w:t xml:space="preserve"> </w:t>
      </w:r>
      <w:r w:rsidR="00DC051A" w:rsidRPr="006976FC">
        <w:rPr>
          <w:rFonts w:ascii="Times New Roman" w:eastAsia="Calibri" w:hAnsi="Times New Roman" w:cs="Times New Roman"/>
          <w:color w:val="000000"/>
          <w:sz w:val="24"/>
        </w:rPr>
        <w:t>№</w:t>
      </w:r>
      <w:r w:rsidR="00816D9D" w:rsidRPr="006976FC">
        <w:rPr>
          <w:rFonts w:ascii="Times New Roman" w:eastAsia="Calibri" w:hAnsi="Times New Roman" w:cs="Times New Roman"/>
          <w:color w:val="000000"/>
          <w:sz w:val="24"/>
        </w:rPr>
        <w:t> </w:t>
      </w:r>
      <w:r w:rsidR="00DC051A" w:rsidRPr="006976FC">
        <w:rPr>
          <w:rFonts w:ascii="Times New Roman" w:eastAsia="Calibri" w:hAnsi="Times New Roman" w:cs="Times New Roman"/>
          <w:color w:val="000000"/>
          <w:sz w:val="24"/>
        </w:rPr>
        <w:t>П3-05 РГБП-0007 ЮЛ-001 «Организация и осуществление контроля в области промышленной безопасности, охраны труда и окружающей среды»</w:t>
      </w:r>
      <w:r w:rsidRPr="006976FC">
        <w:rPr>
          <w:rFonts w:ascii="Times New Roman" w:eastAsia="Calibri" w:hAnsi="Times New Roman" w:cs="Times New Roman"/>
          <w:color w:val="000000"/>
          <w:sz w:val="24"/>
        </w:rPr>
        <w:t>;</w:t>
      </w:r>
    </w:p>
    <w:p w:rsidR="00E945AE" w:rsidRPr="006976FC" w:rsidRDefault="00E945AE" w:rsidP="008B4EEA">
      <w:pPr>
        <w:widowControl w:val="0"/>
        <w:numPr>
          <w:ilvl w:val="0"/>
          <w:numId w:val="49"/>
        </w:numPr>
        <w:tabs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color w:val="000000"/>
          <w:sz w:val="24"/>
        </w:rPr>
      </w:pPr>
      <w:r w:rsidRPr="006976FC">
        <w:rPr>
          <w:rFonts w:ascii="Times New Roman" w:eastAsia="Calibri" w:hAnsi="Times New Roman" w:cs="Times New Roman"/>
          <w:color w:val="000000"/>
          <w:sz w:val="24"/>
        </w:rPr>
        <w:t xml:space="preserve">при </w:t>
      </w:r>
      <w:r w:rsidR="00584AA7" w:rsidRPr="006976FC">
        <w:rPr>
          <w:rFonts w:ascii="Times New Roman" w:eastAsia="Calibri" w:hAnsi="Times New Roman" w:cs="Times New Roman"/>
          <w:color w:val="000000"/>
          <w:sz w:val="24"/>
        </w:rPr>
        <w:t>оценке</w:t>
      </w:r>
      <w:r w:rsidRPr="006976FC">
        <w:rPr>
          <w:rFonts w:ascii="Times New Roman" w:eastAsia="Calibri" w:hAnsi="Times New Roman" w:cs="Times New Roman"/>
          <w:color w:val="000000"/>
          <w:sz w:val="24"/>
        </w:rPr>
        <w:t xml:space="preserve"> </w:t>
      </w:r>
      <w:r w:rsidR="000F643B" w:rsidRPr="006976FC">
        <w:rPr>
          <w:rFonts w:ascii="Times New Roman" w:eastAsia="Calibri" w:hAnsi="Times New Roman" w:cs="Times New Roman"/>
          <w:color w:val="000000"/>
          <w:sz w:val="24"/>
        </w:rPr>
        <w:t xml:space="preserve">соблюдения требований в области </w:t>
      </w:r>
      <w:r w:rsidRPr="006976FC">
        <w:rPr>
          <w:rFonts w:ascii="Times New Roman" w:eastAsia="Calibri" w:hAnsi="Times New Roman" w:cs="Times New Roman"/>
          <w:color w:val="000000"/>
          <w:sz w:val="24"/>
        </w:rPr>
        <w:t xml:space="preserve">ПБОТОС в соответствии с </w:t>
      </w:r>
      <w:r w:rsidR="000F643B" w:rsidRPr="006976FC">
        <w:rPr>
          <w:rFonts w:ascii="Times New Roman" w:eastAsia="Calibri" w:hAnsi="Times New Roman" w:cs="Times New Roman"/>
          <w:color w:val="000000"/>
          <w:sz w:val="24"/>
        </w:rPr>
        <w:t xml:space="preserve">Регламентом бизнес-процесса </w:t>
      </w:r>
      <w:r w:rsidR="007328F6">
        <w:rPr>
          <w:rFonts w:ascii="Times New Roman" w:eastAsia="Calibri" w:hAnsi="Times New Roman" w:cs="Times New Roman"/>
          <w:color w:val="000000"/>
          <w:sz w:val="24"/>
        </w:rPr>
        <w:t>ПАО «НК «Роснефть»</w:t>
      </w:r>
      <w:r w:rsidR="000F643B" w:rsidRPr="006976FC">
        <w:rPr>
          <w:rFonts w:ascii="Times New Roman" w:eastAsia="Calibri" w:hAnsi="Times New Roman" w:cs="Times New Roman"/>
          <w:color w:val="000000"/>
          <w:sz w:val="24"/>
        </w:rPr>
        <w:t xml:space="preserve"> </w:t>
      </w:r>
      <w:r w:rsidR="002B2613" w:rsidRPr="006976FC">
        <w:rPr>
          <w:rFonts w:ascii="Times New Roman" w:eastAsia="Calibri" w:hAnsi="Times New Roman" w:cs="Times New Roman"/>
          <w:color w:val="000000"/>
          <w:sz w:val="24"/>
        </w:rPr>
        <w:t>№ П3-</w:t>
      </w:r>
      <w:r w:rsidR="002A1EA0" w:rsidRPr="006976FC">
        <w:rPr>
          <w:rFonts w:ascii="Times New Roman" w:eastAsia="Calibri" w:hAnsi="Times New Roman" w:cs="Times New Roman"/>
          <w:color w:val="000000"/>
          <w:sz w:val="24"/>
        </w:rPr>
        <w:t>0</w:t>
      </w:r>
      <w:r w:rsidR="002B2613" w:rsidRPr="006976FC">
        <w:rPr>
          <w:rFonts w:ascii="Times New Roman" w:eastAsia="Calibri" w:hAnsi="Times New Roman" w:cs="Times New Roman"/>
          <w:color w:val="000000"/>
          <w:sz w:val="24"/>
        </w:rPr>
        <w:t xml:space="preserve">5 </w:t>
      </w:r>
      <w:r w:rsidR="000F247A" w:rsidRPr="006976FC">
        <w:rPr>
          <w:rFonts w:ascii="Times New Roman" w:eastAsia="Calibri" w:hAnsi="Times New Roman" w:cs="Times New Roman"/>
          <w:color w:val="000000"/>
          <w:sz w:val="24"/>
        </w:rPr>
        <w:t>Р</w:t>
      </w:r>
      <w:r w:rsidR="000F643B" w:rsidRPr="006976FC">
        <w:rPr>
          <w:rFonts w:ascii="Times New Roman" w:eastAsia="Calibri" w:hAnsi="Times New Roman" w:cs="Times New Roman"/>
          <w:color w:val="000000"/>
          <w:sz w:val="24"/>
        </w:rPr>
        <w:t>ГБП</w:t>
      </w:r>
      <w:r w:rsidR="000F247A" w:rsidRPr="006976FC">
        <w:rPr>
          <w:rFonts w:ascii="Times New Roman" w:eastAsia="Calibri" w:hAnsi="Times New Roman" w:cs="Times New Roman"/>
          <w:color w:val="000000"/>
          <w:sz w:val="24"/>
        </w:rPr>
        <w:t>-</w:t>
      </w:r>
      <w:r w:rsidR="000F643B" w:rsidRPr="006976FC">
        <w:rPr>
          <w:rFonts w:ascii="Times New Roman" w:eastAsia="Calibri" w:hAnsi="Times New Roman" w:cs="Times New Roman"/>
          <w:color w:val="000000"/>
          <w:sz w:val="24"/>
        </w:rPr>
        <w:t>0007</w:t>
      </w:r>
      <w:r w:rsidR="002B2613" w:rsidRPr="006976FC">
        <w:rPr>
          <w:rFonts w:ascii="Times New Roman" w:eastAsia="Calibri" w:hAnsi="Times New Roman" w:cs="Times New Roman"/>
          <w:color w:val="000000"/>
          <w:sz w:val="24"/>
        </w:rPr>
        <w:t xml:space="preserve"> ЮЛ-001 «Организация и осуществление контроля в области промышленной безопасности, охраны труда и окружающей среды»</w:t>
      </w:r>
      <w:r w:rsidR="00D96BF7" w:rsidRPr="006976FC">
        <w:rPr>
          <w:rFonts w:ascii="Times New Roman" w:eastAsia="Calibri" w:hAnsi="Times New Roman" w:cs="Times New Roman"/>
          <w:color w:val="000000"/>
          <w:sz w:val="24"/>
        </w:rPr>
        <w:t xml:space="preserve"> </w:t>
      </w:r>
      <w:r w:rsidR="000F643B" w:rsidRPr="006976FC">
        <w:rPr>
          <w:rFonts w:ascii="Times New Roman" w:eastAsia="Calibri" w:hAnsi="Times New Roman" w:cs="Times New Roman"/>
          <w:color w:val="000000"/>
          <w:sz w:val="24"/>
        </w:rPr>
        <w:t xml:space="preserve">и Типовыми требованиями Компании </w:t>
      </w:r>
      <w:r w:rsidR="002B2613" w:rsidRPr="006976FC">
        <w:rPr>
          <w:rFonts w:ascii="Times New Roman" w:eastAsia="Calibri" w:hAnsi="Times New Roman" w:cs="Times New Roman"/>
          <w:color w:val="000000"/>
          <w:sz w:val="24"/>
        </w:rPr>
        <w:br/>
      </w:r>
      <w:r w:rsidR="000F643B" w:rsidRPr="006976FC">
        <w:rPr>
          <w:rFonts w:ascii="Times New Roman" w:eastAsia="Calibri" w:hAnsi="Times New Roman" w:cs="Times New Roman"/>
          <w:color w:val="000000"/>
          <w:sz w:val="24"/>
        </w:rPr>
        <w:t>№ П3-05 ТТР-0004 «Организация и осуществление контроля в области промышленной безопасности, охраны труда и окружающей среды в Обществах Группы</w:t>
      </w:r>
      <w:r w:rsidR="00584AA7" w:rsidRPr="006976FC">
        <w:rPr>
          <w:rFonts w:ascii="Times New Roman" w:eastAsia="Calibri" w:hAnsi="Times New Roman" w:cs="Times New Roman"/>
          <w:color w:val="000000"/>
          <w:sz w:val="24"/>
        </w:rPr>
        <w:t>»;</w:t>
      </w:r>
    </w:p>
    <w:p w:rsidR="00E945AE" w:rsidRPr="006976FC" w:rsidRDefault="00E945AE" w:rsidP="008B4EEA">
      <w:pPr>
        <w:widowControl w:val="0"/>
        <w:numPr>
          <w:ilvl w:val="0"/>
          <w:numId w:val="53"/>
        </w:numPr>
        <w:tabs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color w:val="000000"/>
          <w:sz w:val="24"/>
        </w:rPr>
      </w:pPr>
      <w:r w:rsidRPr="006976FC">
        <w:rPr>
          <w:rFonts w:ascii="Times New Roman" w:eastAsia="Calibri" w:hAnsi="Times New Roman" w:cs="Times New Roman"/>
          <w:color w:val="000000"/>
          <w:sz w:val="24"/>
        </w:rPr>
        <w:t>по результатам расследования несчастных случаев на производстве, пожаров, аварий и инцидентов, в т.ч. с экологическим ущербом</w:t>
      </w:r>
      <w:bookmarkEnd w:id="1465"/>
      <w:r w:rsidRPr="006976FC">
        <w:rPr>
          <w:rFonts w:ascii="Times New Roman" w:eastAsia="Calibri" w:hAnsi="Times New Roman" w:cs="Times New Roman"/>
          <w:color w:val="000000"/>
          <w:sz w:val="24"/>
        </w:rPr>
        <w:t xml:space="preserve"> в соответствии с </w:t>
      </w:r>
      <w:r w:rsidR="008B2B9D" w:rsidRPr="006976FC">
        <w:rPr>
          <w:rFonts w:ascii="Times New Roman" w:eastAsia="Calibri" w:hAnsi="Times New Roman" w:cs="Times New Roman"/>
          <w:color w:val="000000"/>
          <w:sz w:val="24"/>
        </w:rPr>
        <w:t xml:space="preserve">Методическими указаниями </w:t>
      </w:r>
      <w:r w:rsidRPr="006976FC">
        <w:rPr>
          <w:rFonts w:ascii="Times New Roman" w:eastAsia="Calibri" w:hAnsi="Times New Roman" w:cs="Times New Roman"/>
          <w:color w:val="000000"/>
          <w:sz w:val="24"/>
        </w:rPr>
        <w:t xml:space="preserve">Компании </w:t>
      </w:r>
      <w:r w:rsidR="000F247A" w:rsidRPr="006976FC">
        <w:rPr>
          <w:rFonts w:ascii="Times New Roman" w:eastAsia="Calibri" w:hAnsi="Times New Roman" w:cs="Times New Roman"/>
          <w:color w:val="000000"/>
          <w:sz w:val="24"/>
        </w:rPr>
        <w:t>№</w:t>
      </w:r>
      <w:r w:rsidR="00816D9D" w:rsidRPr="006976FC">
        <w:rPr>
          <w:rFonts w:ascii="Times New Roman" w:eastAsia="Calibri" w:hAnsi="Times New Roman" w:cs="Times New Roman"/>
          <w:color w:val="000000"/>
          <w:sz w:val="24"/>
        </w:rPr>
        <w:t> </w:t>
      </w:r>
      <w:r w:rsidR="00DC051A" w:rsidRPr="006976FC">
        <w:rPr>
          <w:rFonts w:ascii="Times New Roman" w:eastAsia="Calibri" w:hAnsi="Times New Roman" w:cs="Times New Roman"/>
          <w:color w:val="000000"/>
          <w:sz w:val="24"/>
        </w:rPr>
        <w:t>П3-05 Р-0778 «Р</w:t>
      </w:r>
      <w:r w:rsidR="00B43FD4" w:rsidRPr="006976FC">
        <w:rPr>
          <w:rFonts w:ascii="Times New Roman" w:eastAsia="Calibri" w:hAnsi="Times New Roman" w:cs="Times New Roman"/>
          <w:color w:val="000000"/>
          <w:sz w:val="24"/>
        </w:rPr>
        <w:t>ас</w:t>
      </w:r>
      <w:r w:rsidR="00DC051A" w:rsidRPr="006976FC">
        <w:rPr>
          <w:rFonts w:ascii="Times New Roman" w:eastAsia="Calibri" w:hAnsi="Times New Roman" w:cs="Times New Roman"/>
          <w:color w:val="000000"/>
          <w:sz w:val="24"/>
        </w:rPr>
        <w:t>следование происшествий»</w:t>
      </w:r>
      <w:r w:rsidRPr="006976FC">
        <w:rPr>
          <w:rFonts w:ascii="Times New Roman" w:eastAsia="Calibri" w:hAnsi="Times New Roman" w:cs="Times New Roman"/>
          <w:color w:val="000000"/>
          <w:sz w:val="24"/>
        </w:rPr>
        <w:t>;</w:t>
      </w:r>
    </w:p>
    <w:p w:rsidR="00E945AE" w:rsidRPr="006976FC" w:rsidRDefault="00E945AE" w:rsidP="008B4EEA">
      <w:pPr>
        <w:widowControl w:val="0"/>
        <w:numPr>
          <w:ilvl w:val="0"/>
          <w:numId w:val="53"/>
        </w:numPr>
        <w:tabs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color w:val="000000"/>
          <w:sz w:val="24"/>
        </w:rPr>
      </w:pPr>
      <w:r w:rsidRPr="006976FC">
        <w:rPr>
          <w:rFonts w:ascii="Times New Roman" w:eastAsia="Calibri" w:hAnsi="Times New Roman" w:cs="Times New Roman"/>
          <w:color w:val="000000"/>
          <w:sz w:val="24"/>
        </w:rPr>
        <w:t>при проведении проверок государственными контролирующими органами и внешних аудитов ПБОТОС</w:t>
      </w:r>
      <w:r w:rsidR="002B2613" w:rsidRPr="006976FC">
        <w:rPr>
          <w:rFonts w:ascii="Times New Roman" w:eastAsia="Calibri" w:hAnsi="Times New Roman" w:cs="Times New Roman"/>
          <w:color w:val="000000"/>
          <w:sz w:val="24"/>
        </w:rPr>
        <w:t>;</w:t>
      </w:r>
    </w:p>
    <w:p w:rsidR="00E945AE" w:rsidRPr="006976FC" w:rsidRDefault="00E945AE" w:rsidP="008B4EEA">
      <w:pPr>
        <w:numPr>
          <w:ilvl w:val="0"/>
          <w:numId w:val="50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t>мониторинг</w:t>
      </w:r>
      <w:r w:rsidR="00AF7983" w:rsidRPr="006976FC">
        <w:rPr>
          <w:rFonts w:ascii="Times New Roman" w:eastAsia="Calibri" w:hAnsi="Times New Roman" w:cs="Times New Roman"/>
          <w:sz w:val="24"/>
        </w:rPr>
        <w:t xml:space="preserve"> показателей ПБОТОС</w:t>
      </w:r>
      <w:r w:rsidR="002A50D8" w:rsidRPr="006976FC">
        <w:rPr>
          <w:rFonts w:ascii="Times New Roman" w:eastAsia="Calibri" w:hAnsi="Times New Roman" w:cs="Times New Roman"/>
          <w:sz w:val="24"/>
        </w:rPr>
        <w:t xml:space="preserve"> управленческой отчетности 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 xml:space="preserve">– осуществляется в соответствии с </w:t>
      </w:r>
      <w:r w:rsidR="00AB7C93" w:rsidRPr="006976FC">
        <w:rPr>
          <w:rFonts w:ascii="Times New Roman" w:eastAsia="Calibri" w:hAnsi="Times New Roman" w:cs="Times New Roman"/>
          <w:sz w:val="24"/>
        </w:rPr>
        <w:t>Регламентом</w:t>
      </w:r>
      <w:r w:rsidR="00AB7C93" w:rsidRPr="006976FC">
        <w:rPr>
          <w:rFonts w:ascii="Times New Roman" w:eastAsia="Calibri" w:hAnsi="Times New Roman" w:cs="Times New Roman"/>
          <w:sz w:val="24"/>
          <w:lang w:val="x-none"/>
        </w:rPr>
        <w:t xml:space="preserve"> </w:t>
      </w:r>
      <w:r w:rsidR="00AB7C93" w:rsidRPr="006976FC">
        <w:rPr>
          <w:rFonts w:ascii="Times New Roman" w:eastAsia="Calibri" w:hAnsi="Times New Roman" w:cs="Times New Roman"/>
          <w:sz w:val="24"/>
        </w:rPr>
        <w:t xml:space="preserve">бизнес-процесса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5933E1">
        <w:rPr>
          <w:rFonts w:ascii="Times New Roman" w:eastAsia="Calibri" w:hAnsi="Times New Roman" w:cs="Times New Roman"/>
          <w:sz w:val="24"/>
        </w:rPr>
        <w:br/>
      </w:r>
      <w:r w:rsidR="000F247A" w:rsidRPr="006976FC">
        <w:rPr>
          <w:rFonts w:ascii="Times New Roman" w:eastAsia="Calibri" w:hAnsi="Times New Roman" w:cs="Times New Roman"/>
          <w:sz w:val="24"/>
          <w:lang w:val="x-none"/>
        </w:rPr>
        <w:t xml:space="preserve">№ П3-10.02 </w:t>
      </w:r>
      <w:r w:rsidR="00AB7C93" w:rsidRPr="006976FC">
        <w:rPr>
          <w:rFonts w:ascii="Times New Roman" w:eastAsia="Calibri" w:hAnsi="Times New Roman" w:cs="Times New Roman"/>
          <w:sz w:val="24"/>
          <w:lang w:val="x-none"/>
        </w:rPr>
        <w:t>Р</w:t>
      </w:r>
      <w:r w:rsidR="00AB7C93" w:rsidRPr="006976FC">
        <w:rPr>
          <w:rFonts w:ascii="Times New Roman" w:eastAsia="Calibri" w:hAnsi="Times New Roman" w:cs="Times New Roman"/>
          <w:sz w:val="24"/>
        </w:rPr>
        <w:t>ГБП</w:t>
      </w:r>
      <w:r w:rsidR="00AB7C93" w:rsidRPr="006976FC">
        <w:rPr>
          <w:rFonts w:ascii="Times New Roman" w:eastAsia="Calibri" w:hAnsi="Times New Roman" w:cs="Times New Roman"/>
          <w:sz w:val="24"/>
          <w:lang w:val="x-none"/>
        </w:rPr>
        <w:t>-00</w:t>
      </w:r>
      <w:r w:rsidR="00AB7C93" w:rsidRPr="006976FC">
        <w:rPr>
          <w:rFonts w:ascii="Times New Roman" w:eastAsia="Calibri" w:hAnsi="Times New Roman" w:cs="Times New Roman"/>
          <w:sz w:val="24"/>
        </w:rPr>
        <w:t xml:space="preserve">03 ЮЛ-001 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>«</w:t>
      </w:r>
      <w:r w:rsidR="00AB7C93" w:rsidRPr="006976FC">
        <w:rPr>
          <w:rFonts w:ascii="Times New Roman" w:eastAsia="Calibri" w:hAnsi="Times New Roman" w:cs="Times New Roman"/>
          <w:sz w:val="24"/>
        </w:rPr>
        <w:t>Ф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>ормировани</w:t>
      </w:r>
      <w:r w:rsidR="00AB7C93" w:rsidRPr="006976FC">
        <w:rPr>
          <w:rFonts w:ascii="Times New Roman" w:eastAsia="Calibri" w:hAnsi="Times New Roman" w:cs="Times New Roman"/>
          <w:sz w:val="24"/>
        </w:rPr>
        <w:t>е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 xml:space="preserve"> пакета управленческой отчетности в информационной системе «Президентский мониторинг» (ежемесячно представляется пакет ежемесячной управленческой отчетности Компании </w:t>
      </w:r>
      <w:r w:rsidR="001F4EA9">
        <w:rPr>
          <w:rFonts w:ascii="Times New Roman" w:eastAsia="Calibri" w:hAnsi="Times New Roman" w:cs="Times New Roman"/>
          <w:sz w:val="24"/>
          <w:lang w:val="x-none"/>
        </w:rPr>
        <w:t>(в том числе в области ПБОТОС)</w:t>
      </w:r>
      <w:r w:rsidR="001F4EA9">
        <w:rPr>
          <w:rFonts w:ascii="Times New Roman" w:eastAsia="Calibri" w:hAnsi="Times New Roman" w:cs="Times New Roman"/>
          <w:sz w:val="24"/>
        </w:rPr>
        <w:t>;</w:t>
      </w:r>
    </w:p>
    <w:p w:rsidR="00E945AE" w:rsidRPr="006976FC" w:rsidRDefault="002B2613" w:rsidP="008B4EEA">
      <w:pPr>
        <w:numPr>
          <w:ilvl w:val="0"/>
          <w:numId w:val="50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</w:rPr>
        <w:t>м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>ониторинг уровня достижения целей в области ПБОТОС в Компании осуществляется в ходе:</w:t>
      </w:r>
    </w:p>
    <w:p w:rsidR="002444CA" w:rsidRPr="006976FC" w:rsidRDefault="002444CA" w:rsidP="008B4EEA">
      <w:pPr>
        <w:widowControl w:val="0"/>
        <w:numPr>
          <w:ilvl w:val="0"/>
          <w:numId w:val="54"/>
        </w:numPr>
        <w:tabs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в рамках проведения ОРД ББ;</w:t>
      </w:r>
    </w:p>
    <w:p w:rsidR="00E945AE" w:rsidRPr="006976FC" w:rsidRDefault="00E945AE" w:rsidP="008B4EEA">
      <w:pPr>
        <w:widowControl w:val="0"/>
        <w:numPr>
          <w:ilvl w:val="0"/>
          <w:numId w:val="54"/>
        </w:numPr>
        <w:tabs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анализа периодической (квартальной</w:t>
      </w:r>
      <w:r w:rsidR="003774E1" w:rsidRPr="006976FC">
        <w:rPr>
          <w:rFonts w:ascii="Times New Roman" w:eastAsia="Calibri" w:hAnsi="Times New Roman" w:cs="Times New Roman"/>
          <w:sz w:val="24"/>
        </w:rPr>
        <w:t xml:space="preserve"> или </w:t>
      </w:r>
      <w:r w:rsidRPr="006976FC">
        <w:rPr>
          <w:rFonts w:ascii="Times New Roman" w:eastAsia="Calibri" w:hAnsi="Times New Roman" w:cs="Times New Roman"/>
          <w:sz w:val="24"/>
        </w:rPr>
        <w:t>годовой) отчетности ОГ по показателям и информации в области промышленной безопасности и охраны труда, включая вопросы безопасности дорожного движения, пожарной, фонтанной безопасности</w:t>
      </w:r>
      <w:r w:rsidRPr="006976FC" w:rsidDel="0052510A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 xml:space="preserve">в соответствии с </w:t>
      </w:r>
      <w:r w:rsidR="009175BA" w:rsidRPr="006976FC">
        <w:rPr>
          <w:rFonts w:ascii="Times New Roman" w:eastAsia="Calibri" w:hAnsi="Times New Roman" w:cs="Times New Roman"/>
          <w:sz w:val="24"/>
        </w:rPr>
        <w:t xml:space="preserve">Типовыми требованиями </w:t>
      </w:r>
      <w:r w:rsidRPr="006976FC">
        <w:rPr>
          <w:rFonts w:ascii="Times New Roman" w:eastAsia="Calibri" w:hAnsi="Times New Roman" w:cs="Times New Roman"/>
          <w:sz w:val="24"/>
        </w:rPr>
        <w:t xml:space="preserve">Компании </w:t>
      </w:r>
      <w:r w:rsidR="009175BA" w:rsidRPr="006976FC">
        <w:rPr>
          <w:rFonts w:ascii="Times New Roman" w:eastAsia="Calibri" w:hAnsi="Times New Roman" w:cs="Times New Roman"/>
          <w:sz w:val="24"/>
          <w:lang w:val="x-none"/>
        </w:rPr>
        <w:t>№ П3-05 ТТР-0003</w:t>
      </w:r>
      <w:r w:rsidR="000F247A" w:rsidRPr="006976FC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>«Формирование и предоставление периодической отчетности по показателям и информации в области промышленной безопасности и охраны труда»;</w:t>
      </w:r>
    </w:p>
    <w:p w:rsidR="00E945AE" w:rsidRPr="006976FC" w:rsidRDefault="00584AA7" w:rsidP="008B4EEA">
      <w:pPr>
        <w:widowControl w:val="0"/>
        <w:numPr>
          <w:ilvl w:val="0"/>
          <w:numId w:val="54"/>
        </w:numPr>
        <w:tabs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оценки </w:t>
      </w:r>
      <w:r w:rsidR="000F643B" w:rsidRPr="006976FC">
        <w:rPr>
          <w:rFonts w:ascii="Times New Roman" w:eastAsia="Calibri" w:hAnsi="Times New Roman" w:cs="Times New Roman"/>
          <w:sz w:val="24"/>
        </w:rPr>
        <w:t xml:space="preserve">соблюдения требований в области </w:t>
      </w:r>
      <w:r w:rsidR="00E945AE" w:rsidRPr="006976FC">
        <w:rPr>
          <w:rFonts w:ascii="Times New Roman" w:eastAsia="Calibri" w:hAnsi="Times New Roman" w:cs="Times New Roman"/>
          <w:sz w:val="24"/>
        </w:rPr>
        <w:t xml:space="preserve">ПБОТОС в соответствии с </w:t>
      </w:r>
      <w:r w:rsidR="000F643B" w:rsidRPr="006976FC">
        <w:rPr>
          <w:rFonts w:ascii="Times New Roman" w:eastAsia="Calibri" w:hAnsi="Times New Roman" w:cs="Times New Roman"/>
          <w:sz w:val="24"/>
        </w:rPr>
        <w:t xml:space="preserve">Регламентом бизнес-процесса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0F643B" w:rsidRPr="006976FC">
        <w:rPr>
          <w:rFonts w:ascii="Times New Roman" w:eastAsia="Calibri" w:hAnsi="Times New Roman" w:cs="Times New Roman"/>
          <w:sz w:val="24"/>
        </w:rPr>
        <w:t xml:space="preserve"> № П3-05 РГБП-0007 </w:t>
      </w:r>
      <w:r w:rsidR="00816D9D" w:rsidRPr="006976FC">
        <w:rPr>
          <w:rFonts w:ascii="Times New Roman" w:eastAsia="Calibri" w:hAnsi="Times New Roman" w:cs="Times New Roman"/>
          <w:sz w:val="24"/>
        </w:rPr>
        <w:t xml:space="preserve">ЮЛ-001 </w:t>
      </w:r>
      <w:r w:rsidR="000F643B" w:rsidRPr="006976FC">
        <w:rPr>
          <w:rFonts w:ascii="Times New Roman" w:eastAsia="Calibri" w:hAnsi="Times New Roman" w:cs="Times New Roman"/>
          <w:sz w:val="24"/>
        </w:rPr>
        <w:t>«Организация и осуществление контроля в области промышленной безопасности, охраны труда и окружающей среды» и Типовыми требованиями Компании № П3-05 ТТР-0004 «Организация и осуществление контроля в области промышленной безопасности, охраны труда и окружающей среды в Обществах Группы»</w:t>
      </w:r>
      <w:r w:rsidR="00402D55" w:rsidRPr="006976FC">
        <w:rPr>
          <w:rFonts w:ascii="Times New Roman" w:eastAsia="Calibri" w:hAnsi="Times New Roman" w:cs="Times New Roman"/>
          <w:color w:val="000000" w:themeColor="text1"/>
          <w:sz w:val="24"/>
        </w:rPr>
        <w:t>.</w:t>
      </w:r>
    </w:p>
    <w:p w:rsidR="00B06449" w:rsidRPr="002A229C" w:rsidRDefault="00B06449" w:rsidP="008B4EEA">
      <w:pPr>
        <w:pStyle w:val="aff3"/>
        <w:keepNext/>
        <w:numPr>
          <w:ilvl w:val="0"/>
          <w:numId w:val="109"/>
        </w:numPr>
        <w:tabs>
          <w:tab w:val="left" w:pos="709"/>
        </w:tabs>
        <w:suppressAutoHyphens/>
        <w:spacing w:before="120"/>
        <w:ind w:left="0" w:firstLine="0"/>
        <w:contextualSpacing w:val="0"/>
        <w:rPr>
          <w:b/>
        </w:rPr>
      </w:pPr>
      <w:r w:rsidRPr="002A229C">
        <w:rPr>
          <w:b/>
        </w:rPr>
        <w:t>Периодическая отчетность по ПБОТ.</w:t>
      </w:r>
    </w:p>
    <w:p w:rsidR="00B06449" w:rsidRDefault="00B06449" w:rsidP="00D91A7E">
      <w:pPr>
        <w:tabs>
          <w:tab w:val="left" w:pos="540"/>
        </w:tabs>
        <w:spacing w:before="120"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6976FC">
        <w:rPr>
          <w:rFonts w:ascii="Times New Roman" w:eastAsia="Calibri" w:hAnsi="Times New Roman" w:cs="Times New Roman"/>
          <w:snapToGrid w:val="0"/>
          <w:sz w:val="24"/>
        </w:rPr>
        <w:t xml:space="preserve">Процесс формирования и предоставления периодической отчетности по показателям и информации в области ПБОТ реализуется в Компании совместно силами </w:t>
      </w:r>
      <w:r w:rsidR="00BD4DD9" w:rsidRPr="006976FC">
        <w:rPr>
          <w:rFonts w:ascii="Times New Roman" w:eastAsia="Calibri" w:hAnsi="Times New Roman" w:cs="Times New Roman"/>
          <w:snapToGrid w:val="0"/>
          <w:sz w:val="24"/>
        </w:rPr>
        <w:t>ОГ</w:t>
      </w:r>
      <w:r w:rsidRPr="006976FC">
        <w:rPr>
          <w:rFonts w:ascii="Times New Roman" w:eastAsia="Calibri" w:hAnsi="Times New Roman" w:cs="Times New Roman"/>
          <w:snapToGrid w:val="0"/>
          <w:sz w:val="24"/>
        </w:rPr>
        <w:t xml:space="preserve">, а также </w:t>
      </w:r>
      <w:r w:rsidR="00FD5760" w:rsidRPr="006976FC">
        <w:rPr>
          <w:rFonts w:ascii="Times New Roman" w:eastAsia="Calibri" w:hAnsi="Times New Roman"/>
          <w:sz w:val="24"/>
        </w:rPr>
        <w:t>ДАМиРПБОТОС</w:t>
      </w:r>
      <w:r w:rsidR="00131725" w:rsidRPr="006976FC">
        <w:rPr>
          <w:rFonts w:ascii="Times New Roman" w:eastAsia="Calibri" w:hAnsi="Times New Roman" w:cs="Times New Roman"/>
          <w:snapToGrid w:val="0"/>
          <w:sz w:val="24"/>
        </w:rPr>
        <w:t xml:space="preserve"> </w:t>
      </w:r>
      <w:r w:rsidR="00572CCF" w:rsidRPr="006976FC">
        <w:rPr>
          <w:rFonts w:ascii="Times New Roman" w:eastAsia="Calibri" w:hAnsi="Times New Roman" w:cs="Times New Roman"/>
          <w:snapToGrid w:val="0"/>
          <w:sz w:val="24"/>
        </w:rPr>
        <w:t xml:space="preserve">и </w:t>
      </w:r>
      <w:r w:rsidR="0061792C" w:rsidRPr="006976FC">
        <w:rPr>
          <w:rFonts w:ascii="Times New Roman" w:eastAsia="Calibri" w:hAnsi="Times New Roman" w:cs="Times New Roman"/>
          <w:snapToGrid w:val="0"/>
          <w:sz w:val="24"/>
        </w:rPr>
        <w:t>С</w:t>
      </w:r>
      <w:r w:rsidR="00572CCF" w:rsidRPr="006976FC">
        <w:rPr>
          <w:rFonts w:ascii="Times New Roman" w:eastAsia="Calibri" w:hAnsi="Times New Roman" w:cs="Times New Roman"/>
          <w:snapToGrid w:val="0"/>
          <w:sz w:val="24"/>
        </w:rPr>
        <w:t>СП ПБОТОС ББ</w:t>
      </w:r>
      <w:r w:rsidRPr="006976FC">
        <w:rPr>
          <w:rFonts w:ascii="Times New Roman" w:eastAsia="Calibri" w:hAnsi="Times New Roman" w:cs="Times New Roman"/>
          <w:snapToGrid w:val="0"/>
          <w:sz w:val="24"/>
        </w:rPr>
        <w:t>.</w:t>
      </w:r>
    </w:p>
    <w:p w:rsidR="005933E1" w:rsidRDefault="00BD4DD9" w:rsidP="008B4EEA">
      <w:pPr>
        <w:pStyle w:val="aff3"/>
        <w:numPr>
          <w:ilvl w:val="0"/>
          <w:numId w:val="123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>ОГ</w:t>
      </w:r>
      <w:r w:rsidR="00B06449" w:rsidRPr="006976FC">
        <w:t xml:space="preserve"> заполняют формы периодической отчетности по показателям и информации в области ПБОТ в соответствии с </w:t>
      </w:r>
      <w:r w:rsidR="009175BA" w:rsidRPr="006976FC">
        <w:t xml:space="preserve">Типовыми требованиями </w:t>
      </w:r>
      <w:r w:rsidR="00B06449" w:rsidRPr="006976FC">
        <w:t>Компании</w:t>
      </w:r>
      <w:r w:rsidR="000F247A" w:rsidRPr="006976FC">
        <w:t xml:space="preserve"> </w:t>
      </w:r>
      <w:r w:rsidR="009175BA" w:rsidRPr="006976FC">
        <w:t>№ П3-05 ТТР-0003</w:t>
      </w:r>
      <w:r w:rsidR="00B06449" w:rsidRPr="006976FC">
        <w:t xml:space="preserve"> </w:t>
      </w:r>
      <w:r w:rsidR="00B06449" w:rsidRPr="006976FC">
        <w:lastRenderedPageBreak/>
        <w:t>«Формирование и предоставление периодической отчетности по показателям и информации в области промышленной безопасности и охраны труда».</w:t>
      </w:r>
    </w:p>
    <w:p w:rsidR="008B4CAF" w:rsidRPr="002A229C" w:rsidRDefault="008B4CAF" w:rsidP="00C74EA1">
      <w:pPr>
        <w:tabs>
          <w:tab w:val="left" w:pos="709"/>
        </w:tabs>
        <w:suppressAutoHyphens/>
        <w:spacing w:before="120"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2A229C">
        <w:rPr>
          <w:rFonts w:ascii="Times New Roman" w:eastAsia="Calibri" w:hAnsi="Times New Roman" w:cs="Times New Roman"/>
          <w:snapToGrid w:val="0"/>
          <w:sz w:val="24"/>
        </w:rPr>
        <w:t>В целях повыше</w:t>
      </w:r>
      <w:r w:rsidRPr="006B51B6">
        <w:rPr>
          <w:rFonts w:ascii="Times New Roman" w:eastAsia="Calibri" w:hAnsi="Times New Roman" w:cs="Times New Roman"/>
          <w:snapToGrid w:val="0"/>
          <w:sz w:val="24"/>
        </w:rPr>
        <w:t>ния эффективности данного процесса,</w:t>
      </w:r>
      <w:r w:rsidR="00AE3A54">
        <w:rPr>
          <w:rFonts w:ascii="Times New Roman" w:eastAsia="Calibri" w:hAnsi="Times New Roman" w:cs="Times New Roman"/>
          <w:snapToGrid w:val="0"/>
          <w:sz w:val="24"/>
        </w:rPr>
        <w:t xml:space="preserve"> в</w:t>
      </w:r>
      <w:r w:rsidRPr="006B51B6">
        <w:rPr>
          <w:rFonts w:ascii="Times New Roman" w:eastAsia="Calibri" w:hAnsi="Times New Roman" w:cs="Times New Roman"/>
          <w:snapToGrid w:val="0"/>
          <w:sz w:val="24"/>
        </w:rPr>
        <w:t xml:space="preserve"> </w:t>
      </w:r>
      <w:r w:rsidR="00AE3A54" w:rsidRPr="006B51B6">
        <w:rPr>
          <w:rFonts w:ascii="Times New Roman" w:eastAsia="Calibri" w:hAnsi="Times New Roman" w:cs="Times New Roman"/>
          <w:snapToGrid w:val="0"/>
          <w:sz w:val="24"/>
        </w:rPr>
        <w:t>Компани</w:t>
      </w:r>
      <w:r w:rsidR="00AE3A54">
        <w:rPr>
          <w:rFonts w:ascii="Times New Roman" w:eastAsia="Calibri" w:hAnsi="Times New Roman" w:cs="Times New Roman"/>
          <w:snapToGrid w:val="0"/>
          <w:sz w:val="24"/>
        </w:rPr>
        <w:t>и</w:t>
      </w:r>
      <w:r w:rsidR="00AE3A54" w:rsidRPr="006B51B6">
        <w:rPr>
          <w:rFonts w:ascii="Times New Roman" w:eastAsia="Calibri" w:hAnsi="Times New Roman" w:cs="Times New Roman"/>
          <w:snapToGrid w:val="0"/>
          <w:sz w:val="24"/>
        </w:rPr>
        <w:t xml:space="preserve"> </w:t>
      </w:r>
      <w:r w:rsidRPr="006B51B6">
        <w:rPr>
          <w:rFonts w:ascii="Times New Roman" w:eastAsia="Calibri" w:hAnsi="Times New Roman" w:cs="Times New Roman"/>
          <w:snapToGrid w:val="0"/>
          <w:sz w:val="24"/>
        </w:rPr>
        <w:t>применяет</w:t>
      </w:r>
      <w:r w:rsidR="00AE3A54">
        <w:rPr>
          <w:rFonts w:ascii="Times New Roman" w:eastAsia="Calibri" w:hAnsi="Times New Roman" w:cs="Times New Roman"/>
          <w:snapToGrid w:val="0"/>
          <w:sz w:val="24"/>
        </w:rPr>
        <w:t>ся</w:t>
      </w:r>
      <w:r w:rsidR="006B51B6" w:rsidRPr="006B51B6">
        <w:rPr>
          <w:rFonts w:ascii="Times New Roman" w:eastAsia="Calibri" w:hAnsi="Times New Roman" w:cs="Times New Roman"/>
          <w:snapToGrid w:val="0"/>
          <w:sz w:val="24"/>
        </w:rPr>
        <w:t xml:space="preserve"> </w:t>
      </w:r>
      <w:r w:rsidR="006B51B6" w:rsidRPr="00C74EA1">
        <w:rPr>
          <w:rFonts w:ascii="Times New Roman" w:eastAsia="Calibri" w:hAnsi="Times New Roman" w:cs="Times New Roman"/>
          <w:snapToGrid w:val="0"/>
          <w:sz w:val="24"/>
        </w:rPr>
        <w:t>ИР SAP EHSM «ПБиОТ»</w:t>
      </w:r>
      <w:r>
        <w:rPr>
          <w:rFonts w:ascii="Times New Roman" w:eastAsia="Calibri" w:hAnsi="Times New Roman" w:cs="Times New Roman"/>
          <w:snapToGrid w:val="0"/>
          <w:sz w:val="24"/>
        </w:rPr>
        <w:t xml:space="preserve">, который </w:t>
      </w:r>
      <w:r w:rsidRPr="002A229C">
        <w:rPr>
          <w:rFonts w:ascii="Times New Roman" w:eastAsia="Calibri" w:hAnsi="Times New Roman" w:cs="Times New Roman"/>
          <w:snapToGrid w:val="0"/>
          <w:sz w:val="24"/>
        </w:rPr>
        <w:t xml:space="preserve">позволяет: </w:t>
      </w:r>
    </w:p>
    <w:p w:rsidR="008B4CAF" w:rsidRPr="002A229C" w:rsidRDefault="008B4CAF" w:rsidP="008B4EEA">
      <w:pPr>
        <w:numPr>
          <w:ilvl w:val="0"/>
          <w:numId w:val="55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2A229C">
        <w:rPr>
          <w:rFonts w:ascii="Times New Roman" w:eastAsia="Calibri" w:hAnsi="Times New Roman" w:cs="Times New Roman"/>
          <w:snapToGrid w:val="0"/>
          <w:sz w:val="24"/>
        </w:rPr>
        <w:t>создавать единую и полную базу данных, содержащую достоверные показатели в области ПБОТОС</w:t>
      </w:r>
      <w:r>
        <w:rPr>
          <w:rFonts w:ascii="Times New Roman" w:eastAsia="Calibri" w:hAnsi="Times New Roman" w:cs="Times New Roman"/>
          <w:snapToGrid w:val="0"/>
          <w:sz w:val="24"/>
        </w:rPr>
        <w:t>;</w:t>
      </w:r>
    </w:p>
    <w:p w:rsidR="008B4CAF" w:rsidRPr="002A229C" w:rsidRDefault="008B4CAF" w:rsidP="008B4EEA">
      <w:pPr>
        <w:numPr>
          <w:ilvl w:val="0"/>
          <w:numId w:val="55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2A229C">
        <w:rPr>
          <w:rFonts w:ascii="Times New Roman" w:eastAsia="Calibri" w:hAnsi="Times New Roman" w:cs="Times New Roman"/>
          <w:snapToGrid w:val="0"/>
          <w:sz w:val="24"/>
        </w:rPr>
        <w:t xml:space="preserve">снижать трудозатраты </w:t>
      </w:r>
      <w:r w:rsidR="00340810">
        <w:rPr>
          <w:rFonts w:ascii="Times New Roman" w:eastAsia="Calibri" w:hAnsi="Times New Roman" w:cs="Times New Roman"/>
          <w:snapToGrid w:val="0"/>
          <w:sz w:val="24"/>
        </w:rPr>
        <w:t>работников</w:t>
      </w:r>
      <w:r w:rsidR="00340810" w:rsidRPr="002A229C">
        <w:rPr>
          <w:rFonts w:ascii="Times New Roman" w:eastAsia="Calibri" w:hAnsi="Times New Roman" w:cs="Times New Roman"/>
          <w:snapToGrid w:val="0"/>
          <w:sz w:val="24"/>
        </w:rPr>
        <w:t xml:space="preserve"> </w:t>
      </w:r>
      <w:r w:rsidRPr="002A229C">
        <w:rPr>
          <w:rFonts w:ascii="Times New Roman" w:eastAsia="Calibri" w:hAnsi="Times New Roman" w:cs="Times New Roman"/>
          <w:snapToGrid w:val="0"/>
          <w:sz w:val="24"/>
        </w:rPr>
        <w:t xml:space="preserve">ОГ и </w:t>
      </w:r>
      <w:r w:rsidR="007328F6">
        <w:rPr>
          <w:rFonts w:ascii="Times New Roman" w:eastAsia="Calibri" w:hAnsi="Times New Roman" w:cs="Times New Roman"/>
          <w:snapToGrid w:val="0"/>
          <w:sz w:val="24"/>
        </w:rPr>
        <w:t>ПАО «НК «Роснефть»</w:t>
      </w:r>
      <w:r w:rsidRPr="002A229C">
        <w:rPr>
          <w:rFonts w:ascii="Times New Roman" w:eastAsia="Calibri" w:hAnsi="Times New Roman" w:cs="Times New Roman"/>
          <w:snapToGrid w:val="0"/>
          <w:sz w:val="24"/>
        </w:rPr>
        <w:t xml:space="preserve"> за счёт использования механизмов автоматического контроля данных</w:t>
      </w:r>
      <w:r>
        <w:rPr>
          <w:rFonts w:ascii="Times New Roman" w:eastAsia="Calibri" w:hAnsi="Times New Roman" w:cs="Times New Roman"/>
          <w:snapToGrid w:val="0"/>
          <w:sz w:val="24"/>
        </w:rPr>
        <w:t>;</w:t>
      </w:r>
      <w:r w:rsidRPr="002A229C">
        <w:rPr>
          <w:rFonts w:ascii="Times New Roman" w:eastAsia="Calibri" w:hAnsi="Times New Roman" w:cs="Times New Roman"/>
          <w:snapToGrid w:val="0"/>
          <w:sz w:val="24"/>
        </w:rPr>
        <w:t xml:space="preserve"> </w:t>
      </w:r>
    </w:p>
    <w:p w:rsidR="008B4CAF" w:rsidRPr="002A229C" w:rsidRDefault="008B4CAF" w:rsidP="008B4EEA">
      <w:pPr>
        <w:numPr>
          <w:ilvl w:val="0"/>
          <w:numId w:val="55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2A229C">
        <w:rPr>
          <w:rFonts w:ascii="Times New Roman" w:eastAsia="Calibri" w:hAnsi="Times New Roman" w:cs="Times New Roman"/>
          <w:snapToGrid w:val="0"/>
          <w:sz w:val="24"/>
        </w:rPr>
        <w:t>получать в сжатые сроки агрегированную информацию из различных источников</w:t>
      </w:r>
      <w:r>
        <w:rPr>
          <w:rFonts w:ascii="Times New Roman" w:eastAsia="Calibri" w:hAnsi="Times New Roman" w:cs="Times New Roman"/>
          <w:snapToGrid w:val="0"/>
          <w:sz w:val="24"/>
        </w:rPr>
        <w:t>.</w:t>
      </w:r>
    </w:p>
    <w:p w:rsidR="00B06449" w:rsidRPr="006976FC" w:rsidRDefault="00FD5760" w:rsidP="008B4EEA">
      <w:pPr>
        <w:pStyle w:val="aff3"/>
        <w:numPr>
          <w:ilvl w:val="0"/>
          <w:numId w:val="123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>ДАМиРПБОТОС</w:t>
      </w:r>
      <w:r w:rsidR="00131725" w:rsidRPr="006976FC">
        <w:t xml:space="preserve"> </w:t>
      </w:r>
      <w:r w:rsidR="00B06449" w:rsidRPr="006976FC">
        <w:t xml:space="preserve">осуществляет сбор форм периодической отчетности по показателям и информации в области ПБОТ, направленных </w:t>
      </w:r>
      <w:r w:rsidR="00BD4DD9" w:rsidRPr="006976FC">
        <w:t>ОГ</w:t>
      </w:r>
      <w:r w:rsidR="00B06449" w:rsidRPr="006976FC">
        <w:t xml:space="preserve"> (за исключением затратных показателей в области ПБОТ).</w:t>
      </w:r>
    </w:p>
    <w:p w:rsidR="00B06449" w:rsidRPr="006976FC" w:rsidRDefault="00B06449" w:rsidP="008B4EEA">
      <w:pPr>
        <w:pStyle w:val="aff3"/>
        <w:numPr>
          <w:ilvl w:val="0"/>
          <w:numId w:val="123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 xml:space="preserve">Для обеспечения качества предоставляемой </w:t>
      </w:r>
      <w:r w:rsidR="00BD4DD9" w:rsidRPr="006976FC">
        <w:t>ОГ</w:t>
      </w:r>
      <w:r w:rsidRPr="006976FC">
        <w:t xml:space="preserve"> информации в области ПБОТ </w:t>
      </w:r>
      <w:r w:rsidR="00FD5760" w:rsidRPr="006976FC">
        <w:t>ДАМиРПБОТОС</w:t>
      </w:r>
      <w:r w:rsidR="00131725" w:rsidRPr="006976FC">
        <w:t xml:space="preserve"> </w:t>
      </w:r>
      <w:r w:rsidRPr="006976FC">
        <w:t>проводится:</w:t>
      </w:r>
    </w:p>
    <w:p w:rsidR="00B06449" w:rsidRPr="006976FC" w:rsidRDefault="00B06449" w:rsidP="008B4EEA">
      <w:pPr>
        <w:numPr>
          <w:ilvl w:val="0"/>
          <w:numId w:val="55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napToGrid w:val="0"/>
          <w:sz w:val="24"/>
        </w:rPr>
        <w:t>проверка полноты</w:t>
      </w:r>
      <w:r w:rsidR="00E23504" w:rsidRPr="006976FC">
        <w:rPr>
          <w:rFonts w:ascii="Times New Roman" w:eastAsia="Calibri" w:hAnsi="Times New Roman" w:cs="Times New Roman"/>
          <w:snapToGrid w:val="0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napToGrid w:val="0"/>
          <w:sz w:val="24"/>
        </w:rPr>
        <w:t>заполнения форм</w:t>
      </w:r>
      <w:r w:rsidR="00657A9E" w:rsidRPr="006976FC">
        <w:rPr>
          <w:rFonts w:ascii="Times New Roman" w:eastAsia="Calibri" w:hAnsi="Times New Roman" w:cs="Times New Roman"/>
          <w:snapToGrid w:val="0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napToGrid w:val="0"/>
          <w:sz w:val="24"/>
        </w:rPr>
        <w:t>периодической отчетности по показателям и информации в области ПБОТ;</w:t>
      </w:r>
    </w:p>
    <w:p w:rsidR="00B06449" w:rsidRPr="006976FC" w:rsidRDefault="00B06449" w:rsidP="008B4EEA">
      <w:pPr>
        <w:numPr>
          <w:ilvl w:val="0"/>
          <w:numId w:val="55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сверка данных о происшествиях, зарегистрированных в информационном ресурсе ПБОТ в соответствии с требованиями </w:t>
      </w:r>
      <w:r w:rsidR="008B2B9D" w:rsidRPr="006976FC">
        <w:rPr>
          <w:rFonts w:ascii="Times New Roman" w:hAnsi="Times New Roman"/>
          <w:sz w:val="24"/>
        </w:rPr>
        <w:t xml:space="preserve">Методических указаний </w:t>
      </w:r>
      <w:r w:rsidRPr="006976FC">
        <w:rPr>
          <w:rFonts w:ascii="Times New Roman" w:hAnsi="Times New Roman"/>
          <w:color w:val="000000"/>
          <w:sz w:val="24"/>
        </w:rPr>
        <w:t xml:space="preserve">Компании </w:t>
      </w:r>
      <w:r w:rsidR="00A42CB8" w:rsidRPr="006976FC">
        <w:rPr>
          <w:rFonts w:ascii="Times New Roman" w:hAnsi="Times New Roman"/>
          <w:color w:val="000000"/>
          <w:sz w:val="24"/>
        </w:rPr>
        <w:br/>
      </w:r>
      <w:r w:rsidR="000F247A" w:rsidRPr="006976FC">
        <w:rPr>
          <w:rFonts w:ascii="Times New Roman" w:hAnsi="Times New Roman"/>
          <w:color w:val="000000"/>
          <w:sz w:val="24"/>
        </w:rPr>
        <w:t>№</w:t>
      </w:r>
      <w:r w:rsidR="00816D9D" w:rsidRPr="006976FC">
        <w:rPr>
          <w:rFonts w:ascii="Times New Roman" w:hAnsi="Times New Roman"/>
          <w:color w:val="000000"/>
          <w:sz w:val="24"/>
        </w:rPr>
        <w:t> </w:t>
      </w:r>
      <w:r w:rsidR="000F247A" w:rsidRPr="006976FC">
        <w:rPr>
          <w:rFonts w:ascii="Times New Roman" w:hAnsi="Times New Roman"/>
          <w:color w:val="000000"/>
          <w:sz w:val="24"/>
        </w:rPr>
        <w:t xml:space="preserve">П3-05 Р-0778 </w:t>
      </w:r>
      <w:r w:rsidRPr="006976FC">
        <w:rPr>
          <w:rFonts w:ascii="Times New Roman" w:hAnsi="Times New Roman"/>
          <w:color w:val="000000"/>
          <w:sz w:val="24"/>
        </w:rPr>
        <w:t>«</w:t>
      </w:r>
      <w:r w:rsidR="002C4BF3" w:rsidRPr="006976FC">
        <w:rPr>
          <w:rFonts w:ascii="Times New Roman" w:eastAsia="Calibri" w:hAnsi="Times New Roman" w:cs="Times New Roman"/>
          <w:color w:val="000000"/>
          <w:sz w:val="24"/>
        </w:rPr>
        <w:t>Расследование</w:t>
      </w:r>
      <w:r w:rsidRPr="006976FC">
        <w:rPr>
          <w:rFonts w:ascii="Times New Roman" w:hAnsi="Times New Roman"/>
          <w:color w:val="000000"/>
          <w:sz w:val="24"/>
        </w:rPr>
        <w:t xml:space="preserve"> происшествий»</w:t>
      </w:r>
      <w:r w:rsidRPr="006976FC">
        <w:rPr>
          <w:rFonts w:ascii="Times New Roman" w:eastAsia="Calibri" w:hAnsi="Times New Roman" w:cs="Times New Roman"/>
          <w:sz w:val="24"/>
        </w:rPr>
        <w:t>, и данных, содержащихся в периодической отчетности в области ПБОТ</w:t>
      </w:r>
      <w:r w:rsidR="000F247A" w:rsidRPr="006976FC">
        <w:rPr>
          <w:rFonts w:ascii="Times New Roman" w:eastAsia="Calibri" w:hAnsi="Times New Roman" w:cs="Times New Roman"/>
          <w:sz w:val="24"/>
        </w:rPr>
        <w:t>.</w:t>
      </w:r>
    </w:p>
    <w:p w:rsidR="00DE5B89" w:rsidRPr="006976FC" w:rsidRDefault="00DE5B89" w:rsidP="008B4EEA">
      <w:pPr>
        <w:pStyle w:val="aff3"/>
        <w:numPr>
          <w:ilvl w:val="0"/>
          <w:numId w:val="123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 xml:space="preserve">Для обеспечения достоверности форм периодической отчетности по показателям и информации в области ПБОТ ДКиРППБОТОС проводится проверка в соответствии с Регламентом бизнес-процесса </w:t>
      </w:r>
      <w:r w:rsidR="007328F6">
        <w:t>ПАО «НК «Роснефть»</w:t>
      </w:r>
      <w:r w:rsidRPr="006976FC">
        <w:t xml:space="preserve"> №</w:t>
      </w:r>
      <w:r w:rsidR="00816D9D" w:rsidRPr="006976FC">
        <w:rPr>
          <w:lang w:val="ru-RU"/>
        </w:rPr>
        <w:t> </w:t>
      </w:r>
      <w:r w:rsidRPr="006976FC">
        <w:t>П3-05 РГБП-0007</w:t>
      </w:r>
      <w:r w:rsidR="00816D9D" w:rsidRPr="006976FC">
        <w:rPr>
          <w:lang w:val="ru-RU"/>
        </w:rPr>
        <w:t xml:space="preserve"> ЮЛ-001</w:t>
      </w:r>
      <w:r w:rsidRPr="006976FC">
        <w:t xml:space="preserve"> «Организация и осуществление контроля в области промышленной безопасности, охраны труда и окружающей среды».</w:t>
      </w:r>
    </w:p>
    <w:p w:rsidR="00B06449" w:rsidRPr="006976FC" w:rsidRDefault="00B06449" w:rsidP="008B4EEA">
      <w:pPr>
        <w:pStyle w:val="aff3"/>
        <w:numPr>
          <w:ilvl w:val="0"/>
          <w:numId w:val="123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 xml:space="preserve">После выполнения указанных проверок и сверки </w:t>
      </w:r>
      <w:r w:rsidR="00FD5760" w:rsidRPr="006976FC">
        <w:t>ДАМиРПБОТОС</w:t>
      </w:r>
      <w:r w:rsidR="00131725" w:rsidRPr="006976FC">
        <w:t xml:space="preserve"> </w:t>
      </w:r>
      <w:r w:rsidRPr="006976FC">
        <w:t xml:space="preserve">осуществляется консолидация форм периодической отчетности по показателям и информации в области ПБОТ по </w:t>
      </w:r>
      <w:r w:rsidR="00A91934" w:rsidRPr="008E16A0">
        <w:t>ББ</w:t>
      </w:r>
      <w:r w:rsidRPr="006976FC">
        <w:t>, а также в целом по Компании.</w:t>
      </w:r>
    </w:p>
    <w:p w:rsidR="00B06449" w:rsidRPr="006976FC" w:rsidRDefault="0061792C" w:rsidP="008B4EEA">
      <w:pPr>
        <w:pStyle w:val="aff3"/>
        <w:numPr>
          <w:ilvl w:val="0"/>
          <w:numId w:val="123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>С</w:t>
      </w:r>
      <w:r w:rsidR="00657A9E" w:rsidRPr="006976FC">
        <w:t xml:space="preserve">СП ПБОТОС </w:t>
      </w:r>
      <w:r w:rsidR="00B06449" w:rsidRPr="006976FC">
        <w:t xml:space="preserve">ББ осуществляет сбор форм периодической отчетности по затратным показателям и информации в области ПБОТ, направленных </w:t>
      </w:r>
      <w:r w:rsidR="00BD4DD9" w:rsidRPr="006976FC">
        <w:t>ОГ</w:t>
      </w:r>
      <w:r w:rsidR="00B06449" w:rsidRPr="006976FC">
        <w:t>, а также проводит проверку полноты и технической корректности заполнения форм периодической отчетности по затратным показателям и информации в области ПБОТ.</w:t>
      </w:r>
    </w:p>
    <w:p w:rsidR="00B06449" w:rsidRPr="006976FC" w:rsidRDefault="00B06449" w:rsidP="008B4EEA">
      <w:pPr>
        <w:pStyle w:val="aff3"/>
        <w:numPr>
          <w:ilvl w:val="0"/>
          <w:numId w:val="123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 xml:space="preserve">После выполнения указанной проверки </w:t>
      </w:r>
      <w:r w:rsidR="0061792C" w:rsidRPr="006976FC">
        <w:t>С</w:t>
      </w:r>
      <w:r w:rsidR="00E23504" w:rsidRPr="006976FC">
        <w:t xml:space="preserve">СП </w:t>
      </w:r>
      <w:r w:rsidR="00657A9E" w:rsidRPr="006976FC">
        <w:t xml:space="preserve">ПБОТОС </w:t>
      </w:r>
      <w:r w:rsidRPr="006976FC">
        <w:t xml:space="preserve">ББ осуществляется консолидация форм периодической отчетности по затратным </w:t>
      </w:r>
      <w:r w:rsidR="005B6D73" w:rsidRPr="006976FC">
        <w:t>показателям и</w:t>
      </w:r>
      <w:r w:rsidR="00E23504" w:rsidRPr="006976FC">
        <w:t xml:space="preserve"> информации в области ПБОТ </w:t>
      </w:r>
      <w:r w:rsidRPr="006976FC">
        <w:t xml:space="preserve">по </w:t>
      </w:r>
      <w:r w:rsidR="00A91934" w:rsidRPr="008E16A0">
        <w:t>ББ</w:t>
      </w:r>
      <w:r w:rsidR="000F247A" w:rsidRPr="006976FC">
        <w:t>.</w:t>
      </w:r>
    </w:p>
    <w:p w:rsidR="00B06449" w:rsidRPr="006976FC" w:rsidRDefault="00B06449" w:rsidP="008B4EEA">
      <w:pPr>
        <w:pStyle w:val="aff3"/>
        <w:numPr>
          <w:ilvl w:val="0"/>
          <w:numId w:val="123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 xml:space="preserve">Консолидированные формы периодической отчетности по затратным показателям по </w:t>
      </w:r>
      <w:r w:rsidR="00A91934" w:rsidRPr="008E16A0">
        <w:t>ББ</w:t>
      </w:r>
      <w:r w:rsidRPr="006976FC">
        <w:t xml:space="preserve"> направляются в </w:t>
      </w:r>
      <w:r w:rsidR="00FD5760" w:rsidRPr="006976FC">
        <w:t>ДАМиРПБОТОС</w:t>
      </w:r>
      <w:r w:rsidR="00131725" w:rsidRPr="006976FC">
        <w:t xml:space="preserve"> </w:t>
      </w:r>
      <w:r w:rsidRPr="006976FC">
        <w:t>для консолидации по Компании.</w:t>
      </w:r>
    </w:p>
    <w:p w:rsidR="00B06449" w:rsidRPr="00093D25" w:rsidRDefault="00B06449" w:rsidP="008B4EEA">
      <w:pPr>
        <w:pStyle w:val="aff3"/>
        <w:numPr>
          <w:ilvl w:val="0"/>
          <w:numId w:val="109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2A229C">
        <w:rPr>
          <w:b/>
        </w:rPr>
        <w:t>Периодическая отчетность в области ООС и рационального природопользования.</w:t>
      </w:r>
    </w:p>
    <w:p w:rsidR="00B06449" w:rsidRPr="006976FC" w:rsidRDefault="00B06449" w:rsidP="00365474">
      <w:pPr>
        <w:pStyle w:val="aff3"/>
        <w:tabs>
          <w:tab w:val="left" w:pos="851"/>
        </w:tabs>
        <w:suppressAutoHyphens/>
        <w:spacing w:before="120"/>
        <w:ind w:left="0"/>
        <w:contextualSpacing w:val="0"/>
      </w:pPr>
      <w:r w:rsidRPr="006976FC">
        <w:t xml:space="preserve">Процесс формирования и предоставления периодической отчетности по показателям и информации в области ООС и рационального природопользования реализуется в Компании совместно силами </w:t>
      </w:r>
      <w:r w:rsidR="0061792C" w:rsidRPr="006976FC">
        <w:t>С</w:t>
      </w:r>
      <w:r w:rsidRPr="006976FC">
        <w:t xml:space="preserve">СП ОГ, </w:t>
      </w:r>
      <w:r w:rsidR="00F8438C" w:rsidRPr="006976FC">
        <w:t>ДАМиРПБОТОС</w:t>
      </w:r>
      <w:r w:rsidRPr="006976FC">
        <w:t>.</w:t>
      </w:r>
    </w:p>
    <w:p w:rsidR="005933E1" w:rsidRDefault="005933E1" w:rsidP="008B4EEA">
      <w:pPr>
        <w:pStyle w:val="aff3"/>
        <w:numPr>
          <w:ilvl w:val="3"/>
          <w:numId w:val="124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>ОГ заполняют форму периодической отчетности «Фактические показатели деятельности в сфере охраны окружающей среды и рационального природопользования»</w:t>
      </w:r>
      <w:r>
        <w:rPr>
          <w:lang w:val="ru-RU"/>
        </w:rPr>
        <w:t xml:space="preserve"> в соответствии с памяткой </w:t>
      </w:r>
      <w:r w:rsidRPr="00751688">
        <w:rPr>
          <w:lang w:val="ru-RU"/>
        </w:rPr>
        <w:t xml:space="preserve">по заполнению отчетности по показателям деятельности в сфере </w:t>
      </w:r>
      <w:r w:rsidR="00292A19">
        <w:rPr>
          <w:lang w:val="ru-RU"/>
        </w:rPr>
        <w:lastRenderedPageBreak/>
        <w:t>ООС</w:t>
      </w:r>
      <w:r w:rsidRPr="00751688">
        <w:rPr>
          <w:lang w:val="ru-RU"/>
        </w:rPr>
        <w:t xml:space="preserve"> и рационального природопользования</w:t>
      </w:r>
      <w:r w:rsidRPr="006976FC">
        <w:t>. Форма</w:t>
      </w:r>
      <w:r>
        <w:rPr>
          <w:lang w:val="ru-RU"/>
        </w:rPr>
        <w:t xml:space="preserve"> вместе с памяткой по заполнению ежегодно, не позднее </w:t>
      </w:r>
      <w:r>
        <w:t>25 декабря года предшествовавшему отчетному году</w:t>
      </w:r>
      <w:r>
        <w:rPr>
          <w:lang w:val="ru-RU"/>
        </w:rPr>
        <w:t xml:space="preserve">, </w:t>
      </w:r>
      <w:r w:rsidRPr="006976FC">
        <w:t xml:space="preserve">доводится до ОГ письмом за подписью вице-президента по </w:t>
      </w:r>
      <w:r w:rsidRPr="006976FC">
        <w:rPr>
          <w:lang w:val="ru-RU"/>
        </w:rPr>
        <w:t xml:space="preserve">промышленной безопасности, охране труда и экологии </w:t>
      </w:r>
      <w:r w:rsidR="007328F6">
        <w:rPr>
          <w:lang w:val="ru-RU"/>
        </w:rPr>
        <w:t>ПАО «НК «Роснефть»</w:t>
      </w:r>
      <w:r w:rsidRPr="006976FC">
        <w:t>. ОГ предоставляют заполненную форму в ДАМиРПБОТОС. ОГ несут ответственность за качество, полноту и достоверность предоставляемой информации.</w:t>
      </w:r>
    </w:p>
    <w:p w:rsidR="005933E1" w:rsidRPr="0052098E" w:rsidRDefault="005933E1" w:rsidP="00C74EA1">
      <w:pPr>
        <w:pStyle w:val="aff3"/>
        <w:suppressAutoHyphens/>
        <w:spacing w:before="120"/>
        <w:ind w:left="0"/>
        <w:contextualSpacing w:val="0"/>
      </w:pPr>
      <w:r w:rsidRPr="0072708A">
        <w:t xml:space="preserve">Необходимость пересмотра </w:t>
      </w:r>
      <w:r w:rsidRPr="0052098E">
        <w:t>формы периодической отчетности «Фактические показатели деятельности в сфере охраны окружающей среды и рационального природопользования»</w:t>
      </w:r>
      <w:r w:rsidRPr="0052098E">
        <w:rPr>
          <w:lang w:val="ru-RU"/>
        </w:rPr>
        <w:t xml:space="preserve"> </w:t>
      </w:r>
      <w:r w:rsidRPr="0052098E">
        <w:t>возникает в следующих случаях:</w:t>
      </w:r>
    </w:p>
    <w:p w:rsidR="005933E1" w:rsidRPr="0052098E" w:rsidRDefault="005933E1" w:rsidP="008B4EEA">
      <w:pPr>
        <w:pStyle w:val="aff3"/>
        <w:numPr>
          <w:ilvl w:val="0"/>
          <w:numId w:val="122"/>
        </w:numPr>
        <w:tabs>
          <w:tab w:val="left" w:pos="567"/>
        </w:tabs>
        <w:suppressAutoHyphens/>
        <w:spacing w:before="60"/>
        <w:ind w:left="567" w:hanging="397"/>
        <w:contextualSpacing w:val="0"/>
      </w:pPr>
      <w:r w:rsidRPr="0052098E">
        <w:t xml:space="preserve">возникновение необходимости включения </w:t>
      </w:r>
      <w:r w:rsidR="008E16A0">
        <w:t>и (или)</w:t>
      </w:r>
      <w:r w:rsidRPr="0052098E">
        <w:t xml:space="preserve"> исключения</w:t>
      </w:r>
      <w:r>
        <w:rPr>
          <w:lang w:val="ru-RU"/>
        </w:rPr>
        <w:t>, корректировки</w:t>
      </w:r>
      <w:r w:rsidRPr="0052098E">
        <w:t xml:space="preserve"> показателей (ввиду изменения требований законодательства, структуры управленческой отчетности в области ООС, перечня утвержденных целевых показателей в области ООС и т.п.);</w:t>
      </w:r>
    </w:p>
    <w:p w:rsidR="005933E1" w:rsidRPr="0072708A" w:rsidRDefault="005933E1" w:rsidP="008B4EEA">
      <w:pPr>
        <w:pStyle w:val="aff3"/>
        <w:numPr>
          <w:ilvl w:val="0"/>
          <w:numId w:val="122"/>
        </w:numPr>
        <w:tabs>
          <w:tab w:val="left" w:pos="567"/>
        </w:tabs>
        <w:suppressAutoHyphens/>
        <w:spacing w:before="60"/>
        <w:ind w:left="567" w:hanging="397"/>
        <w:contextualSpacing w:val="0"/>
      </w:pPr>
      <w:r w:rsidRPr="000C4AFD">
        <w:t>отсутствие необходимости в дальнейшем сборе информации или сборе информации в предусмотренной периодичности, ввиду отсутствия потребителя такой информации или ввиду отсутствия потребности в информации в предусмотренной периодичности;</w:t>
      </w:r>
    </w:p>
    <w:p w:rsidR="005933E1" w:rsidRPr="0052098E" w:rsidRDefault="005933E1" w:rsidP="008B4EEA">
      <w:pPr>
        <w:pStyle w:val="aff3"/>
        <w:numPr>
          <w:ilvl w:val="0"/>
          <w:numId w:val="122"/>
        </w:numPr>
        <w:tabs>
          <w:tab w:val="left" w:pos="567"/>
        </w:tabs>
        <w:suppressAutoHyphens/>
        <w:spacing w:before="60"/>
        <w:ind w:left="567" w:hanging="397"/>
        <w:contextualSpacing w:val="0"/>
      </w:pPr>
      <w:r w:rsidRPr="0072708A">
        <w:t>обнаружение технических ошибок в действующей форме, препятствующих корректному формированию данных</w:t>
      </w:r>
      <w:r w:rsidRPr="0072708A">
        <w:rPr>
          <w:lang w:val="ru-RU"/>
        </w:rPr>
        <w:t>, а также актуализации используемый расчетных формул</w:t>
      </w:r>
      <w:r>
        <w:rPr>
          <w:lang w:val="ru-RU"/>
        </w:rPr>
        <w:t xml:space="preserve"> и используемых в них связей</w:t>
      </w:r>
      <w:r w:rsidR="00860E94">
        <w:rPr>
          <w:lang w:val="ru-RU"/>
        </w:rPr>
        <w:t>.</w:t>
      </w:r>
    </w:p>
    <w:p w:rsidR="00B06449" w:rsidRPr="006976FC" w:rsidRDefault="00AB7C93" w:rsidP="008B4EEA">
      <w:pPr>
        <w:pStyle w:val="aff3"/>
        <w:numPr>
          <w:ilvl w:val="3"/>
          <w:numId w:val="124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 xml:space="preserve">ДАМиРПБОТОС </w:t>
      </w:r>
      <w:r w:rsidR="00B06449" w:rsidRPr="006976FC">
        <w:t>осуществляет сбор периодической отчетности «Фактические показатели деятельности в сфере охраны окружающей среды и рационального природопользования» по ОГ соответствующего бизнес-направления.</w:t>
      </w:r>
    </w:p>
    <w:p w:rsidR="00B06449" w:rsidRPr="006976FC" w:rsidRDefault="00B06449" w:rsidP="008B4EEA">
      <w:pPr>
        <w:pStyle w:val="aff3"/>
        <w:numPr>
          <w:ilvl w:val="3"/>
          <w:numId w:val="124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>Для обеспечения качества предоставляемой ОГ информации в области ООС и рационального природопользования</w:t>
      </w:r>
      <w:r w:rsidR="00DE5B89" w:rsidRPr="006976FC">
        <w:t xml:space="preserve"> </w:t>
      </w:r>
      <w:r w:rsidR="00AB7C93" w:rsidRPr="006976FC">
        <w:t>ДАМиРПБОТОС</w:t>
      </w:r>
      <w:r w:rsidR="00AB7C93" w:rsidRPr="006976FC" w:rsidDel="00AB7C93">
        <w:t xml:space="preserve"> </w:t>
      </w:r>
      <w:r w:rsidRPr="006976FC">
        <w:t>проводится:</w:t>
      </w:r>
    </w:p>
    <w:p w:rsidR="00B06449" w:rsidRPr="006976FC" w:rsidRDefault="00B06449" w:rsidP="008B4EEA">
      <w:pPr>
        <w:numPr>
          <w:ilvl w:val="0"/>
          <w:numId w:val="56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napToGrid w:val="0"/>
          <w:sz w:val="24"/>
          <w:szCs w:val="24"/>
        </w:rPr>
        <w:t>проверка полноты и технической корректности заполнения форм периодической отчетности «Фактические показатели деятельности в сфере охраны окружающей среды и рационального природопользования»;</w:t>
      </w:r>
    </w:p>
    <w:p w:rsidR="00006DAE" w:rsidRPr="006976FC" w:rsidRDefault="00B06449" w:rsidP="008B4EEA">
      <w:pPr>
        <w:numPr>
          <w:ilvl w:val="0"/>
          <w:numId w:val="56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napToGrid w:val="0"/>
          <w:sz w:val="24"/>
          <w:szCs w:val="24"/>
        </w:rPr>
        <w:t>форматно-логический контроль предоставленной ОГ информации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в области ООС и рационального природопользования.</w:t>
      </w:r>
    </w:p>
    <w:p w:rsidR="00006DAE" w:rsidRPr="006976FC" w:rsidRDefault="00DE5B89" w:rsidP="008B4EEA">
      <w:pPr>
        <w:pStyle w:val="aff3"/>
        <w:numPr>
          <w:ilvl w:val="3"/>
          <w:numId w:val="124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 xml:space="preserve">Для обеспечения </w:t>
      </w:r>
      <w:r w:rsidR="00006DAE" w:rsidRPr="006976FC">
        <w:t xml:space="preserve">достоверности форм периодической отчетности «Фактические показатели деятельности в сфере охраны окружающей среды и рационального природопользования» </w:t>
      </w:r>
      <w:r w:rsidRPr="006976FC">
        <w:t xml:space="preserve">ДКиРППБОТОС проводится проверка </w:t>
      </w:r>
      <w:r w:rsidR="00006DAE" w:rsidRPr="006976FC">
        <w:t xml:space="preserve">в соответствии с Регламентом бизнес-процесса </w:t>
      </w:r>
      <w:r w:rsidR="007328F6">
        <w:t>ПАО «НК «Роснефть»</w:t>
      </w:r>
      <w:r w:rsidR="00006DAE" w:rsidRPr="006976FC">
        <w:t xml:space="preserve"> №</w:t>
      </w:r>
      <w:r w:rsidR="00816D9D" w:rsidRPr="00A1700B">
        <w:t> </w:t>
      </w:r>
      <w:r w:rsidR="00006DAE" w:rsidRPr="006976FC">
        <w:t>П3-05 РГБП-0007</w:t>
      </w:r>
      <w:r w:rsidR="00816D9D" w:rsidRPr="00A1700B">
        <w:t xml:space="preserve"> ЮЛ-001</w:t>
      </w:r>
      <w:r w:rsidR="00006DAE" w:rsidRPr="006976FC">
        <w:t xml:space="preserve"> «Организация и осуществление контроля в области промышленной безопасности, охраны труда и окружающей среды».</w:t>
      </w:r>
    </w:p>
    <w:p w:rsidR="00B06449" w:rsidRPr="006976FC" w:rsidRDefault="00B06449" w:rsidP="008B4EEA">
      <w:pPr>
        <w:pStyle w:val="aff3"/>
        <w:numPr>
          <w:ilvl w:val="3"/>
          <w:numId w:val="124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 xml:space="preserve">После выполнения указанных проверок </w:t>
      </w:r>
      <w:r w:rsidR="00AB7C93" w:rsidRPr="006976FC">
        <w:t>ДАМиРПБОТОС</w:t>
      </w:r>
      <w:r w:rsidR="00AB7C93" w:rsidRPr="006976FC" w:rsidDel="00AB7C93">
        <w:t xml:space="preserve"> </w:t>
      </w:r>
      <w:r w:rsidRPr="006976FC">
        <w:t xml:space="preserve">осуществляется консолидация форм периодической отчетности в области ООС и рационального природопользования по </w:t>
      </w:r>
      <w:r w:rsidR="00A91934" w:rsidRPr="00A1700B">
        <w:t>ББ</w:t>
      </w:r>
      <w:r w:rsidR="00AB7C93" w:rsidRPr="006976FC">
        <w:t xml:space="preserve"> и в целом по Компании</w:t>
      </w:r>
      <w:r w:rsidR="00545996" w:rsidRPr="006976FC">
        <w:t>.</w:t>
      </w:r>
    </w:p>
    <w:p w:rsidR="00B06449" w:rsidRPr="006976FC" w:rsidRDefault="00B06449" w:rsidP="008B4EEA">
      <w:pPr>
        <w:pStyle w:val="aff3"/>
        <w:numPr>
          <w:ilvl w:val="3"/>
          <w:numId w:val="124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 xml:space="preserve">На основе отчётности по форме «Фактические показатели деятельности в сфере охраны окружающей среды и рационального природопользования» проводится анализ результатов деятельности Компании в области ООС и осуществляется подготовка соответствующей информации для ОРД, Комитета </w:t>
      </w:r>
      <w:r w:rsidR="00934B98" w:rsidRPr="00A1700B">
        <w:t xml:space="preserve">по </w:t>
      </w:r>
      <w:r w:rsidRPr="006976FC">
        <w:t>ПБОТОС, Совета директоров</w:t>
      </w:r>
      <w:r w:rsidR="00A42CB8" w:rsidRPr="006976FC">
        <w:t xml:space="preserve"> </w:t>
      </w:r>
      <w:r w:rsidR="007328F6">
        <w:t>ПАО «НК «Роснефть»</w:t>
      </w:r>
      <w:r w:rsidRPr="006976FC">
        <w:t xml:space="preserve">, </w:t>
      </w:r>
      <w:r w:rsidR="00550013" w:rsidRPr="00A1700B">
        <w:t>г</w:t>
      </w:r>
      <w:r w:rsidRPr="006976FC">
        <w:t xml:space="preserve">одового отчёта, </w:t>
      </w:r>
      <w:r w:rsidR="00934B98" w:rsidRPr="006976FC">
        <w:t>отчёта</w:t>
      </w:r>
      <w:r w:rsidRPr="006976FC">
        <w:t xml:space="preserve"> об устойчивом развитии и т.д.</w:t>
      </w:r>
    </w:p>
    <w:p w:rsidR="00E945AE" w:rsidRPr="006976FC" w:rsidRDefault="00E945AE" w:rsidP="008B4EEA">
      <w:pPr>
        <w:pStyle w:val="aff3"/>
        <w:numPr>
          <w:ilvl w:val="3"/>
          <w:numId w:val="124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>Кроме вышеуказанных видов и процедур мониторинга и проведения измерений в ОГ для получения данных о функционировании ИСУ ПБОТОС могут быть установлены прочие виды и процедуры мониторинга и измерений, с учетом:</w:t>
      </w:r>
    </w:p>
    <w:p w:rsidR="00E945AE" w:rsidRPr="006976FC" w:rsidRDefault="00E945AE" w:rsidP="008B4EEA">
      <w:pPr>
        <w:numPr>
          <w:ilvl w:val="0"/>
          <w:numId w:val="57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t>региональных законодательны</w:t>
      </w:r>
      <w:r w:rsidRPr="006976FC">
        <w:rPr>
          <w:rFonts w:ascii="Times New Roman" w:eastAsia="Calibri" w:hAnsi="Times New Roman" w:cs="Times New Roman"/>
          <w:sz w:val="24"/>
        </w:rPr>
        <w:t>х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 xml:space="preserve"> и други</w:t>
      </w:r>
      <w:r w:rsidRPr="006976FC">
        <w:rPr>
          <w:rFonts w:ascii="Times New Roman" w:eastAsia="Calibri" w:hAnsi="Times New Roman" w:cs="Times New Roman"/>
          <w:sz w:val="24"/>
        </w:rPr>
        <w:t>х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 xml:space="preserve"> требовани</w:t>
      </w:r>
      <w:r w:rsidRPr="006976FC">
        <w:rPr>
          <w:rFonts w:ascii="Times New Roman" w:eastAsia="Calibri" w:hAnsi="Times New Roman" w:cs="Times New Roman"/>
          <w:sz w:val="24"/>
        </w:rPr>
        <w:t>й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 xml:space="preserve"> в области ПБОТОС;</w:t>
      </w:r>
    </w:p>
    <w:p w:rsidR="00E945AE" w:rsidRPr="006976FC" w:rsidRDefault="00E945AE" w:rsidP="008B4EEA">
      <w:pPr>
        <w:numPr>
          <w:ilvl w:val="0"/>
          <w:numId w:val="57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lastRenderedPageBreak/>
        <w:t>требований технологической документации;</w:t>
      </w:r>
    </w:p>
    <w:p w:rsidR="00E945AE" w:rsidRPr="006976FC" w:rsidRDefault="00E945AE" w:rsidP="008B4EEA">
      <w:pPr>
        <w:numPr>
          <w:ilvl w:val="0"/>
          <w:numId w:val="57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t xml:space="preserve">требований </w:t>
      </w:r>
      <w:r w:rsidR="005D3277">
        <w:rPr>
          <w:rFonts w:ascii="Times New Roman" w:eastAsia="Calibri" w:hAnsi="Times New Roman" w:cs="Times New Roman"/>
          <w:sz w:val="24"/>
        </w:rPr>
        <w:t>з</w:t>
      </w:r>
      <w:r w:rsidR="00B77C2F" w:rsidRPr="006976FC">
        <w:rPr>
          <w:rFonts w:ascii="Times New Roman" w:eastAsia="Calibri" w:hAnsi="Times New Roman" w:cs="Times New Roman"/>
          <w:sz w:val="24"/>
          <w:lang w:val="x-none"/>
        </w:rPr>
        <w:t xml:space="preserve">аинтересованных 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>сторон.</w:t>
      </w:r>
    </w:p>
    <w:p w:rsidR="00E945AE" w:rsidRPr="006976FC" w:rsidRDefault="00E945AE" w:rsidP="008B4EEA">
      <w:pPr>
        <w:pStyle w:val="aff3"/>
        <w:numPr>
          <w:ilvl w:val="3"/>
          <w:numId w:val="124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 xml:space="preserve">Все инструментальные измерения и замеры должны выполняться поверенными (калиброванными) средствами измерений, включенными в Государственный реестр средств измерений, имеющими все необходимые разрешительные документы в соответствии с требованиями законодательства </w:t>
      </w:r>
      <w:r w:rsidR="00854411">
        <w:t>Российской Федерации</w:t>
      </w:r>
      <w:r w:rsidRPr="006976FC">
        <w:t xml:space="preserve">, как собственными ресурсами Компании, так и специализированными </w:t>
      </w:r>
      <w:r w:rsidR="00B75F3B" w:rsidRPr="006976FC">
        <w:t>П</w:t>
      </w:r>
      <w:r w:rsidRPr="006976FC">
        <w:t>одря</w:t>
      </w:r>
      <w:r w:rsidR="00934B98" w:rsidRPr="00A1700B">
        <w:t>дчика</w:t>
      </w:r>
      <w:r w:rsidRPr="006976FC">
        <w:t xml:space="preserve">ми. Специализированные </w:t>
      </w:r>
      <w:r w:rsidR="00A42CB8" w:rsidRPr="00A1700B">
        <w:t>П</w:t>
      </w:r>
      <w:r w:rsidRPr="006976FC">
        <w:t>одряд</w:t>
      </w:r>
      <w:r w:rsidR="00934B98" w:rsidRPr="00A1700B">
        <w:t>чики</w:t>
      </w:r>
      <w:r w:rsidRPr="006976FC">
        <w:t xml:space="preserve">, проводящие инструментальные измерения, техническое обслуживание, калибровку и поверку средств измерений, должны иметь разрешительные документы в соответствии с требованиями законодательства </w:t>
      </w:r>
      <w:r w:rsidR="00854411">
        <w:t>Российской Федерации</w:t>
      </w:r>
      <w:r w:rsidRPr="006976FC">
        <w:t>.</w:t>
      </w:r>
    </w:p>
    <w:p w:rsidR="00E945AE" w:rsidRPr="006976FC" w:rsidRDefault="00E945AE" w:rsidP="008B4EEA">
      <w:pPr>
        <w:pStyle w:val="aff3"/>
        <w:numPr>
          <w:ilvl w:val="3"/>
          <w:numId w:val="124"/>
        </w:numPr>
        <w:tabs>
          <w:tab w:val="left" w:pos="851"/>
        </w:tabs>
        <w:suppressAutoHyphens/>
        <w:spacing w:before="120"/>
        <w:ind w:left="0" w:firstLine="0"/>
        <w:contextualSpacing w:val="0"/>
      </w:pPr>
      <w:r w:rsidRPr="006976FC">
        <w:t>Полученная по всем видам мониторинга и измерений в области ПБОТОС информация анализируется и используется для:</w:t>
      </w:r>
    </w:p>
    <w:p w:rsidR="00E945AE" w:rsidRPr="006976FC" w:rsidRDefault="00CA1C42" w:rsidP="008B4EEA">
      <w:pPr>
        <w:numPr>
          <w:ilvl w:val="0"/>
          <w:numId w:val="5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t>актуализации результатов процесса управления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 xml:space="preserve"> </w:t>
      </w:r>
      <w:r w:rsidR="00996BD4" w:rsidRPr="006976FC">
        <w:rPr>
          <w:rFonts w:ascii="Times New Roman" w:eastAsia="Calibri" w:hAnsi="Times New Roman" w:cs="Times New Roman"/>
          <w:sz w:val="24"/>
        </w:rPr>
        <w:t xml:space="preserve">рисками </w:t>
      </w:r>
      <w:r w:rsidR="00E945AE" w:rsidRPr="006976FC">
        <w:rPr>
          <w:rFonts w:ascii="Times New Roman" w:eastAsia="Calibri" w:hAnsi="Times New Roman" w:cs="Times New Roman"/>
          <w:sz w:val="24"/>
          <w:lang w:val="x-none"/>
        </w:rPr>
        <w:t>в области ПБОТОС;</w:t>
      </w:r>
    </w:p>
    <w:p w:rsidR="00E945AE" w:rsidRPr="006976FC" w:rsidRDefault="00E945AE" w:rsidP="008B4EEA">
      <w:pPr>
        <w:numPr>
          <w:ilvl w:val="0"/>
          <w:numId w:val="5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t>выявления тенденций и потенциальных несоответствий, разработки и реализации корректирующих и предупреждающих действий (мероприятий);</w:t>
      </w:r>
    </w:p>
    <w:p w:rsidR="00E945AE" w:rsidRPr="006976FC" w:rsidRDefault="00E945AE" w:rsidP="008B4EEA">
      <w:pPr>
        <w:numPr>
          <w:ilvl w:val="0"/>
          <w:numId w:val="5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t>систематической оценки результативности функционирования ИСУ</w:t>
      </w:r>
      <w:r w:rsidRPr="006976FC">
        <w:rPr>
          <w:rFonts w:ascii="Times New Roman" w:eastAsia="Calibri" w:hAnsi="Times New Roman" w:cs="Times New Roman"/>
          <w:sz w:val="24"/>
          <w:lang w:val="en-US"/>
        </w:rPr>
        <w:t> 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>ПБОТОС и выявления областей для улучшения;</w:t>
      </w:r>
    </w:p>
    <w:p w:rsidR="00E945AE" w:rsidRPr="006976FC" w:rsidRDefault="00E945AE" w:rsidP="008B4EEA">
      <w:pPr>
        <w:numPr>
          <w:ilvl w:val="0"/>
          <w:numId w:val="5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t>контроля соблюдения законодательных и других требований в области ПБОТОС;</w:t>
      </w:r>
    </w:p>
    <w:p w:rsidR="00E945AE" w:rsidRPr="006976FC" w:rsidRDefault="00E945AE" w:rsidP="008B4EEA">
      <w:pPr>
        <w:numPr>
          <w:ilvl w:val="0"/>
          <w:numId w:val="5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контроля выполнения обязательств, определенных </w:t>
      </w:r>
      <w:r w:rsidR="00AC4B46" w:rsidRPr="006976FC">
        <w:rPr>
          <w:rFonts w:ascii="Times New Roman" w:eastAsia="Calibri" w:hAnsi="Times New Roman"/>
          <w:sz w:val="24"/>
        </w:rPr>
        <w:t>Политикой Компании № П3-05 П-11 «В области промышленной безопасности, охраны труда и окружающей среды»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>;</w:t>
      </w:r>
    </w:p>
    <w:p w:rsidR="00E945AE" w:rsidRPr="006976FC" w:rsidRDefault="00E945AE" w:rsidP="008B4EEA">
      <w:pPr>
        <w:numPr>
          <w:ilvl w:val="0"/>
          <w:numId w:val="5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t xml:space="preserve">выполнения поставленных задач, достижения целей </w:t>
      </w:r>
      <w:r w:rsidRPr="006976FC">
        <w:rPr>
          <w:rFonts w:ascii="Times New Roman" w:eastAsia="Calibri" w:hAnsi="Times New Roman" w:cs="Times New Roman"/>
          <w:sz w:val="24"/>
        </w:rPr>
        <w:t>в области ПБОТОС</w:t>
      </w:r>
      <w:r w:rsidR="00A42CB8" w:rsidRPr="006976FC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 xml:space="preserve">и реализации программ (планов) мероприятий </w:t>
      </w:r>
      <w:r w:rsidRPr="006976FC">
        <w:rPr>
          <w:rFonts w:ascii="Times New Roman" w:eastAsia="Calibri" w:hAnsi="Times New Roman" w:cs="Times New Roman"/>
          <w:sz w:val="24"/>
        </w:rPr>
        <w:t>по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 xml:space="preserve"> ПБОТОС;</w:t>
      </w:r>
    </w:p>
    <w:p w:rsidR="00E945AE" w:rsidRPr="006976FC" w:rsidRDefault="00E945AE" w:rsidP="008B4EEA">
      <w:pPr>
        <w:numPr>
          <w:ilvl w:val="0"/>
          <w:numId w:val="5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t>подготовки отчетов для анализа функционирования и совершенствования ИСУ</w:t>
      </w:r>
      <w:r w:rsidRPr="006976FC">
        <w:rPr>
          <w:rFonts w:ascii="Times New Roman" w:eastAsia="Calibri" w:hAnsi="Times New Roman" w:cs="Times New Roman"/>
          <w:sz w:val="24"/>
          <w:lang w:val="en-US"/>
        </w:rPr>
        <w:t> 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 xml:space="preserve">ПБОТОС со стороны </w:t>
      </w:r>
      <w:r w:rsidR="0061792C" w:rsidRPr="006976FC">
        <w:rPr>
          <w:rFonts w:ascii="Times New Roman" w:eastAsia="Calibri" w:hAnsi="Times New Roman" w:cs="Times New Roman"/>
          <w:sz w:val="24"/>
        </w:rPr>
        <w:t>В</w:t>
      </w:r>
      <w:r w:rsidRPr="006976FC">
        <w:rPr>
          <w:rFonts w:ascii="Times New Roman" w:eastAsia="Calibri" w:hAnsi="Times New Roman" w:cs="Times New Roman"/>
          <w:sz w:val="24"/>
        </w:rPr>
        <w:t>ысшего руководства</w:t>
      </w:r>
      <w:r w:rsidR="0061792C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61792C" w:rsidRPr="006976FC">
        <w:rPr>
          <w:rFonts w:ascii="Times New Roman" w:hAnsi="Times New Roman" w:cs="Times New Roman"/>
          <w:sz w:val="24"/>
          <w:szCs w:val="24"/>
        </w:rPr>
        <w:t>Компании</w:t>
      </w:r>
      <w:r w:rsidRPr="006976FC">
        <w:rPr>
          <w:rFonts w:ascii="Times New Roman" w:eastAsia="Calibri" w:hAnsi="Times New Roman" w:cs="Times New Roman"/>
          <w:sz w:val="24"/>
          <w:lang w:val="x-none"/>
        </w:rPr>
        <w:t>;</w:t>
      </w:r>
    </w:p>
    <w:p w:rsidR="00E945AE" w:rsidRPr="006976FC" w:rsidRDefault="00E945AE" w:rsidP="008B4EEA">
      <w:pPr>
        <w:numPr>
          <w:ilvl w:val="0"/>
          <w:numId w:val="58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lang w:val="x-none"/>
        </w:rPr>
        <w:t>информирования о результатах проведения мониторинга и измерений в области ПБОТОС всех заинтересованных в деятельности Компании сторон.</w:t>
      </w:r>
    </w:p>
    <w:p w:rsidR="00E945AE" w:rsidRPr="006976FC" w:rsidRDefault="00A1700B" w:rsidP="008B4EEA">
      <w:pPr>
        <w:pStyle w:val="aff3"/>
        <w:numPr>
          <w:ilvl w:val="3"/>
          <w:numId w:val="124"/>
        </w:numPr>
        <w:tabs>
          <w:tab w:val="left" w:pos="992"/>
        </w:tabs>
        <w:suppressAutoHyphens/>
        <w:spacing w:before="120"/>
        <w:ind w:left="0" w:firstLine="0"/>
        <w:contextualSpacing w:val="0"/>
      </w:pPr>
      <w:r>
        <w:rPr>
          <w:lang w:val="ru-RU"/>
        </w:rPr>
        <w:t xml:space="preserve"> </w:t>
      </w:r>
      <w:r w:rsidR="00E945AE" w:rsidRPr="006976FC">
        <w:t xml:space="preserve">В целях проведения </w:t>
      </w:r>
      <w:r w:rsidR="00860E94">
        <w:rPr>
          <w:lang w:val="ru-RU"/>
        </w:rPr>
        <w:t>ОРД</w:t>
      </w:r>
      <w:r w:rsidR="00E945AE" w:rsidRPr="006976FC">
        <w:t xml:space="preserve"> </w:t>
      </w:r>
      <w:r w:rsidR="008A760E" w:rsidRPr="006976FC">
        <w:t>О</w:t>
      </w:r>
      <w:r w:rsidR="008A760E" w:rsidRPr="00A1700B">
        <w:t>Г</w:t>
      </w:r>
      <w:r w:rsidR="00E945AE" w:rsidRPr="006976FC">
        <w:t xml:space="preserve"> в отношении ПБОТОС в Компании проводятся смотры-конкурсы по ПБОТОС, которые регулируются Положением Компании </w:t>
      </w:r>
      <w:r w:rsidR="005A7FFC">
        <w:rPr>
          <w:lang w:val="ru-RU"/>
        </w:rPr>
        <w:br/>
      </w:r>
      <w:r w:rsidR="000F247A" w:rsidRPr="006976FC">
        <w:t xml:space="preserve">№ П3-05 Р-0038 </w:t>
      </w:r>
      <w:r w:rsidR="00E945AE" w:rsidRPr="006976FC">
        <w:t>«Порядок организации и проведения ежегодного смотра-конкурса на лучшее Общество Группы по результатам работы в области промышленной безопасности и охраны труда и порядок формирования рейтинга Обществ Группы в области промышленной безопасности и охраны труда» и Положением Компании</w:t>
      </w:r>
      <w:r w:rsidR="000F247A" w:rsidRPr="006976FC">
        <w:t xml:space="preserve"> № П4-05 СЦ-097</w:t>
      </w:r>
      <w:r w:rsidR="00E945AE" w:rsidRPr="006976FC">
        <w:t xml:space="preserve"> «Порядок проведения ежегодного смотра-конкурса на лучшее </w:t>
      </w:r>
      <w:r w:rsidR="00423BFE" w:rsidRPr="006976FC">
        <w:t xml:space="preserve">дочернее общество </w:t>
      </w:r>
      <w:r w:rsidR="007328F6">
        <w:t>ПАО «НК «Роснефть»</w:t>
      </w:r>
      <w:r w:rsidR="00E945AE" w:rsidRPr="006976FC">
        <w:t xml:space="preserve"> по результатам работы в области экологической безопасности».</w:t>
      </w:r>
    </w:p>
    <w:p w:rsidR="000E5F12" w:rsidRPr="006976FC" w:rsidRDefault="002323C9" w:rsidP="00365474">
      <w:pPr>
        <w:pStyle w:val="S20"/>
        <w:tabs>
          <w:tab w:val="clear" w:pos="718"/>
          <w:tab w:val="left" w:pos="567"/>
        </w:tabs>
        <w:spacing w:before="240"/>
        <w:ind w:left="0" w:firstLine="0"/>
      </w:pPr>
      <w:bookmarkStart w:id="1466" w:name="_Toc52812471"/>
      <w:bookmarkStart w:id="1467" w:name="_Toc67491381"/>
      <w:bookmarkStart w:id="1468" w:name="_Toc167100398"/>
      <w:bookmarkStart w:id="1469" w:name="_Toc124771583"/>
      <w:bookmarkStart w:id="1470" w:name="_Toc167694729"/>
      <w:bookmarkStart w:id="1471" w:name="_Toc184116063"/>
      <w:r w:rsidRPr="006976FC">
        <w:t>ЭЛЕМЕНТ 12. КОНТРОЛЬ</w:t>
      </w:r>
      <w:bookmarkEnd w:id="1466"/>
      <w:bookmarkEnd w:id="1467"/>
      <w:bookmarkEnd w:id="1468"/>
      <w:bookmarkEnd w:id="1469"/>
      <w:bookmarkEnd w:id="1470"/>
      <w:bookmarkEnd w:id="1471"/>
    </w:p>
    <w:p w:rsidR="006A5F1A" w:rsidRPr="006976FC" w:rsidRDefault="00CF2D29" w:rsidP="008B4EEA">
      <w:pPr>
        <w:pStyle w:val="aff3"/>
        <w:numPr>
          <w:ilvl w:val="0"/>
          <w:numId w:val="110"/>
        </w:numPr>
        <w:tabs>
          <w:tab w:val="left" w:pos="709"/>
        </w:tabs>
        <w:spacing w:before="120"/>
        <w:ind w:left="0" w:firstLine="0"/>
        <w:contextualSpacing w:val="0"/>
      </w:pPr>
      <w:bookmarkStart w:id="1472" w:name="_Toc505695670"/>
      <w:bookmarkStart w:id="1473" w:name="_Toc525734427"/>
      <w:r w:rsidRPr="006976FC">
        <w:t>Контроль в области ПБОТОС – процесс 2</w:t>
      </w:r>
      <w:r w:rsidR="00934B98" w:rsidRPr="006976FC">
        <w:rPr>
          <w:lang w:val="ru-RU"/>
        </w:rPr>
        <w:t>-го</w:t>
      </w:r>
      <w:r w:rsidRPr="006976FC">
        <w:t xml:space="preserve"> уровня </w:t>
      </w:r>
      <w:r w:rsidR="00934B98" w:rsidRPr="006976FC">
        <w:rPr>
          <w:lang w:val="ru-RU"/>
        </w:rPr>
        <w:t>процесса верхнего уровня</w:t>
      </w:r>
      <w:r w:rsidRPr="006976FC">
        <w:t xml:space="preserve"> «Промышленная безопасность, охрана труда и окружающей среды», часть ИСУ ПБОТОС, направленная на выявление нарушений</w:t>
      </w:r>
      <w:r w:rsidR="003774E1" w:rsidRPr="006976FC">
        <w:rPr>
          <w:lang w:val="ru-RU"/>
        </w:rPr>
        <w:t xml:space="preserve"> </w:t>
      </w:r>
      <w:r w:rsidR="008E16A0">
        <w:rPr>
          <w:lang w:val="ru-RU"/>
        </w:rPr>
        <w:t>и (или)</w:t>
      </w:r>
      <w:r w:rsidR="003774E1" w:rsidRPr="006976FC">
        <w:rPr>
          <w:lang w:val="ru-RU"/>
        </w:rPr>
        <w:t xml:space="preserve"> </w:t>
      </w:r>
      <w:r w:rsidRPr="006976FC">
        <w:t xml:space="preserve">несоответствий требований в области ПБОТОС, определенных </w:t>
      </w:r>
      <w:r w:rsidR="008A760E" w:rsidRPr="006976FC">
        <w:rPr>
          <w:lang w:val="ru-RU"/>
        </w:rPr>
        <w:t>НПА</w:t>
      </w:r>
      <w:r w:rsidRPr="006976FC">
        <w:t xml:space="preserve"> </w:t>
      </w:r>
      <w:r w:rsidR="00854411">
        <w:t>Российской Федерации</w:t>
      </w:r>
      <w:r w:rsidRPr="006976FC">
        <w:t xml:space="preserve"> и ЛНД Компании, разработку корректирующих мероприятий, а также мониторинг их реализации</w:t>
      </w:r>
      <w:r w:rsidR="006A5F1A" w:rsidRPr="006976FC">
        <w:t>.</w:t>
      </w:r>
    </w:p>
    <w:p w:rsidR="00CF2D29" w:rsidRPr="006976FC" w:rsidRDefault="00E464AB" w:rsidP="008B4EEA">
      <w:pPr>
        <w:pStyle w:val="aff3"/>
        <w:numPr>
          <w:ilvl w:val="0"/>
          <w:numId w:val="11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Целью осуществления контроля в области ПБОТОС является</w:t>
      </w:r>
      <w:r w:rsidR="00CF2D29" w:rsidRPr="006976FC">
        <w:t>:</w:t>
      </w:r>
    </w:p>
    <w:p w:rsidR="00CF2D29" w:rsidRPr="006976FC" w:rsidRDefault="00CF2D29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оценка соблюдения требований законодательства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Pr="006976FC">
        <w:rPr>
          <w:rFonts w:ascii="Times New Roman" w:eastAsia="Calibri" w:hAnsi="Times New Roman" w:cs="Times New Roman"/>
          <w:sz w:val="24"/>
        </w:rPr>
        <w:t xml:space="preserve"> и ЛНД Компании в области ПБОТОС при осуществлении деятельности ОГ, включая организацию и проведение в ОГ производственного контроля за соблюдением требований ПБ, производственного экологического контроля, производственного </w:t>
      </w:r>
      <w:r w:rsidRPr="006976FC">
        <w:rPr>
          <w:rFonts w:ascii="Times New Roman" w:eastAsia="Calibri" w:hAnsi="Times New Roman" w:cs="Times New Roman"/>
          <w:sz w:val="24"/>
        </w:rPr>
        <w:lastRenderedPageBreak/>
        <w:t xml:space="preserve">контроля за соблюдением санитарных правил и других видов контроля, установленных требованиями законодательства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Pr="006976FC">
        <w:rPr>
          <w:rFonts w:ascii="Times New Roman" w:eastAsia="Calibri" w:hAnsi="Times New Roman" w:cs="Times New Roman"/>
          <w:sz w:val="24"/>
        </w:rPr>
        <w:t xml:space="preserve"> в области ПБОТОС;</w:t>
      </w:r>
    </w:p>
    <w:p w:rsidR="00CF2D29" w:rsidRPr="006976FC" w:rsidRDefault="00CF2D29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оценка соответствия фактического состояния ИСУ ПБОТОС установленным требованиям законодательства </w:t>
      </w:r>
      <w:r w:rsidR="00854411">
        <w:rPr>
          <w:rFonts w:ascii="Times New Roman" w:eastAsia="Calibri" w:hAnsi="Times New Roman" w:cs="Times New Roman"/>
          <w:sz w:val="24"/>
        </w:rPr>
        <w:t>Российской Федерации</w:t>
      </w:r>
      <w:r w:rsidRPr="006976FC">
        <w:rPr>
          <w:rFonts w:ascii="Times New Roman" w:eastAsia="Calibri" w:hAnsi="Times New Roman" w:cs="Times New Roman"/>
          <w:sz w:val="24"/>
        </w:rPr>
        <w:t xml:space="preserve"> и ЛНД Компании в области ПБОТОС;</w:t>
      </w:r>
    </w:p>
    <w:p w:rsidR="00CF2D29" w:rsidRPr="006976FC" w:rsidRDefault="00CF2D29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оценка реализации мероприятий приоритетных планов и программ Компании в области ПБОТОС.</w:t>
      </w:r>
    </w:p>
    <w:p w:rsidR="006047C5" w:rsidRPr="006976FC" w:rsidRDefault="006047C5" w:rsidP="008B4EEA">
      <w:pPr>
        <w:pStyle w:val="aff3"/>
        <w:numPr>
          <w:ilvl w:val="0"/>
          <w:numId w:val="11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Контроль в области ПБОТОС осуществляется в Компании на 4 уровнях, указанных в Таблице </w:t>
      </w:r>
      <w:r w:rsidR="00042DCE" w:rsidRPr="006976FC">
        <w:t>9</w:t>
      </w:r>
      <w:r w:rsidRPr="006976FC">
        <w:t>.</w:t>
      </w:r>
    </w:p>
    <w:p w:rsidR="00365474" w:rsidRPr="006976FC" w:rsidRDefault="00365474" w:rsidP="00365474">
      <w:pPr>
        <w:pStyle w:val="ab"/>
        <w:spacing w:before="120" w:beforeAutospacing="0" w:after="0" w:afterAutospacing="0"/>
        <w:jc w:val="right"/>
        <w:rPr>
          <w:rFonts w:ascii="Arial" w:eastAsia="Calibri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Таблица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9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</w:p>
    <w:p w:rsidR="006047C5" w:rsidRPr="006976FC" w:rsidRDefault="006047C5" w:rsidP="00365474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>Уровни организации процесса «Контроль»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85"/>
        <w:gridCol w:w="4464"/>
        <w:gridCol w:w="3205"/>
      </w:tblGrid>
      <w:tr w:rsidR="006047C5" w:rsidRPr="006976FC" w:rsidTr="000554B5">
        <w:trPr>
          <w:trHeight w:val="20"/>
          <w:tblHeader/>
        </w:trPr>
        <w:tc>
          <w:tcPr>
            <w:tcW w:w="11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047C5" w:rsidRPr="006976FC" w:rsidRDefault="006047C5" w:rsidP="000554B5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6976FC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УРОВЕНЬ ОТВЕТСТВЕННОСТИ</w:t>
            </w:r>
          </w:p>
        </w:tc>
        <w:tc>
          <w:tcPr>
            <w:tcW w:w="22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C74A5" w:rsidRPr="006976FC" w:rsidRDefault="006B51B6" w:rsidP="000554B5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РОЛЬ</w:t>
            </w:r>
          </w:p>
        </w:tc>
        <w:tc>
          <w:tcPr>
            <w:tcW w:w="162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047C5" w:rsidRPr="006976FC" w:rsidRDefault="006047C5" w:rsidP="000554B5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6976FC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ЗОНА ОТВЕТСТВЕННОСТИ</w:t>
            </w:r>
          </w:p>
        </w:tc>
      </w:tr>
      <w:tr w:rsidR="006047C5" w:rsidRPr="006976FC" w:rsidTr="000554B5">
        <w:trPr>
          <w:trHeight w:val="20"/>
        </w:trPr>
        <w:tc>
          <w:tcPr>
            <w:tcW w:w="1109" w:type="pct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047C5" w:rsidRPr="006976FC" w:rsidRDefault="006047C5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Уровень </w:t>
            </w:r>
            <w:r w:rsidR="007328F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</w:p>
        </w:tc>
        <w:tc>
          <w:tcPr>
            <w:tcW w:w="2265" w:type="pct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047C5" w:rsidRPr="006976FC" w:rsidRDefault="007328F6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="006047C5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:</w:t>
            </w:r>
          </w:p>
          <w:p w:rsidR="00860E94" w:rsidRPr="00860E94" w:rsidRDefault="00A42CB8" w:rsidP="008B4EEA">
            <w:pPr>
              <w:pStyle w:val="aff3"/>
              <w:numPr>
                <w:ilvl w:val="0"/>
                <w:numId w:val="127"/>
              </w:numPr>
              <w:tabs>
                <w:tab w:val="left" w:pos="567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860E94">
              <w:rPr>
                <w:sz w:val="20"/>
                <w:szCs w:val="20"/>
                <w:lang w:eastAsia="ru-RU"/>
              </w:rPr>
              <w:t>в</w:t>
            </w:r>
            <w:r w:rsidR="006047C5" w:rsidRPr="00860E94">
              <w:rPr>
                <w:sz w:val="20"/>
                <w:szCs w:val="20"/>
                <w:lang w:eastAsia="ru-RU"/>
              </w:rPr>
              <w:t xml:space="preserve">ице-президент </w:t>
            </w:r>
            <w:r w:rsidR="00934B98" w:rsidRPr="00860E94">
              <w:rPr>
                <w:sz w:val="20"/>
              </w:rPr>
              <w:t xml:space="preserve">промышленной безопасности, охране труда и экологии </w:t>
            </w:r>
            <w:r w:rsidR="007328F6">
              <w:rPr>
                <w:sz w:val="20"/>
              </w:rPr>
              <w:t>ПАО «НК «Роснефть»</w:t>
            </w:r>
            <w:r w:rsidR="00934B98" w:rsidRPr="00860E94">
              <w:rPr>
                <w:rFonts w:eastAsia="Times New Roman"/>
                <w:sz w:val="20"/>
              </w:rPr>
              <w:t>;</w:t>
            </w:r>
            <w:r w:rsidR="006047C5" w:rsidRPr="00860E94">
              <w:rPr>
                <w:sz w:val="20"/>
                <w:szCs w:val="20"/>
                <w:lang w:eastAsia="ru-RU"/>
              </w:rPr>
              <w:t xml:space="preserve"> </w:t>
            </w:r>
          </w:p>
          <w:p w:rsidR="006047C5" w:rsidRPr="00860E94" w:rsidRDefault="006047C5" w:rsidP="008B4EEA">
            <w:pPr>
              <w:pStyle w:val="aff3"/>
              <w:numPr>
                <w:ilvl w:val="0"/>
                <w:numId w:val="127"/>
              </w:numPr>
              <w:tabs>
                <w:tab w:val="left" w:pos="567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860E94">
              <w:rPr>
                <w:sz w:val="20"/>
                <w:szCs w:val="20"/>
                <w:lang w:eastAsia="ru-RU"/>
              </w:rPr>
              <w:t>ДКиРППБОТОС</w:t>
            </w:r>
          </w:p>
        </w:tc>
        <w:tc>
          <w:tcPr>
            <w:tcW w:w="1626" w:type="pct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047C5" w:rsidRPr="006976FC" w:rsidRDefault="006047C5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Разработка методологии контроля в области ПБОТОС.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Планирование контрольных мероприятий в области ПБОТОС уровня </w:t>
            </w:r>
            <w:r w:rsidR="007328F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Осуществление контрольных мероприятий в области ПБОТОС уровня </w:t>
            </w:r>
            <w:r w:rsidR="007328F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Оценка достоверности, предоставляемой </w:t>
            </w:r>
            <w:r w:rsidR="008A760E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информации о происшествиях и сведений по периодической отчетности по показателям и информации в области ПБОТОС.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Подготовка, согласование и утверждение актов и отчётов по результатам контрольных мероприятий в области ПБОТОС уровня </w:t>
            </w:r>
            <w:r w:rsidR="007328F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Координация разработки и согласования плана корректирующих мероприятий по итогам контрольных мероприятий в области ПБОТОС уровня </w:t>
            </w:r>
            <w:r w:rsidR="007328F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Контроль и оценка исполнения в </w:t>
            </w:r>
            <w:r w:rsidR="008A760E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планов корректирующих мероприятий и устранения выявленных несоответствий по результатам контрольных мероприятий уровня </w:t>
            </w:r>
            <w:r w:rsidR="007328F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Контроль выполнения корпоративных программ директив в области ПБОТОС </w:t>
            </w:r>
            <w:r w:rsidR="008A760E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Анализ результатов контрольных мероприятий в области ПБОТОС уровня </w:t>
            </w:r>
            <w:r w:rsidR="007328F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Разработка предложений по совершенствованию контроля в 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lastRenderedPageBreak/>
              <w:t>области ПБОТОС.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Организация работы Комиссии по контролю в области ПБОТОС</w:t>
            </w:r>
          </w:p>
        </w:tc>
      </w:tr>
      <w:tr w:rsidR="006047C5" w:rsidRPr="006976FC" w:rsidTr="000554B5">
        <w:trPr>
          <w:trHeight w:val="20"/>
        </w:trPr>
        <w:tc>
          <w:tcPr>
            <w:tcW w:w="1109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47C5" w:rsidRPr="006976FC" w:rsidRDefault="006047C5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lastRenderedPageBreak/>
              <w:t>Уровень ОГ</w:t>
            </w:r>
            <w:r w:rsidR="003774E1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="00A42CB8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илиала ОГ</w:t>
            </w:r>
          </w:p>
        </w:tc>
        <w:tc>
          <w:tcPr>
            <w:tcW w:w="2265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047C5" w:rsidRPr="006976FC" w:rsidRDefault="006047C5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ОГ:</w:t>
            </w:r>
          </w:p>
          <w:p w:rsidR="00A73EDE" w:rsidRPr="00A73EDE" w:rsidRDefault="006047C5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6976FC">
              <w:rPr>
                <w:sz w:val="20"/>
                <w:szCs w:val="20"/>
                <w:lang w:eastAsia="ru-RU"/>
              </w:rPr>
              <w:t>ЕИО ОГ</w:t>
            </w:r>
            <w:r w:rsidR="00A73EDE">
              <w:rPr>
                <w:sz w:val="20"/>
                <w:szCs w:val="20"/>
                <w:lang w:val="ru-RU" w:eastAsia="ru-RU"/>
              </w:rPr>
              <w:t>;</w:t>
            </w:r>
            <w:r w:rsidRPr="006976FC">
              <w:rPr>
                <w:sz w:val="20"/>
                <w:szCs w:val="20"/>
                <w:lang w:eastAsia="ru-RU"/>
              </w:rPr>
              <w:t xml:space="preserve"> </w:t>
            </w:r>
          </w:p>
          <w:p w:rsidR="006047C5" w:rsidRPr="006976FC" w:rsidRDefault="001F4EA9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Служба </w:t>
            </w:r>
            <w:r w:rsidR="00BC5BA2">
              <w:rPr>
                <w:sz w:val="20"/>
                <w:szCs w:val="20"/>
                <w:lang w:eastAsia="ru-RU"/>
              </w:rPr>
              <w:t>ПБОТОС ОГ</w:t>
            </w:r>
          </w:p>
        </w:tc>
        <w:tc>
          <w:tcPr>
            <w:tcW w:w="1626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47C5" w:rsidRPr="006976FC" w:rsidRDefault="006047C5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Планирование контрольных мероприятий в области ПБОТОС уровня ОГ</w:t>
            </w:r>
            <w:r w:rsidR="003774E1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="00934B98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илиала ОГ.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Осуществление контрольных мероприятий в области ПБОТОС уровня ОГ</w:t>
            </w:r>
            <w:r w:rsidR="003774E1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="00934B98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илиала ОГ.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Подготовка, согласование и утверждение актов и отчётов по результатам контрольных мероприятий в области ПБОТОС уровня ОГ</w:t>
            </w:r>
            <w:r w:rsidR="003774E1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="00934B98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илиала ОГ.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Координация разработки и согласования плана корректирующих мероприятий по итогам контрольных мероприятий в области ПБОТОС уровня ОГ</w:t>
            </w:r>
            <w:r w:rsidR="003774E1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="00934B98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илиала ОГ.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Контроль и оценка исполнения в </w:t>
            </w:r>
            <w:r w:rsidR="008A760E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планов корректирующих мероприятий и устранения выявленных несоответствий по результатам контрольных мероприятий уровня ОГ</w:t>
            </w:r>
            <w:r w:rsidR="003774E1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="00934B98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илиала ОГ.</w:t>
            </w:r>
          </w:p>
          <w:p w:rsidR="006047C5" w:rsidRPr="006976FC" w:rsidRDefault="006047C5" w:rsidP="00A1700B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Анализ результатов контрольных мероприятий в области ПБОТОС, проводимых </w:t>
            </w:r>
            <w:r w:rsidR="008A760E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</w:t>
            </w:r>
          </w:p>
        </w:tc>
      </w:tr>
      <w:tr w:rsidR="006047C5" w:rsidRPr="006976FC" w:rsidTr="000554B5">
        <w:trPr>
          <w:trHeight w:val="20"/>
        </w:trPr>
        <w:tc>
          <w:tcPr>
            <w:tcW w:w="1109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47C5" w:rsidRPr="006976FC" w:rsidRDefault="006047C5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Уровень цеха ОГ</w:t>
            </w:r>
            <w:r w:rsidR="003774E1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цеха </w:t>
            </w:r>
            <w:r w:rsidR="00934B98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ф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илиала ОГ</w:t>
            </w:r>
          </w:p>
        </w:tc>
        <w:tc>
          <w:tcPr>
            <w:tcW w:w="2265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047C5" w:rsidRPr="006976FC" w:rsidRDefault="006047C5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ОГ:</w:t>
            </w:r>
          </w:p>
          <w:p w:rsidR="006047C5" w:rsidRPr="006976FC" w:rsidRDefault="006047C5" w:rsidP="00F649A1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Руководитель цеха ОГ</w:t>
            </w:r>
            <w:r w:rsidR="006C4032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="00934B98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илиала ОГ (при цеховой структуре), Руководитель </w:t>
            </w:r>
            <w:r w:rsidR="00F649A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СП 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 (нефтебаз, терминалов и др.)</w:t>
            </w:r>
          </w:p>
        </w:tc>
        <w:tc>
          <w:tcPr>
            <w:tcW w:w="1626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47C5" w:rsidRPr="006976FC" w:rsidRDefault="006047C5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Планирование контрольных мероприятий в области ПБОТОС уровня цеха ОГ</w:t>
            </w:r>
            <w:r w:rsidR="003774E1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цеха </w:t>
            </w:r>
            <w:r w:rsidR="00934B98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ф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илиала ОГ.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Осуществление контрольных мероприятий в области ПБОТОС уровня цеха ОГ</w:t>
            </w:r>
            <w:r w:rsidR="003774E1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цеха </w:t>
            </w:r>
            <w:r w:rsidR="00934B98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ф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илиала ОГ.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Подготовка, согласование и утверждение актов по результатам контрольных мероприятий в области ПБОТОС уровня цеха ОГ</w:t>
            </w:r>
            <w:r w:rsidR="006C4032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цеха </w:t>
            </w:r>
            <w:r w:rsidR="00934B98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ф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илиала ОГ.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Координация разработки и согласования плана корректирующих мероприятий по итогам контрольных мероприятий в области ПБОТОС уровня цеха ОГ</w:t>
            </w:r>
            <w:r w:rsidR="006C4032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цеха </w:t>
            </w:r>
            <w:r w:rsidR="00934B98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ф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илиала ОГ</w:t>
            </w:r>
          </w:p>
          <w:p w:rsidR="006047C5" w:rsidRPr="006976FC" w:rsidRDefault="006047C5" w:rsidP="00F649A1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Контроль и оценка исполнения в </w:t>
            </w:r>
            <w:r w:rsidR="00F649A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СП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8A760E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планов корректирующих мероприятий и устранения выявленных несоответствий по результатам контрольных 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lastRenderedPageBreak/>
              <w:t>мероприятий уровня цеха ОГ</w:t>
            </w:r>
            <w:r w:rsidR="006C4032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цеха </w:t>
            </w:r>
            <w:r w:rsidR="00934B98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ф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илиала ОГ</w:t>
            </w:r>
          </w:p>
        </w:tc>
      </w:tr>
      <w:tr w:rsidR="006047C5" w:rsidRPr="006976FC" w:rsidTr="000554B5">
        <w:trPr>
          <w:trHeight w:val="20"/>
        </w:trPr>
        <w:tc>
          <w:tcPr>
            <w:tcW w:w="1109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47C5" w:rsidRPr="006976FC" w:rsidRDefault="006047C5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lastRenderedPageBreak/>
              <w:t>Уровень объекта</w:t>
            </w:r>
            <w:r w:rsidR="006C4032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установки</w:t>
            </w:r>
          </w:p>
        </w:tc>
        <w:tc>
          <w:tcPr>
            <w:tcW w:w="2265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47C5" w:rsidRPr="006976FC" w:rsidRDefault="006047C5" w:rsidP="005D3277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ОГ: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br/>
              <w:t>Руководитель объекта</w:t>
            </w:r>
            <w:r w:rsidR="006C4032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установки</w:t>
            </w:r>
            <w:r w:rsidR="006C4032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бригады ОГ</w:t>
            </w:r>
          </w:p>
        </w:tc>
        <w:tc>
          <w:tcPr>
            <w:tcW w:w="1626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47C5" w:rsidRPr="006976FC" w:rsidRDefault="006047C5" w:rsidP="00365474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Осуществление контрольных мероприятий в области ПБОТОС уровня объекта</w:t>
            </w:r>
            <w:r w:rsidR="006C4032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установки.</w:t>
            </w:r>
          </w:p>
          <w:p w:rsidR="006047C5" w:rsidRPr="006976FC" w:rsidRDefault="006047C5" w:rsidP="00365474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Контроль устранения выявленных ранее нарушений на объекте</w:t>
            </w:r>
            <w:r w:rsidR="006C4032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или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установке</w:t>
            </w:r>
          </w:p>
        </w:tc>
      </w:tr>
    </w:tbl>
    <w:p w:rsidR="00E464AB" w:rsidRPr="006976FC" w:rsidRDefault="00C92000" w:rsidP="008B4EEA">
      <w:pPr>
        <w:pStyle w:val="aff3"/>
        <w:numPr>
          <w:ilvl w:val="0"/>
          <w:numId w:val="110"/>
        </w:numPr>
        <w:tabs>
          <w:tab w:val="left" w:pos="709"/>
        </w:tabs>
        <w:spacing w:before="120"/>
        <w:ind w:left="0" w:firstLine="0"/>
        <w:contextualSpacing w:val="0"/>
      </w:pPr>
      <w:r>
        <w:rPr>
          <w:lang w:val="ru-RU"/>
        </w:rPr>
        <w:t xml:space="preserve">В </w:t>
      </w:r>
      <w:r w:rsidR="00E464AB" w:rsidRPr="006976FC">
        <w:t>Компании установлены следующие виды контрольных мероприятий:</w:t>
      </w:r>
    </w:p>
    <w:p w:rsidR="00E464AB" w:rsidRPr="006976FC" w:rsidRDefault="00D7078E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</w:t>
      </w:r>
      <w:r w:rsidR="00E464AB" w:rsidRPr="006976FC">
        <w:rPr>
          <w:rFonts w:ascii="Times New Roman" w:eastAsia="Calibri" w:hAnsi="Times New Roman" w:cs="Times New Roman"/>
          <w:sz w:val="24"/>
        </w:rPr>
        <w:t>роверки соблюдения требований в области ПБОТОС:</w:t>
      </w:r>
    </w:p>
    <w:p w:rsidR="00E464AB" w:rsidRPr="006976FC" w:rsidRDefault="00F20FB8" w:rsidP="008B4EEA">
      <w:pPr>
        <w:numPr>
          <w:ilvl w:val="0"/>
          <w:numId w:val="111"/>
        </w:numPr>
        <w:tabs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к</w:t>
      </w:r>
      <w:r w:rsidR="00E464AB" w:rsidRPr="006976FC">
        <w:rPr>
          <w:rFonts w:ascii="Times New Roman" w:eastAsia="Calibri" w:hAnsi="Times New Roman" w:cs="Times New Roman"/>
          <w:sz w:val="24"/>
        </w:rPr>
        <w:t>омплексные проверки соблюдения требований в области ПБОТОС;</w:t>
      </w:r>
    </w:p>
    <w:p w:rsidR="00E464AB" w:rsidRPr="006976FC" w:rsidRDefault="00F20FB8" w:rsidP="008B4EEA">
      <w:pPr>
        <w:numPr>
          <w:ilvl w:val="0"/>
          <w:numId w:val="111"/>
        </w:numPr>
        <w:tabs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ц</w:t>
      </w:r>
      <w:r w:rsidR="00E464AB" w:rsidRPr="006976FC">
        <w:rPr>
          <w:rFonts w:ascii="Times New Roman" w:eastAsia="Calibri" w:hAnsi="Times New Roman" w:cs="Times New Roman"/>
          <w:sz w:val="24"/>
        </w:rPr>
        <w:t>елевые проверки соблюдения требований в области ПБОТОС;</w:t>
      </w:r>
    </w:p>
    <w:p w:rsidR="00E464AB" w:rsidRPr="006976FC" w:rsidRDefault="00D7078E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в</w:t>
      </w:r>
      <w:r w:rsidR="00E464AB" w:rsidRPr="006976FC">
        <w:rPr>
          <w:rFonts w:ascii="Times New Roman" w:eastAsia="Calibri" w:hAnsi="Times New Roman" w:cs="Times New Roman"/>
          <w:sz w:val="24"/>
        </w:rPr>
        <w:t>нутренние аудиты ИСУ ПБОТ</w:t>
      </w:r>
      <w:r w:rsidR="00CF2D29" w:rsidRPr="006976FC">
        <w:rPr>
          <w:rFonts w:ascii="Times New Roman" w:eastAsia="Calibri" w:hAnsi="Times New Roman" w:cs="Times New Roman"/>
          <w:sz w:val="24"/>
        </w:rPr>
        <w:t>ОС:</w:t>
      </w:r>
    </w:p>
    <w:p w:rsidR="00E464AB" w:rsidRPr="006976FC" w:rsidRDefault="00D7078E" w:rsidP="008B4EEA">
      <w:pPr>
        <w:numPr>
          <w:ilvl w:val="0"/>
          <w:numId w:val="111"/>
        </w:numPr>
        <w:tabs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в</w:t>
      </w:r>
      <w:r w:rsidR="00E464AB" w:rsidRPr="006976FC">
        <w:rPr>
          <w:rFonts w:ascii="Times New Roman" w:eastAsia="Calibri" w:hAnsi="Times New Roman" w:cs="Times New Roman"/>
          <w:sz w:val="24"/>
        </w:rPr>
        <w:t>нутренние аудиты ИСУ ПБОТОС I уровня;</w:t>
      </w:r>
    </w:p>
    <w:p w:rsidR="00E464AB" w:rsidRPr="006976FC" w:rsidRDefault="00D7078E" w:rsidP="008B4EEA">
      <w:pPr>
        <w:numPr>
          <w:ilvl w:val="0"/>
          <w:numId w:val="111"/>
        </w:numPr>
        <w:tabs>
          <w:tab w:val="left" w:pos="964"/>
        </w:tabs>
        <w:suppressAutoHyphens/>
        <w:spacing w:before="60" w:after="0" w:line="240" w:lineRule="auto"/>
        <w:ind w:left="964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в</w:t>
      </w:r>
      <w:r w:rsidR="00E464AB" w:rsidRPr="006976FC">
        <w:rPr>
          <w:rFonts w:ascii="Times New Roman" w:eastAsia="Calibri" w:hAnsi="Times New Roman" w:cs="Times New Roman"/>
          <w:sz w:val="24"/>
        </w:rPr>
        <w:t>нутренние аудиты ИСУ ПБОТОС II уровня.</w:t>
      </w:r>
    </w:p>
    <w:p w:rsidR="00E464AB" w:rsidRPr="006976FC" w:rsidRDefault="00E464AB" w:rsidP="008B4EEA">
      <w:pPr>
        <w:pStyle w:val="aff3"/>
        <w:numPr>
          <w:ilvl w:val="0"/>
          <w:numId w:val="11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Для достижения целей контроля в области ПБОТОС ССП </w:t>
      </w:r>
      <w:r w:rsidR="007328F6">
        <w:t>ПАО «НК «Роснефть»</w:t>
      </w:r>
      <w:r w:rsidRPr="006976FC">
        <w:t xml:space="preserve"> и </w:t>
      </w:r>
      <w:r w:rsidR="008A760E" w:rsidRPr="006976FC">
        <w:rPr>
          <w:lang w:val="ru-RU"/>
        </w:rPr>
        <w:t>ОГ</w:t>
      </w:r>
      <w:r w:rsidRPr="006976FC">
        <w:t xml:space="preserve"> должны разрабатывать и реализовывать </w:t>
      </w:r>
      <w:r w:rsidR="00F20FB8" w:rsidRPr="006976FC">
        <w:rPr>
          <w:lang w:val="ru-RU"/>
        </w:rPr>
        <w:t>п</w:t>
      </w:r>
      <w:r w:rsidRPr="006976FC">
        <w:t xml:space="preserve">ланы корректирующих мероприятий по устранению нарушений, выявленных по результатам контрольных мероприятий уровня </w:t>
      </w:r>
      <w:r w:rsidR="007328F6">
        <w:t>ПАО «НК «Роснефть»</w:t>
      </w:r>
      <w:r w:rsidRPr="006976FC">
        <w:t>.</w:t>
      </w:r>
    </w:p>
    <w:p w:rsidR="00E464AB" w:rsidRPr="006976FC" w:rsidRDefault="00E464AB" w:rsidP="008B4EEA">
      <w:pPr>
        <w:pStyle w:val="aff3"/>
        <w:numPr>
          <w:ilvl w:val="0"/>
          <w:numId w:val="11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В Компании установлены следующие уровни организации и осуществления контроля в области ПБОТОС:</w:t>
      </w:r>
    </w:p>
    <w:p w:rsidR="00E464AB" w:rsidRPr="006976FC" w:rsidRDefault="00D7078E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у</w:t>
      </w:r>
      <w:r w:rsidR="00E464AB" w:rsidRPr="006976FC">
        <w:rPr>
          <w:rFonts w:ascii="Times New Roman" w:eastAsia="Calibri" w:hAnsi="Times New Roman" w:cs="Times New Roman"/>
          <w:sz w:val="24"/>
        </w:rPr>
        <w:t xml:space="preserve">ровень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E464AB" w:rsidRPr="006976FC">
        <w:rPr>
          <w:rFonts w:ascii="Times New Roman" w:eastAsia="Calibri" w:hAnsi="Times New Roman" w:cs="Times New Roman"/>
          <w:sz w:val="24"/>
        </w:rPr>
        <w:t>;</w:t>
      </w:r>
    </w:p>
    <w:p w:rsidR="00E464AB" w:rsidRPr="006976FC" w:rsidRDefault="00D7078E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у</w:t>
      </w:r>
      <w:r w:rsidR="00E464AB" w:rsidRPr="006976FC">
        <w:rPr>
          <w:rFonts w:ascii="Times New Roman" w:eastAsia="Calibri" w:hAnsi="Times New Roman" w:cs="Times New Roman"/>
          <w:sz w:val="24"/>
        </w:rPr>
        <w:t>ровень ОГ</w:t>
      </w:r>
      <w:r w:rsidR="006C4032" w:rsidRPr="006976FC">
        <w:rPr>
          <w:rFonts w:ascii="Times New Roman" w:eastAsia="Calibri" w:hAnsi="Times New Roman" w:cs="Times New Roman"/>
          <w:sz w:val="24"/>
        </w:rPr>
        <w:t xml:space="preserve"> или </w:t>
      </w:r>
      <w:r w:rsidR="00F20FB8" w:rsidRPr="006976FC">
        <w:rPr>
          <w:rFonts w:ascii="Times New Roman" w:eastAsia="Calibri" w:hAnsi="Times New Roman" w:cs="Times New Roman"/>
          <w:sz w:val="24"/>
        </w:rPr>
        <w:t>ф</w:t>
      </w:r>
      <w:r w:rsidR="00E464AB" w:rsidRPr="006976FC">
        <w:rPr>
          <w:rFonts w:ascii="Times New Roman" w:eastAsia="Calibri" w:hAnsi="Times New Roman" w:cs="Times New Roman"/>
          <w:sz w:val="24"/>
        </w:rPr>
        <w:t>илиала ОГ;</w:t>
      </w:r>
    </w:p>
    <w:p w:rsidR="00E464AB" w:rsidRPr="006976FC" w:rsidRDefault="00D7078E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у</w:t>
      </w:r>
      <w:r w:rsidR="00E464AB" w:rsidRPr="006976FC">
        <w:rPr>
          <w:rFonts w:ascii="Times New Roman" w:eastAsia="Calibri" w:hAnsi="Times New Roman" w:cs="Times New Roman"/>
          <w:sz w:val="24"/>
        </w:rPr>
        <w:t>ровень цеха ОГ</w:t>
      </w:r>
      <w:r w:rsidR="006C4032" w:rsidRPr="006976FC">
        <w:rPr>
          <w:rFonts w:ascii="Times New Roman" w:eastAsia="Calibri" w:hAnsi="Times New Roman" w:cs="Times New Roman"/>
          <w:sz w:val="24"/>
        </w:rPr>
        <w:t xml:space="preserve"> или </w:t>
      </w:r>
      <w:r w:rsidR="00E464AB" w:rsidRPr="006976FC">
        <w:rPr>
          <w:rFonts w:ascii="Times New Roman" w:eastAsia="Calibri" w:hAnsi="Times New Roman" w:cs="Times New Roman"/>
          <w:sz w:val="24"/>
        </w:rPr>
        <w:t xml:space="preserve">цеха </w:t>
      </w:r>
      <w:r w:rsidR="00F20FB8" w:rsidRPr="006976FC">
        <w:rPr>
          <w:rFonts w:ascii="Times New Roman" w:eastAsia="Calibri" w:hAnsi="Times New Roman" w:cs="Times New Roman"/>
          <w:sz w:val="24"/>
        </w:rPr>
        <w:t>ф</w:t>
      </w:r>
      <w:r w:rsidR="00E464AB" w:rsidRPr="006976FC">
        <w:rPr>
          <w:rFonts w:ascii="Times New Roman" w:eastAsia="Calibri" w:hAnsi="Times New Roman" w:cs="Times New Roman"/>
          <w:sz w:val="24"/>
        </w:rPr>
        <w:t>илиала ОГ;</w:t>
      </w:r>
    </w:p>
    <w:p w:rsidR="00E464AB" w:rsidRPr="006976FC" w:rsidRDefault="00D7078E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у</w:t>
      </w:r>
      <w:r w:rsidR="00E464AB" w:rsidRPr="006976FC">
        <w:rPr>
          <w:rFonts w:ascii="Times New Roman" w:eastAsia="Calibri" w:hAnsi="Times New Roman" w:cs="Times New Roman"/>
          <w:sz w:val="24"/>
        </w:rPr>
        <w:t>ровень объекта</w:t>
      </w:r>
      <w:r w:rsidR="006C4032" w:rsidRPr="006976FC">
        <w:rPr>
          <w:rFonts w:ascii="Times New Roman" w:eastAsia="Calibri" w:hAnsi="Times New Roman" w:cs="Times New Roman"/>
          <w:sz w:val="24"/>
        </w:rPr>
        <w:t xml:space="preserve"> или </w:t>
      </w:r>
      <w:r w:rsidR="00E464AB" w:rsidRPr="006976FC">
        <w:rPr>
          <w:rFonts w:ascii="Times New Roman" w:eastAsia="Calibri" w:hAnsi="Times New Roman" w:cs="Times New Roman"/>
          <w:sz w:val="24"/>
        </w:rPr>
        <w:t>установки.</w:t>
      </w:r>
    </w:p>
    <w:p w:rsidR="00D254E9" w:rsidRPr="006976FC" w:rsidRDefault="00D254E9" w:rsidP="00365474">
      <w:pPr>
        <w:tabs>
          <w:tab w:val="left" w:pos="567"/>
        </w:tabs>
        <w:suppressAutoHyphens/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>ПАО</w:t>
      </w:r>
      <w:r w:rsidR="00D7078E" w:rsidRPr="006976FC">
        <w:rPr>
          <w:rFonts w:ascii="Times New Roman" w:eastAsia="Calibri" w:hAnsi="Times New Roman" w:cs="Times New Roman"/>
          <w:sz w:val="24"/>
        </w:rPr>
        <w:t> </w:t>
      </w:r>
      <w:r w:rsidRPr="006976FC">
        <w:rPr>
          <w:rFonts w:ascii="Times New Roman" w:eastAsia="Calibri" w:hAnsi="Times New Roman" w:cs="Times New Roman"/>
          <w:sz w:val="24"/>
        </w:rPr>
        <w:t>АНК</w:t>
      </w:r>
      <w:r w:rsidR="00D7078E" w:rsidRPr="006976FC">
        <w:rPr>
          <w:rFonts w:ascii="Times New Roman" w:eastAsia="Calibri" w:hAnsi="Times New Roman" w:cs="Times New Roman"/>
          <w:sz w:val="24"/>
        </w:rPr>
        <w:t> </w:t>
      </w:r>
      <w:r w:rsidRPr="006976FC">
        <w:rPr>
          <w:rFonts w:ascii="Times New Roman" w:eastAsia="Calibri" w:hAnsi="Times New Roman" w:cs="Times New Roman"/>
          <w:sz w:val="24"/>
        </w:rPr>
        <w:t>«Башнефть» и другим ОГ с филиальной структурой управления допускается разработка и внедрение дополнительного уровня контроля в области ПБОТОС – уровень центрального аппарата управления ОГ. Требования по организации контроля в области ПБОТОС уровня центрального аппарата управления ОГ аналогичны требованиям уровня ОГ</w:t>
      </w:r>
      <w:r w:rsidR="006C4032" w:rsidRPr="006976FC">
        <w:rPr>
          <w:rFonts w:ascii="Times New Roman" w:eastAsia="Calibri" w:hAnsi="Times New Roman" w:cs="Times New Roman"/>
          <w:sz w:val="24"/>
        </w:rPr>
        <w:t xml:space="preserve"> или</w:t>
      </w:r>
      <w:r w:rsidRPr="006976FC">
        <w:rPr>
          <w:rFonts w:ascii="Times New Roman" w:eastAsia="Calibri" w:hAnsi="Times New Roman" w:cs="Times New Roman"/>
          <w:sz w:val="24"/>
        </w:rPr>
        <w:t xml:space="preserve"> филиала ОГ.</w:t>
      </w:r>
    </w:p>
    <w:p w:rsidR="00E464AB" w:rsidRPr="006976FC" w:rsidRDefault="00E464AB" w:rsidP="008B4EEA">
      <w:pPr>
        <w:pStyle w:val="aff3"/>
        <w:numPr>
          <w:ilvl w:val="0"/>
          <w:numId w:val="11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Порядок организации и осуществления контроля в области ПБОТОС </w:t>
      </w:r>
      <w:r w:rsidR="006863B6">
        <w:rPr>
          <w:lang w:val="ru-RU"/>
        </w:rPr>
        <w:t xml:space="preserve">в </w:t>
      </w:r>
      <w:r w:rsidR="007328F6">
        <w:rPr>
          <w:lang w:val="ru-RU"/>
        </w:rPr>
        <w:t>ПАО «НК «Роснефть»</w:t>
      </w:r>
      <w:r w:rsidRPr="006976FC">
        <w:t xml:space="preserve">, а также внутренних аудитов ИСУ ПБОТОС I уровня установлен Регламентом бизнес-процесса </w:t>
      </w:r>
      <w:r w:rsidR="007328F6">
        <w:t>ПАО «НК «Роснефть»</w:t>
      </w:r>
      <w:r w:rsidRPr="006976FC">
        <w:t xml:space="preserve"> №</w:t>
      </w:r>
      <w:r w:rsidR="00816D9D" w:rsidRPr="006976FC">
        <w:rPr>
          <w:lang w:val="ru-RU"/>
        </w:rPr>
        <w:t> </w:t>
      </w:r>
      <w:r w:rsidRPr="006976FC">
        <w:t>П3-05 РГБП-0007</w:t>
      </w:r>
      <w:r w:rsidR="00816D9D" w:rsidRPr="006976FC">
        <w:rPr>
          <w:lang w:val="ru-RU"/>
        </w:rPr>
        <w:t xml:space="preserve"> ЮЛ-001</w:t>
      </w:r>
      <w:r w:rsidRPr="006976FC">
        <w:t xml:space="preserve"> «Организация и осуществление контроля в области промышленной безопасности, охраны труда и окружающей среды».</w:t>
      </w:r>
    </w:p>
    <w:p w:rsidR="00E464AB" w:rsidRPr="006976FC" w:rsidRDefault="00E464AB" w:rsidP="008B4EEA">
      <w:pPr>
        <w:pStyle w:val="aff3"/>
        <w:numPr>
          <w:ilvl w:val="0"/>
          <w:numId w:val="11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Порядок организации и осуществления контроля в области ПБОТОС уровня ОГ</w:t>
      </w:r>
      <w:r w:rsidR="006C4032" w:rsidRPr="006976FC">
        <w:rPr>
          <w:lang w:val="ru-RU"/>
        </w:rPr>
        <w:t xml:space="preserve"> или</w:t>
      </w:r>
      <w:r w:rsidR="00536F14" w:rsidRPr="006976FC">
        <w:rPr>
          <w:lang w:val="ru-RU"/>
        </w:rPr>
        <w:t xml:space="preserve"> </w:t>
      </w:r>
      <w:r w:rsidR="00F20FB8" w:rsidRPr="006976FC">
        <w:t>ф</w:t>
      </w:r>
      <w:r w:rsidRPr="006976FC">
        <w:t>илиала ОГ, уровня цеха ОГ</w:t>
      </w:r>
      <w:r w:rsidR="006C4032" w:rsidRPr="006976FC">
        <w:rPr>
          <w:lang w:val="ru-RU"/>
        </w:rPr>
        <w:t xml:space="preserve"> или </w:t>
      </w:r>
      <w:r w:rsidRPr="006976FC">
        <w:t>цеха филиала ОГ, уровня объекта</w:t>
      </w:r>
      <w:r w:rsidR="006C4032" w:rsidRPr="006976FC">
        <w:rPr>
          <w:lang w:val="ru-RU"/>
        </w:rPr>
        <w:t xml:space="preserve"> или </w:t>
      </w:r>
      <w:r w:rsidRPr="006976FC">
        <w:t>установки, а также внутренних аудитов ИСУ ПБОТОС II уровня установлен Типовыми требованиями Компании №</w:t>
      </w:r>
      <w:r w:rsidR="00816D9D" w:rsidRPr="006976FC">
        <w:rPr>
          <w:lang w:val="ru-RU"/>
        </w:rPr>
        <w:t> </w:t>
      </w:r>
      <w:r w:rsidRPr="006976FC">
        <w:t>П3-05 ТТР-0004 «Организация и осуществление контроля в области промышленной безопасности, охраны труда и окружающей среды в Обществах Группы».</w:t>
      </w:r>
    </w:p>
    <w:p w:rsidR="009D629F" w:rsidRPr="006976FC" w:rsidRDefault="00C82859" w:rsidP="008B4EEA">
      <w:pPr>
        <w:pStyle w:val="aff3"/>
        <w:numPr>
          <w:ilvl w:val="0"/>
          <w:numId w:val="110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Информация об объектах контрольных мероприятий</w:t>
      </w:r>
      <w:r w:rsidR="00B821F7" w:rsidRPr="006976FC">
        <w:t xml:space="preserve">, </w:t>
      </w:r>
      <w:r w:rsidRPr="006976FC">
        <w:t xml:space="preserve">а также </w:t>
      </w:r>
      <w:r w:rsidR="00B821F7" w:rsidRPr="006976FC">
        <w:t>период</w:t>
      </w:r>
      <w:r w:rsidRPr="006976FC">
        <w:t xml:space="preserve"> и темы (критерии) их проведения документируются в графиках проведения контрольных мероприятий.</w:t>
      </w:r>
    </w:p>
    <w:p w:rsidR="009D629F" w:rsidRPr="006976FC" w:rsidRDefault="00B821F7" w:rsidP="008B4EEA">
      <w:pPr>
        <w:pStyle w:val="aff3"/>
        <w:numPr>
          <w:ilvl w:val="0"/>
          <w:numId w:val="110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Для каждого контрольного мероприятия определяется состав группы проверки (группы внутреннего аудита ИСУ ПБОТОС), а также </w:t>
      </w:r>
      <w:r w:rsidR="00C82859" w:rsidRPr="006976FC">
        <w:t>даты</w:t>
      </w:r>
      <w:r w:rsidRPr="006976FC">
        <w:t xml:space="preserve"> и вопросы </w:t>
      </w:r>
      <w:r w:rsidR="00C82859" w:rsidRPr="006976FC">
        <w:t>(</w:t>
      </w:r>
      <w:r w:rsidRPr="006976FC">
        <w:t>критерии)</w:t>
      </w:r>
      <w:r w:rsidR="00C82859" w:rsidRPr="006976FC">
        <w:t xml:space="preserve"> их </w:t>
      </w:r>
      <w:r w:rsidR="00C82859" w:rsidRPr="006976FC">
        <w:lastRenderedPageBreak/>
        <w:t>проведения</w:t>
      </w:r>
      <w:r w:rsidRPr="006976FC">
        <w:t xml:space="preserve">. Данная информация документируется в программе проведения контрольного мероприятия. </w:t>
      </w:r>
    </w:p>
    <w:p w:rsidR="009D629F" w:rsidRPr="006976FC" w:rsidRDefault="00B821F7" w:rsidP="008B4EEA">
      <w:pPr>
        <w:pStyle w:val="aff3"/>
        <w:numPr>
          <w:ilvl w:val="0"/>
          <w:numId w:val="110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Информация, полученная по результатам контрольных мероприятий, </w:t>
      </w:r>
      <w:r w:rsidR="009D629F" w:rsidRPr="006976FC">
        <w:t>используется для улучшения</w:t>
      </w:r>
      <w:r w:rsidRPr="006976FC">
        <w:t xml:space="preserve"> ИСУ ПБОТОС</w:t>
      </w:r>
      <w:r w:rsidR="00312C05" w:rsidRPr="006976FC">
        <w:t>.</w:t>
      </w:r>
    </w:p>
    <w:p w:rsidR="009D629F" w:rsidRPr="006976FC" w:rsidRDefault="006E78FB" w:rsidP="008B4EEA">
      <w:pPr>
        <w:pStyle w:val="aff3"/>
        <w:numPr>
          <w:ilvl w:val="0"/>
          <w:numId w:val="110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Документы контрольных мероприятий, как свидетельство выполнения программ контрольных мероприятий и их результатов, подлежат хранению в соответствии с требованиями Регламента бизнес-процесса </w:t>
      </w:r>
      <w:r w:rsidR="007328F6">
        <w:t>ПАО «НК «Роснефть»</w:t>
      </w:r>
      <w:r w:rsidRPr="006976FC">
        <w:t xml:space="preserve"> </w:t>
      </w:r>
      <w:r w:rsidR="003E2B14" w:rsidRPr="006976FC">
        <w:rPr>
          <w:lang w:val="ru-RU"/>
        </w:rPr>
        <w:br/>
      </w:r>
      <w:r w:rsidRPr="006976FC">
        <w:t xml:space="preserve">№ П3-12.01 РГБП-0183 ЮЛ-001 «Управление документальным фондом </w:t>
      </w:r>
      <w:r w:rsidR="007328F6">
        <w:t>ПАО «НК «Роснефть»</w:t>
      </w:r>
      <w:r w:rsidRPr="006976FC">
        <w:t xml:space="preserve">, </w:t>
      </w:r>
      <w:r w:rsidR="00811003" w:rsidRPr="00A67254">
        <w:rPr>
          <w:szCs w:val="24"/>
          <w:lang w:val="ru-RU"/>
        </w:rPr>
        <w:t>Типовы</w:t>
      </w:r>
      <w:r w:rsidR="00811003">
        <w:rPr>
          <w:szCs w:val="24"/>
          <w:lang w:val="ru-RU"/>
        </w:rPr>
        <w:t>х</w:t>
      </w:r>
      <w:r w:rsidR="00811003" w:rsidRPr="00A67254">
        <w:rPr>
          <w:szCs w:val="24"/>
          <w:lang w:val="ru-RU"/>
        </w:rPr>
        <w:t xml:space="preserve"> требовани</w:t>
      </w:r>
      <w:r w:rsidR="00811003">
        <w:rPr>
          <w:szCs w:val="24"/>
          <w:lang w:val="ru-RU"/>
        </w:rPr>
        <w:t>й</w:t>
      </w:r>
      <w:r w:rsidR="00811003" w:rsidRPr="00A67254">
        <w:rPr>
          <w:szCs w:val="24"/>
          <w:lang w:val="ru-RU"/>
        </w:rPr>
        <w:t xml:space="preserve"> </w:t>
      </w:r>
      <w:r w:rsidR="00AA32B0" w:rsidRPr="00A67254">
        <w:rPr>
          <w:szCs w:val="24"/>
          <w:lang w:val="ru-RU"/>
        </w:rPr>
        <w:t xml:space="preserve">Компании </w:t>
      </w:r>
      <w:r w:rsidR="00AA32B0" w:rsidRPr="00A67254">
        <w:rPr>
          <w:szCs w:val="24"/>
          <w:lang w:val="ru-RU"/>
        </w:rPr>
        <w:br/>
        <w:t>№ П3-12.01 ТТР-0001 «Делопроизводство в Обществах Группы»</w:t>
      </w:r>
      <w:r w:rsidRPr="006976FC">
        <w:t xml:space="preserve"> и ЛНД ОГ в области документационного обеспечения</w:t>
      </w:r>
      <w:r w:rsidR="00312C05" w:rsidRPr="006976FC">
        <w:t>.</w:t>
      </w:r>
    </w:p>
    <w:p w:rsidR="002577FB" w:rsidRPr="00C74EA1" w:rsidRDefault="002577FB" w:rsidP="00A1700B">
      <w:pPr>
        <w:pStyle w:val="Default"/>
        <w:spacing w:before="120"/>
        <w:ind w:left="567"/>
        <w:rPr>
          <w:u w:val="single"/>
        </w:rPr>
      </w:pPr>
      <w:r w:rsidRPr="00C74EA1">
        <w:rPr>
          <w:i/>
          <w:iCs/>
          <w:u w:val="single"/>
        </w:rPr>
        <w:t xml:space="preserve">Примечание: </w:t>
      </w:r>
    </w:p>
    <w:p w:rsidR="002577FB" w:rsidRPr="000461EE" w:rsidRDefault="002577FB" w:rsidP="00A1700B">
      <w:pPr>
        <w:spacing w:before="120"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74EA1">
        <w:rPr>
          <w:rFonts w:ascii="Times New Roman" w:hAnsi="Times New Roman" w:cs="Times New Roman"/>
          <w:i/>
          <w:iCs/>
          <w:sz w:val="24"/>
          <w:szCs w:val="24"/>
        </w:rPr>
        <w:t>Документы контрольных мероприятий – графики комплексных и целевых проверок соблюдения требований в области ПБОТОС, графики проведения внутренних аудитов ИСУ ПБОТОС, программы проведения комплексных и целевых проверок соблюдения требований в области ПБОТОС, программы проведения внутреннего аудита ИСУ</w:t>
      </w:r>
      <w:r w:rsidR="001946B9">
        <w:rPr>
          <w:rFonts w:ascii="Times New Roman" w:hAnsi="Times New Roman" w:cs="Times New Roman"/>
          <w:i/>
          <w:iCs/>
          <w:sz w:val="24"/>
          <w:szCs w:val="24"/>
        </w:rPr>
        <w:t> </w:t>
      </w:r>
      <w:r w:rsidRPr="00C74EA1">
        <w:rPr>
          <w:rFonts w:ascii="Times New Roman" w:hAnsi="Times New Roman" w:cs="Times New Roman"/>
          <w:i/>
          <w:iCs/>
          <w:sz w:val="24"/>
          <w:szCs w:val="24"/>
        </w:rPr>
        <w:t>ПБОТОС, акты комплексных и целевых проверок соблюдения требований в области ПБОТОС, отчеты по результатам проведения внутренних аудитов ИСУ</w:t>
      </w:r>
      <w:r w:rsidR="001946B9">
        <w:rPr>
          <w:rFonts w:ascii="Times New Roman" w:hAnsi="Times New Roman" w:cs="Times New Roman"/>
          <w:i/>
          <w:iCs/>
          <w:sz w:val="24"/>
          <w:szCs w:val="24"/>
        </w:rPr>
        <w:t> </w:t>
      </w:r>
      <w:r w:rsidRPr="00C74EA1">
        <w:rPr>
          <w:rFonts w:ascii="Times New Roman" w:hAnsi="Times New Roman" w:cs="Times New Roman"/>
          <w:i/>
          <w:iCs/>
          <w:sz w:val="24"/>
          <w:szCs w:val="24"/>
        </w:rPr>
        <w:t>ПБОТОС, планы корректирующих мероприятий, отчеты о выполнении планов корректирующих мероприятий.</w:t>
      </w:r>
    </w:p>
    <w:p w:rsidR="00E464AB" w:rsidRPr="006976FC" w:rsidRDefault="00E464AB" w:rsidP="008B4EEA">
      <w:pPr>
        <w:pStyle w:val="aff3"/>
        <w:numPr>
          <w:ilvl w:val="0"/>
          <w:numId w:val="110"/>
        </w:numPr>
        <w:tabs>
          <w:tab w:val="left" w:pos="851"/>
        </w:tabs>
        <w:spacing w:before="120"/>
        <w:ind w:left="0" w:firstLine="0"/>
        <w:contextualSpacing w:val="0"/>
      </w:pPr>
      <w:r w:rsidRPr="006976FC">
        <w:t xml:space="preserve">Несоответствия, выявленные в </w:t>
      </w:r>
      <w:r w:rsidR="007328F6">
        <w:t>ПАО «НК «Роснефть»</w:t>
      </w:r>
      <w:r w:rsidRPr="006976FC">
        <w:t xml:space="preserve"> и ОГ в ходе внешних проверок</w:t>
      </w:r>
      <w:r w:rsidR="006C4032" w:rsidRPr="006976FC">
        <w:rPr>
          <w:lang w:val="ru-RU"/>
        </w:rPr>
        <w:t xml:space="preserve"> или</w:t>
      </w:r>
      <w:r w:rsidR="00536F14" w:rsidRPr="006976FC">
        <w:rPr>
          <w:lang w:val="ru-RU"/>
        </w:rPr>
        <w:t xml:space="preserve"> </w:t>
      </w:r>
      <w:r w:rsidRPr="006976FC">
        <w:t xml:space="preserve">аудитов в области ПБОТОС (надзорные органы, органы по сертификации систем управления, продукции или услуг, сторонние организации, заинтересованные в результатах деятельности </w:t>
      </w:r>
      <w:r w:rsidR="007328F6">
        <w:t>ПАО «НК «Роснефть»</w:t>
      </w:r>
      <w:r w:rsidRPr="006976FC">
        <w:t xml:space="preserve"> и ОГ) и инструментальных замеров, исследований</w:t>
      </w:r>
      <w:r w:rsidR="00956222" w:rsidRPr="006976FC">
        <w:rPr>
          <w:lang w:val="ru-RU"/>
        </w:rPr>
        <w:t xml:space="preserve"> или</w:t>
      </w:r>
      <w:r w:rsidRPr="006976FC">
        <w:t xml:space="preserve"> испытаний, также подлежат регистрации и обращению в следующем порядке:</w:t>
      </w:r>
    </w:p>
    <w:p w:rsidR="00E464AB" w:rsidRPr="00A1700B" w:rsidRDefault="00E464AB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A1700B">
        <w:rPr>
          <w:rFonts w:ascii="Times New Roman" w:eastAsia="Calibri" w:hAnsi="Times New Roman" w:cs="Times New Roman"/>
          <w:sz w:val="24"/>
        </w:rPr>
        <w:t xml:space="preserve">устранение выявленных несоответствий </w:t>
      </w:r>
      <w:r w:rsidR="008E16A0" w:rsidRPr="00A1700B">
        <w:rPr>
          <w:rFonts w:ascii="Times New Roman" w:eastAsia="Calibri" w:hAnsi="Times New Roman" w:cs="Times New Roman"/>
          <w:sz w:val="24"/>
        </w:rPr>
        <w:t>и (или)</w:t>
      </w:r>
      <w:r w:rsidRPr="00A1700B">
        <w:rPr>
          <w:rFonts w:ascii="Times New Roman" w:eastAsia="Calibri" w:hAnsi="Times New Roman" w:cs="Times New Roman"/>
          <w:sz w:val="24"/>
        </w:rPr>
        <w:t xml:space="preserve"> выполнение действий по смягчению оказанных несоответствиями воздействий (коррекция);</w:t>
      </w:r>
    </w:p>
    <w:p w:rsidR="00E464AB" w:rsidRPr="00A1700B" w:rsidRDefault="00E464AB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A1700B">
        <w:rPr>
          <w:rFonts w:ascii="Times New Roman" w:eastAsia="Calibri" w:hAnsi="Times New Roman" w:cs="Times New Roman"/>
          <w:sz w:val="24"/>
        </w:rPr>
        <w:t xml:space="preserve">определение причин обнаруженного несоответствия; </w:t>
      </w:r>
    </w:p>
    <w:p w:rsidR="00E464AB" w:rsidRPr="00A1700B" w:rsidRDefault="00E464AB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A1700B">
        <w:rPr>
          <w:rFonts w:ascii="Times New Roman" w:eastAsia="Calibri" w:hAnsi="Times New Roman" w:cs="Times New Roman"/>
          <w:sz w:val="24"/>
        </w:rPr>
        <w:t xml:space="preserve">определение корректирующих действий; </w:t>
      </w:r>
    </w:p>
    <w:p w:rsidR="00E464AB" w:rsidRPr="00A1700B" w:rsidRDefault="00E464AB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A1700B">
        <w:rPr>
          <w:rFonts w:ascii="Times New Roman" w:eastAsia="Calibri" w:hAnsi="Times New Roman" w:cs="Times New Roman"/>
          <w:sz w:val="24"/>
        </w:rPr>
        <w:t>реализацию корректирующих действий и регистрация их результатов;</w:t>
      </w:r>
    </w:p>
    <w:p w:rsidR="00E464AB" w:rsidRPr="00A1700B" w:rsidRDefault="00E464AB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A1700B">
        <w:rPr>
          <w:rFonts w:ascii="Times New Roman" w:eastAsia="Calibri" w:hAnsi="Times New Roman" w:cs="Times New Roman"/>
          <w:sz w:val="24"/>
        </w:rPr>
        <w:t>оценку результативности предпринятых корректирующих действий;</w:t>
      </w:r>
    </w:p>
    <w:p w:rsidR="00E464AB" w:rsidRPr="006976FC" w:rsidRDefault="00E464AB" w:rsidP="008B4EEA">
      <w:pPr>
        <w:numPr>
          <w:ilvl w:val="0"/>
          <w:numId w:val="59"/>
        </w:numPr>
        <w:tabs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A1700B">
        <w:rPr>
          <w:rFonts w:ascii="Times New Roman" w:eastAsia="Calibri" w:hAnsi="Times New Roman" w:cs="Times New Roman"/>
          <w:sz w:val="24"/>
        </w:rPr>
        <w:t>анализ данных о несоответствиях и их причин</w:t>
      </w:r>
      <w:r w:rsidRPr="006976FC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.</w:t>
      </w:r>
    </w:p>
    <w:p w:rsidR="0005754E" w:rsidRPr="006976FC" w:rsidRDefault="0005754E" w:rsidP="00D91A7E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  <w:sectPr w:rsidR="0005754E" w:rsidRPr="006976FC" w:rsidSect="00BF575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482FF3" w:rsidRPr="006976FC" w:rsidRDefault="00482FF3" w:rsidP="008A7003">
      <w:pPr>
        <w:pStyle w:val="S1"/>
        <w:tabs>
          <w:tab w:val="left" w:pos="567"/>
        </w:tabs>
        <w:spacing w:after="240"/>
        <w:ind w:left="0" w:firstLine="0"/>
      </w:pPr>
      <w:bookmarkStart w:id="1474" w:name="_Toc167100399"/>
      <w:bookmarkStart w:id="1475" w:name="_Toc124771584"/>
      <w:bookmarkStart w:id="1476" w:name="_Toc167694730"/>
      <w:bookmarkStart w:id="1477" w:name="_Toc184116064"/>
      <w:r w:rsidRPr="006976FC">
        <w:rPr>
          <w:caps w:val="0"/>
        </w:rPr>
        <w:lastRenderedPageBreak/>
        <w:t>ТРЕБОВАНИЯ К АНАЛИЗУ ЭФФЕКТИВНОСТИ И</w:t>
      </w:r>
      <w:r w:rsidR="00A1700B">
        <w:rPr>
          <w:caps w:val="0"/>
          <w:lang w:val="ru-RU"/>
        </w:rPr>
        <w:t> </w:t>
      </w:r>
      <w:r w:rsidRPr="006976FC">
        <w:rPr>
          <w:caps w:val="0"/>
        </w:rPr>
        <w:t>СОВЕРШЕНСТВОВАНИЮ БИЗНЕС-ПРОЦЕССА</w:t>
      </w:r>
      <w:bookmarkEnd w:id="1474"/>
      <w:bookmarkEnd w:id="1475"/>
      <w:bookmarkEnd w:id="1476"/>
      <w:bookmarkEnd w:id="1477"/>
    </w:p>
    <w:p w:rsidR="00925A5B" w:rsidRPr="006976FC" w:rsidRDefault="002323C9" w:rsidP="00365474">
      <w:pPr>
        <w:pStyle w:val="S20"/>
        <w:tabs>
          <w:tab w:val="clear" w:pos="718"/>
          <w:tab w:val="num" w:pos="567"/>
        </w:tabs>
        <w:spacing w:before="240"/>
        <w:ind w:left="0" w:firstLine="0"/>
      </w:pPr>
      <w:bookmarkStart w:id="1478" w:name="_Toc52812472"/>
      <w:bookmarkStart w:id="1479" w:name="_Toc67491382"/>
      <w:bookmarkStart w:id="1480" w:name="_Toc167100400"/>
      <w:bookmarkStart w:id="1481" w:name="_Toc167694731"/>
      <w:bookmarkStart w:id="1482" w:name="_Toc124771585"/>
      <w:bookmarkStart w:id="1483" w:name="_Toc184116065"/>
      <w:bookmarkStart w:id="1484" w:name="_Toc505695676"/>
      <w:bookmarkStart w:id="1485" w:name="_Toc525734433"/>
      <w:bookmarkEnd w:id="1472"/>
      <w:bookmarkEnd w:id="1473"/>
      <w:r w:rsidRPr="006976FC">
        <w:t>ЭЛЕМЕНТ 13. АНАЛИЗ СО СТОРОНЫ</w:t>
      </w:r>
      <w:r w:rsidR="00782B51" w:rsidRPr="006976FC">
        <w:t xml:space="preserve"> </w:t>
      </w:r>
      <w:r w:rsidRPr="006976FC">
        <w:t>РУКОВОДСТВА</w:t>
      </w:r>
      <w:bookmarkEnd w:id="1478"/>
      <w:bookmarkEnd w:id="1479"/>
      <w:bookmarkEnd w:id="1480"/>
      <w:bookmarkEnd w:id="1481"/>
      <w:bookmarkEnd w:id="1482"/>
      <w:bookmarkEnd w:id="1483"/>
    </w:p>
    <w:p w:rsidR="00942F0A" w:rsidRPr="006976FC" w:rsidRDefault="00942F0A" w:rsidP="008B4EEA">
      <w:pPr>
        <w:pStyle w:val="aff3"/>
        <w:numPr>
          <w:ilvl w:val="0"/>
          <w:numId w:val="112"/>
        </w:numPr>
        <w:tabs>
          <w:tab w:val="left" w:pos="709"/>
        </w:tabs>
        <w:spacing w:before="120"/>
        <w:ind w:left="0" w:firstLine="0"/>
        <w:contextualSpacing w:val="0"/>
        <w:rPr>
          <w:bCs/>
        </w:rPr>
      </w:pPr>
      <w:r w:rsidRPr="006976FC">
        <w:rPr>
          <w:bCs/>
        </w:rPr>
        <w:t xml:space="preserve">Анализ </w:t>
      </w:r>
      <w:r w:rsidRPr="006976FC">
        <w:rPr>
          <w:snapToGrid w:val="0"/>
        </w:rPr>
        <w:t xml:space="preserve">результатов деятельности в области </w:t>
      </w:r>
      <w:r w:rsidRPr="006976FC">
        <w:rPr>
          <w:bCs/>
        </w:rPr>
        <w:t xml:space="preserve">ПБОТОС со стороны </w:t>
      </w:r>
      <w:r w:rsidR="0061792C" w:rsidRPr="006976FC">
        <w:rPr>
          <w:bCs/>
        </w:rPr>
        <w:t>В</w:t>
      </w:r>
      <w:r w:rsidRPr="006976FC">
        <w:rPr>
          <w:bCs/>
        </w:rPr>
        <w:t xml:space="preserve">ысшего руководства </w:t>
      </w:r>
      <w:r w:rsidR="0061792C" w:rsidRPr="006976FC">
        <w:rPr>
          <w:szCs w:val="24"/>
        </w:rPr>
        <w:t>Компании</w:t>
      </w:r>
      <w:r w:rsidR="0061792C" w:rsidRPr="006976FC">
        <w:rPr>
          <w:bCs/>
        </w:rPr>
        <w:t xml:space="preserve"> </w:t>
      </w:r>
      <w:r w:rsidRPr="006976FC">
        <w:rPr>
          <w:bCs/>
        </w:rPr>
        <w:t>проводится в целях:</w:t>
      </w:r>
    </w:p>
    <w:p w:rsidR="00942F0A" w:rsidRPr="006976FC" w:rsidRDefault="00942F0A" w:rsidP="008B4EEA">
      <w:pPr>
        <w:numPr>
          <w:ilvl w:val="0"/>
          <w:numId w:val="60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 xml:space="preserve">оценки пригодности, адекватности и результативности </w:t>
      </w:r>
      <w:r w:rsidR="00640CA6" w:rsidRPr="006976FC">
        <w:rPr>
          <w:rFonts w:ascii="Times New Roman" w:eastAsia="Calibri" w:hAnsi="Times New Roman" w:cs="Times New Roman"/>
          <w:iCs/>
          <w:sz w:val="24"/>
        </w:rPr>
        <w:t xml:space="preserve">функционирования </w:t>
      </w:r>
      <w:r w:rsidR="00737322" w:rsidRPr="006976FC">
        <w:rPr>
          <w:rFonts w:ascii="Times New Roman" w:eastAsia="Calibri" w:hAnsi="Times New Roman" w:cs="Times New Roman"/>
          <w:iCs/>
          <w:sz w:val="24"/>
        </w:rPr>
        <w:t xml:space="preserve">ИСУ </w:t>
      </w:r>
      <w:r w:rsidRPr="006976FC">
        <w:rPr>
          <w:rFonts w:ascii="Times New Roman" w:eastAsia="Calibri" w:hAnsi="Times New Roman" w:cs="Times New Roman"/>
          <w:iCs/>
          <w:sz w:val="24"/>
        </w:rPr>
        <w:t>ПБОТОС и определения необходимых корректирующих и предупреждающих действий для ее улучшения (совершенствования);</w:t>
      </w:r>
    </w:p>
    <w:p w:rsidR="00942F0A" w:rsidRPr="006976FC" w:rsidRDefault="00942F0A" w:rsidP="008B4EEA">
      <w:pPr>
        <w:numPr>
          <w:ilvl w:val="0"/>
          <w:numId w:val="60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 xml:space="preserve">оценки потребностей в изменениях ИСУ ПБОТОС, включая </w:t>
      </w:r>
      <w:r w:rsidR="00AC4B46" w:rsidRPr="006976FC">
        <w:rPr>
          <w:rFonts w:ascii="Times New Roman" w:eastAsia="Calibri" w:hAnsi="Times New Roman"/>
          <w:sz w:val="24"/>
        </w:rPr>
        <w:t>Политику Компании № П3-05 П-11 «В области промышленной безопасности, охраны труда и окружающей среды»</w:t>
      </w:r>
      <w:r w:rsidRPr="006976FC">
        <w:rPr>
          <w:rFonts w:ascii="Times New Roman" w:eastAsia="Calibri" w:hAnsi="Times New Roman" w:cs="Times New Roman"/>
          <w:iCs/>
          <w:sz w:val="24"/>
        </w:rPr>
        <w:t>, цели в области ПБОТОС и др.</w:t>
      </w:r>
    </w:p>
    <w:p w:rsidR="00942F0A" w:rsidRPr="006976FC" w:rsidRDefault="00942F0A" w:rsidP="008B4EEA">
      <w:pPr>
        <w:pStyle w:val="aff3"/>
        <w:numPr>
          <w:ilvl w:val="0"/>
          <w:numId w:val="112"/>
        </w:numPr>
        <w:tabs>
          <w:tab w:val="left" w:pos="709"/>
        </w:tabs>
        <w:spacing w:before="120"/>
        <w:ind w:left="0" w:firstLine="0"/>
        <w:contextualSpacing w:val="0"/>
        <w:rPr>
          <w:bCs/>
        </w:rPr>
      </w:pPr>
      <w:r w:rsidRPr="006976FC">
        <w:rPr>
          <w:bCs/>
        </w:rPr>
        <w:t>В Компании проводятся:</w:t>
      </w:r>
    </w:p>
    <w:p w:rsidR="00942F0A" w:rsidRPr="006976FC" w:rsidRDefault="00942F0A" w:rsidP="008B4EEA">
      <w:pPr>
        <w:numPr>
          <w:ilvl w:val="0"/>
          <w:numId w:val="6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>текущий анализ результатов деятельности в области ПБОТОС;</w:t>
      </w:r>
    </w:p>
    <w:p w:rsidR="00942F0A" w:rsidRPr="006976FC" w:rsidRDefault="00942F0A" w:rsidP="008B4EEA">
      <w:pPr>
        <w:numPr>
          <w:ilvl w:val="0"/>
          <w:numId w:val="61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>комплексный ежегодный анализ результатов деятельности в области ПБОТОС.</w:t>
      </w:r>
    </w:p>
    <w:p w:rsidR="00942F0A" w:rsidRPr="006976FC" w:rsidRDefault="00942F0A" w:rsidP="008B4EEA">
      <w:pPr>
        <w:pStyle w:val="aff3"/>
        <w:numPr>
          <w:ilvl w:val="0"/>
          <w:numId w:val="112"/>
        </w:numPr>
        <w:tabs>
          <w:tab w:val="left" w:pos="709"/>
        </w:tabs>
        <w:spacing w:before="120"/>
        <w:ind w:left="0" w:firstLine="0"/>
        <w:contextualSpacing w:val="0"/>
        <w:rPr>
          <w:bCs/>
        </w:rPr>
      </w:pPr>
      <w:r w:rsidRPr="006976FC">
        <w:rPr>
          <w:bCs/>
        </w:rPr>
        <w:t xml:space="preserve">Текущий анализ результатов деятельности в области ПБОТОС осуществляется </w:t>
      </w:r>
      <w:r w:rsidR="005D3277">
        <w:rPr>
          <w:bCs/>
          <w:lang w:val="ru-RU"/>
        </w:rPr>
        <w:br/>
      </w:r>
      <w:r w:rsidRPr="006976FC">
        <w:rPr>
          <w:bCs/>
        </w:rPr>
        <w:t xml:space="preserve">вице-президентом по </w:t>
      </w:r>
      <w:r w:rsidR="00F20FB8" w:rsidRPr="006976FC">
        <w:rPr>
          <w:bCs/>
        </w:rPr>
        <w:t xml:space="preserve">промышленной безопасности, охране труда и экологии </w:t>
      </w:r>
      <w:r w:rsidR="007328F6">
        <w:rPr>
          <w:bCs/>
        </w:rPr>
        <w:t>ПАО «НК «Роснефть»</w:t>
      </w:r>
      <w:r w:rsidRPr="006976FC">
        <w:rPr>
          <w:bCs/>
        </w:rPr>
        <w:t>, Кураторами</w:t>
      </w:r>
      <w:r w:rsidR="00D065C0" w:rsidRPr="006976FC">
        <w:rPr>
          <w:bCs/>
        </w:rPr>
        <w:t xml:space="preserve"> Обществ</w:t>
      </w:r>
      <w:r w:rsidRPr="006976FC">
        <w:rPr>
          <w:bCs/>
        </w:rPr>
        <w:t xml:space="preserve">, </w:t>
      </w:r>
      <w:r w:rsidR="00FD5760" w:rsidRPr="006976FC">
        <w:rPr>
          <w:bCs/>
        </w:rPr>
        <w:t>ДАМиРПБОТОС</w:t>
      </w:r>
      <w:r w:rsidRPr="006976FC">
        <w:rPr>
          <w:bCs/>
        </w:rPr>
        <w:t xml:space="preserve">, </w:t>
      </w:r>
      <w:r w:rsidR="00ED4586" w:rsidRPr="006976FC">
        <w:rPr>
          <w:bCs/>
        </w:rPr>
        <w:t>ДКиРП</w:t>
      </w:r>
      <w:r w:rsidR="00547F0A" w:rsidRPr="006976FC">
        <w:rPr>
          <w:bCs/>
        </w:rPr>
        <w:t>П</w:t>
      </w:r>
      <w:r w:rsidR="00ED4586" w:rsidRPr="006976FC">
        <w:rPr>
          <w:bCs/>
        </w:rPr>
        <w:t>БОТОС</w:t>
      </w:r>
      <w:r w:rsidRPr="006976FC">
        <w:rPr>
          <w:bCs/>
        </w:rPr>
        <w:t xml:space="preserve">, </w:t>
      </w:r>
      <w:r w:rsidR="0061792C" w:rsidRPr="006976FC">
        <w:rPr>
          <w:bCs/>
        </w:rPr>
        <w:t>С</w:t>
      </w:r>
      <w:r w:rsidRPr="006976FC">
        <w:rPr>
          <w:bCs/>
        </w:rPr>
        <w:t xml:space="preserve">СП ПБОТОС </w:t>
      </w:r>
      <w:r w:rsidR="00BF7ACA" w:rsidRPr="006976FC">
        <w:rPr>
          <w:bCs/>
        </w:rPr>
        <w:t>ББ</w:t>
      </w:r>
      <w:r w:rsidRPr="006976FC">
        <w:rPr>
          <w:bCs/>
        </w:rPr>
        <w:t xml:space="preserve">, </w:t>
      </w:r>
      <w:r w:rsidR="001F4EA9">
        <w:rPr>
          <w:bCs/>
          <w:lang w:val="ru-RU"/>
        </w:rPr>
        <w:t xml:space="preserve">Службой </w:t>
      </w:r>
      <w:r w:rsidR="00BC5BA2">
        <w:rPr>
          <w:bCs/>
          <w:lang w:val="ru-RU"/>
        </w:rPr>
        <w:t>ПБОТОС ОГ</w:t>
      </w:r>
      <w:r w:rsidRPr="006976FC">
        <w:rPr>
          <w:bCs/>
        </w:rPr>
        <w:t xml:space="preserve"> и иными </w:t>
      </w:r>
      <w:r w:rsidR="0061792C" w:rsidRPr="006976FC">
        <w:rPr>
          <w:bCs/>
        </w:rPr>
        <w:t>С</w:t>
      </w:r>
      <w:r w:rsidRPr="006976FC">
        <w:rPr>
          <w:bCs/>
        </w:rPr>
        <w:t xml:space="preserve">СП </w:t>
      </w:r>
      <w:r w:rsidR="007328F6">
        <w:rPr>
          <w:bCs/>
        </w:rPr>
        <w:t>ПАО «НК «Роснефть»</w:t>
      </w:r>
      <w:r w:rsidRPr="006976FC">
        <w:rPr>
          <w:bCs/>
        </w:rPr>
        <w:t xml:space="preserve"> и ОГ по необходимости. Видами текущего анализа результатов деятельности в области </w:t>
      </w:r>
      <w:r w:rsidR="00266C6A" w:rsidRPr="006976FC">
        <w:rPr>
          <w:bCs/>
        </w:rPr>
        <w:t>ПБОТОС являются</w:t>
      </w:r>
      <w:r w:rsidRPr="006976FC">
        <w:rPr>
          <w:bCs/>
        </w:rPr>
        <w:t>:</w:t>
      </w:r>
    </w:p>
    <w:p w:rsidR="00942F0A" w:rsidRPr="006976FC" w:rsidRDefault="00942F0A" w:rsidP="008B4EEA">
      <w:pPr>
        <w:numPr>
          <w:ilvl w:val="0"/>
          <w:numId w:val="62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>текущий</w:t>
      </w:r>
      <w:r w:rsidRPr="006976FC">
        <w:rPr>
          <w:rFonts w:ascii="Times New Roman" w:eastAsia="Calibri" w:hAnsi="Times New Roman" w:cs="Times New Roman"/>
          <w:sz w:val="24"/>
        </w:rPr>
        <w:t xml:space="preserve"> анализ достижения целей в области ПБОТОС, задач, уровня рисков в области ПБОТОС, выполнения программ (планов) мероприятий по ПБОТОС (выполнение ремонтов и технического обслуживания </w:t>
      </w:r>
      <w:r w:rsidRPr="006976FC">
        <w:rPr>
          <w:rFonts w:ascii="Times New Roman" w:eastAsia="Calibri" w:hAnsi="Times New Roman" w:cs="Times New Roman"/>
          <w:iCs/>
          <w:sz w:val="24"/>
        </w:rPr>
        <w:t>оборудования, обучения и практической подготовки персонала в области ПБОТОС и др.);</w:t>
      </w:r>
    </w:p>
    <w:p w:rsidR="00942F0A" w:rsidRPr="006976FC" w:rsidRDefault="00942F0A" w:rsidP="008B4EEA">
      <w:pPr>
        <w:numPr>
          <w:ilvl w:val="0"/>
          <w:numId w:val="62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>текущий анализ результатов внутренних и внешних проверок в области ПБОТОС</w:t>
      </w:r>
      <w:r w:rsidR="00956222" w:rsidRPr="006976FC">
        <w:rPr>
          <w:rFonts w:ascii="Times New Roman" w:eastAsia="Calibri" w:hAnsi="Times New Roman" w:cs="Times New Roman"/>
          <w:iCs/>
          <w:sz w:val="24"/>
        </w:rPr>
        <w:t xml:space="preserve"> и </w:t>
      </w:r>
      <w:r w:rsidRPr="006976FC">
        <w:rPr>
          <w:rFonts w:ascii="Times New Roman" w:eastAsia="Calibri" w:hAnsi="Times New Roman" w:cs="Times New Roman"/>
          <w:iCs/>
          <w:sz w:val="24"/>
        </w:rPr>
        <w:t>аудитов</w:t>
      </w:r>
      <w:r w:rsidRPr="006976FC">
        <w:rPr>
          <w:rFonts w:ascii="Times New Roman" w:eastAsia="Calibri" w:hAnsi="Times New Roman" w:cs="Times New Roman"/>
          <w:sz w:val="24"/>
        </w:rPr>
        <w:t xml:space="preserve"> ИСУ ПБОТОС</w:t>
      </w:r>
      <w:r w:rsidRPr="006976FC">
        <w:rPr>
          <w:rFonts w:ascii="Times New Roman" w:eastAsia="Calibri" w:hAnsi="Times New Roman" w:cs="Times New Roman"/>
          <w:iCs/>
          <w:sz w:val="24"/>
        </w:rPr>
        <w:t>;</w:t>
      </w:r>
    </w:p>
    <w:p w:rsidR="00942F0A" w:rsidRPr="006976FC" w:rsidRDefault="00942F0A" w:rsidP="008B4EEA">
      <w:pPr>
        <w:numPr>
          <w:ilvl w:val="0"/>
          <w:numId w:val="62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>текущий анализ</w:t>
      </w:r>
      <w:r w:rsidRPr="006976FC">
        <w:rPr>
          <w:rFonts w:ascii="Times New Roman" w:eastAsia="Calibri" w:hAnsi="Times New Roman" w:cs="Times New Roman"/>
          <w:sz w:val="24"/>
        </w:rPr>
        <w:t xml:space="preserve"> результатов расследования происшествий и других вопросов в области ПБОТОС.</w:t>
      </w:r>
    </w:p>
    <w:p w:rsidR="00455440" w:rsidRPr="006976FC" w:rsidRDefault="00455440" w:rsidP="008B4EEA">
      <w:pPr>
        <w:pStyle w:val="aff3"/>
        <w:numPr>
          <w:ilvl w:val="0"/>
          <w:numId w:val="112"/>
        </w:numPr>
        <w:tabs>
          <w:tab w:val="left" w:pos="709"/>
        </w:tabs>
        <w:spacing w:before="120"/>
        <w:ind w:left="0" w:firstLine="0"/>
        <w:contextualSpacing w:val="0"/>
        <w:rPr>
          <w:bCs/>
        </w:rPr>
      </w:pPr>
      <w:r w:rsidRPr="006976FC">
        <w:rPr>
          <w:bCs/>
        </w:rPr>
        <w:t xml:space="preserve">Результаты текущего анализа деятельности в области ПБОТОС могут оформляться в виде презентаций, справочных материалов, протокольных решений совещаний по ПБОТОС, Комитета </w:t>
      </w:r>
      <w:r w:rsidR="00F20FB8" w:rsidRPr="006976FC">
        <w:rPr>
          <w:bCs/>
          <w:lang w:val="ru-RU"/>
        </w:rPr>
        <w:t xml:space="preserve">по </w:t>
      </w:r>
      <w:r w:rsidRPr="006976FC">
        <w:rPr>
          <w:bCs/>
        </w:rPr>
        <w:t>ПБОТОС и др.</w:t>
      </w:r>
    </w:p>
    <w:p w:rsidR="002725C1" w:rsidRPr="006976FC" w:rsidRDefault="00455440" w:rsidP="008B4EEA">
      <w:pPr>
        <w:pStyle w:val="aff3"/>
        <w:numPr>
          <w:ilvl w:val="0"/>
          <w:numId w:val="112"/>
        </w:numPr>
        <w:tabs>
          <w:tab w:val="left" w:pos="709"/>
        </w:tabs>
        <w:spacing w:before="120"/>
        <w:ind w:left="0" w:firstLine="0"/>
        <w:contextualSpacing w:val="0"/>
        <w:rPr>
          <w:bCs/>
        </w:rPr>
      </w:pPr>
      <w:r w:rsidRPr="006976FC">
        <w:rPr>
          <w:bCs/>
        </w:rPr>
        <w:t xml:space="preserve">Комплексный ежегодный анализ результатов деятельности в области ПБОТОС со стороны </w:t>
      </w:r>
      <w:r w:rsidR="0061792C" w:rsidRPr="006976FC">
        <w:rPr>
          <w:bCs/>
        </w:rPr>
        <w:t>В</w:t>
      </w:r>
      <w:r w:rsidRPr="006976FC">
        <w:rPr>
          <w:bCs/>
        </w:rPr>
        <w:t xml:space="preserve">ысшего руководства </w:t>
      </w:r>
      <w:r w:rsidR="0061792C" w:rsidRPr="006976FC">
        <w:rPr>
          <w:bCs/>
        </w:rPr>
        <w:t xml:space="preserve">Компании </w:t>
      </w:r>
      <w:r w:rsidRPr="006976FC">
        <w:rPr>
          <w:bCs/>
        </w:rPr>
        <w:t xml:space="preserve">проводится вице-президентом </w:t>
      </w:r>
      <w:r w:rsidR="00F20FB8" w:rsidRPr="006976FC">
        <w:rPr>
          <w:bCs/>
        </w:rPr>
        <w:t xml:space="preserve">по промышленной безопасности, охране труда и экологии </w:t>
      </w:r>
      <w:r w:rsidR="007328F6">
        <w:rPr>
          <w:bCs/>
        </w:rPr>
        <w:t>ПАО «НК «Роснефть»</w:t>
      </w:r>
      <w:r w:rsidR="00D179FD" w:rsidRPr="006976FC">
        <w:rPr>
          <w:bCs/>
        </w:rPr>
        <w:t xml:space="preserve"> с </w:t>
      </w:r>
      <w:r w:rsidR="0099454E" w:rsidRPr="006976FC">
        <w:rPr>
          <w:bCs/>
        </w:rPr>
        <w:t xml:space="preserve">учетом </w:t>
      </w:r>
      <w:r w:rsidR="006B51B6">
        <w:rPr>
          <w:bCs/>
          <w:lang w:val="ru-RU"/>
        </w:rPr>
        <w:t>ОРД</w:t>
      </w:r>
      <w:r w:rsidR="00D179FD" w:rsidRPr="006976FC">
        <w:rPr>
          <w:bCs/>
        </w:rPr>
        <w:t xml:space="preserve"> </w:t>
      </w:r>
      <w:r w:rsidRPr="006976FC">
        <w:rPr>
          <w:bCs/>
        </w:rPr>
        <w:t>и предоставляется</w:t>
      </w:r>
      <w:r w:rsidR="00F81CF2" w:rsidRPr="006976FC">
        <w:rPr>
          <w:bCs/>
        </w:rPr>
        <w:t xml:space="preserve"> в рамках отчетов по итогам года на заседания</w:t>
      </w:r>
      <w:r w:rsidR="002725C1" w:rsidRPr="006976FC">
        <w:rPr>
          <w:bCs/>
        </w:rPr>
        <w:t xml:space="preserve"> </w:t>
      </w:r>
      <w:r w:rsidR="002E2524" w:rsidRPr="006976FC">
        <w:rPr>
          <w:bCs/>
        </w:rPr>
        <w:t>(ежегодно в сроки проведения заседаний, на которых рассматриваются итоги деятельности за предыдущий год)</w:t>
      </w:r>
      <w:r w:rsidR="002725C1" w:rsidRPr="006976FC">
        <w:rPr>
          <w:bCs/>
        </w:rPr>
        <w:t>:</w:t>
      </w:r>
      <w:r w:rsidR="00F81CF2" w:rsidRPr="006976FC">
        <w:rPr>
          <w:bCs/>
        </w:rPr>
        <w:t xml:space="preserve"> </w:t>
      </w:r>
    </w:p>
    <w:p w:rsidR="002725C1" w:rsidRPr="006976FC" w:rsidRDefault="00F81CF2" w:rsidP="008B4EEA">
      <w:pPr>
        <w:numPr>
          <w:ilvl w:val="0"/>
          <w:numId w:val="63"/>
        </w:numPr>
        <w:tabs>
          <w:tab w:val="clear" w:pos="1353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 xml:space="preserve">Комитета </w:t>
      </w:r>
      <w:r w:rsidR="00F20FB8" w:rsidRPr="006976FC">
        <w:rPr>
          <w:rFonts w:ascii="Times New Roman" w:eastAsia="Calibri" w:hAnsi="Times New Roman" w:cs="Times New Roman"/>
          <w:iCs/>
          <w:sz w:val="24"/>
        </w:rPr>
        <w:t xml:space="preserve">по </w:t>
      </w:r>
      <w:r w:rsidRPr="006976FC">
        <w:rPr>
          <w:rFonts w:ascii="Times New Roman" w:eastAsia="Calibri" w:hAnsi="Times New Roman" w:cs="Times New Roman"/>
          <w:iCs/>
          <w:sz w:val="24"/>
        </w:rPr>
        <w:t>ПБОТОС</w:t>
      </w:r>
      <w:r w:rsidR="00C13E2A" w:rsidRPr="006976FC">
        <w:rPr>
          <w:rFonts w:ascii="Times New Roman" w:eastAsia="Calibri" w:hAnsi="Times New Roman" w:cs="Times New Roman"/>
          <w:iCs/>
          <w:sz w:val="24"/>
        </w:rPr>
        <w:t>;</w:t>
      </w:r>
      <w:r w:rsidRPr="006976FC">
        <w:rPr>
          <w:rFonts w:ascii="Times New Roman" w:eastAsia="Calibri" w:hAnsi="Times New Roman" w:cs="Times New Roman"/>
          <w:iCs/>
          <w:sz w:val="24"/>
        </w:rPr>
        <w:t xml:space="preserve"> </w:t>
      </w:r>
    </w:p>
    <w:p w:rsidR="002725C1" w:rsidRPr="006976FC" w:rsidRDefault="00F81CF2" w:rsidP="008B4EEA">
      <w:pPr>
        <w:numPr>
          <w:ilvl w:val="0"/>
          <w:numId w:val="63"/>
        </w:numPr>
        <w:tabs>
          <w:tab w:val="clear" w:pos="1353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 xml:space="preserve">Комитета </w:t>
      </w:r>
      <w:r w:rsidR="007532D8" w:rsidRPr="006976FC">
        <w:rPr>
          <w:rFonts w:ascii="Times New Roman" w:eastAsia="Calibri" w:hAnsi="Times New Roman" w:cs="Times New Roman"/>
          <w:iCs/>
          <w:sz w:val="24"/>
        </w:rPr>
        <w:t>С</w:t>
      </w:r>
      <w:r w:rsidR="002725C1" w:rsidRPr="006976FC">
        <w:rPr>
          <w:rFonts w:ascii="Times New Roman" w:eastAsia="Calibri" w:hAnsi="Times New Roman" w:cs="Times New Roman"/>
          <w:iCs/>
          <w:sz w:val="24"/>
        </w:rPr>
        <w:t xml:space="preserve">овета директоров </w:t>
      </w:r>
      <w:r w:rsidR="007328F6">
        <w:rPr>
          <w:rFonts w:ascii="Times New Roman" w:eastAsia="Calibri" w:hAnsi="Times New Roman" w:cs="Times New Roman"/>
          <w:iCs/>
          <w:sz w:val="24"/>
        </w:rPr>
        <w:t>ПАО «НК «Роснефть»</w:t>
      </w:r>
      <w:r w:rsidR="002725C1" w:rsidRPr="006976FC">
        <w:rPr>
          <w:rFonts w:ascii="Times New Roman" w:eastAsia="Calibri" w:hAnsi="Times New Roman" w:cs="Times New Roman"/>
          <w:iCs/>
          <w:sz w:val="24"/>
        </w:rPr>
        <w:t xml:space="preserve"> </w:t>
      </w:r>
      <w:r w:rsidR="007532D8" w:rsidRPr="006976FC">
        <w:rPr>
          <w:rFonts w:ascii="Times New Roman" w:eastAsia="Calibri" w:hAnsi="Times New Roman" w:cs="Times New Roman"/>
          <w:iCs/>
          <w:sz w:val="24"/>
        </w:rPr>
        <w:t>по стратеги</w:t>
      </w:r>
      <w:r w:rsidR="002725C1" w:rsidRPr="006976FC">
        <w:rPr>
          <w:rFonts w:ascii="Times New Roman" w:eastAsia="Calibri" w:hAnsi="Times New Roman" w:cs="Times New Roman"/>
          <w:iCs/>
          <w:sz w:val="24"/>
        </w:rPr>
        <w:t>и</w:t>
      </w:r>
      <w:r w:rsidR="007532D8" w:rsidRPr="006976FC">
        <w:rPr>
          <w:rFonts w:ascii="Times New Roman" w:eastAsia="Calibri" w:hAnsi="Times New Roman" w:cs="Times New Roman"/>
          <w:iCs/>
          <w:sz w:val="24"/>
        </w:rPr>
        <w:t xml:space="preserve"> и </w:t>
      </w:r>
      <w:r w:rsidR="002725C1" w:rsidRPr="006976FC">
        <w:rPr>
          <w:rFonts w:ascii="Times New Roman" w:eastAsia="Calibri" w:hAnsi="Times New Roman" w:cs="Times New Roman"/>
          <w:iCs/>
          <w:sz w:val="24"/>
        </w:rPr>
        <w:t>устойчивому</w:t>
      </w:r>
      <w:r w:rsidR="007532D8" w:rsidRPr="006976FC">
        <w:rPr>
          <w:rFonts w:ascii="Times New Roman" w:eastAsia="Calibri" w:hAnsi="Times New Roman" w:cs="Times New Roman"/>
          <w:iCs/>
          <w:sz w:val="24"/>
        </w:rPr>
        <w:t xml:space="preserve"> развитию</w:t>
      </w:r>
      <w:r w:rsidR="00C13E2A" w:rsidRPr="006976FC">
        <w:rPr>
          <w:rFonts w:ascii="Times New Roman" w:eastAsia="Calibri" w:hAnsi="Times New Roman" w:cs="Times New Roman"/>
          <w:iCs/>
          <w:sz w:val="24"/>
        </w:rPr>
        <w:t>;</w:t>
      </w:r>
    </w:p>
    <w:p w:rsidR="00F81CF2" w:rsidRPr="006976FC" w:rsidRDefault="007532D8" w:rsidP="008B4EEA">
      <w:pPr>
        <w:numPr>
          <w:ilvl w:val="0"/>
          <w:numId w:val="63"/>
        </w:numPr>
        <w:tabs>
          <w:tab w:val="clear" w:pos="1353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 xml:space="preserve">Совета </w:t>
      </w:r>
      <w:r w:rsidR="002A50D8" w:rsidRPr="006976FC">
        <w:rPr>
          <w:rFonts w:ascii="Times New Roman" w:eastAsia="Calibri" w:hAnsi="Times New Roman" w:cs="Times New Roman"/>
          <w:iCs/>
          <w:sz w:val="24"/>
        </w:rPr>
        <w:t>д</w:t>
      </w:r>
      <w:r w:rsidRPr="006976FC">
        <w:rPr>
          <w:rFonts w:ascii="Times New Roman" w:eastAsia="Calibri" w:hAnsi="Times New Roman" w:cs="Times New Roman"/>
          <w:iCs/>
          <w:sz w:val="24"/>
        </w:rPr>
        <w:t>иректоров</w:t>
      </w:r>
      <w:r w:rsidR="002725C1" w:rsidRPr="006976FC">
        <w:rPr>
          <w:rFonts w:ascii="Times New Roman" w:eastAsia="Calibri" w:hAnsi="Times New Roman" w:cs="Times New Roman"/>
          <w:iCs/>
          <w:sz w:val="24"/>
        </w:rPr>
        <w:t xml:space="preserve"> </w:t>
      </w:r>
      <w:r w:rsidR="007328F6">
        <w:rPr>
          <w:rFonts w:ascii="Times New Roman" w:eastAsia="Calibri" w:hAnsi="Times New Roman" w:cs="Times New Roman"/>
          <w:iCs/>
          <w:sz w:val="24"/>
        </w:rPr>
        <w:t>ПАО «НК «Роснефть»</w:t>
      </w:r>
      <w:r w:rsidR="002725C1" w:rsidRPr="006976FC">
        <w:rPr>
          <w:rFonts w:ascii="Times New Roman" w:eastAsia="Calibri" w:hAnsi="Times New Roman" w:cs="Times New Roman"/>
          <w:iCs/>
          <w:sz w:val="24"/>
        </w:rPr>
        <w:t>.</w:t>
      </w:r>
    </w:p>
    <w:p w:rsidR="00455440" w:rsidRPr="006976FC" w:rsidRDefault="002725C1" w:rsidP="004B57D7">
      <w:pPr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>Информация о</w:t>
      </w:r>
      <w:r w:rsidR="00455440" w:rsidRPr="006976FC">
        <w:rPr>
          <w:rFonts w:ascii="Times New Roman" w:eastAsia="Calibri" w:hAnsi="Times New Roman" w:cs="Times New Roman"/>
          <w:iCs/>
          <w:sz w:val="24"/>
        </w:rPr>
        <w:t xml:space="preserve"> результатах деятельности Компании в области ПБОТОС </w:t>
      </w:r>
      <w:r w:rsidRPr="006976FC">
        <w:rPr>
          <w:rFonts w:ascii="Times New Roman" w:eastAsia="Calibri" w:hAnsi="Times New Roman" w:cs="Times New Roman"/>
          <w:iCs/>
          <w:sz w:val="24"/>
        </w:rPr>
        <w:t xml:space="preserve">также включается </w:t>
      </w:r>
      <w:r w:rsidR="00455440" w:rsidRPr="006976FC">
        <w:rPr>
          <w:rFonts w:ascii="Times New Roman" w:eastAsia="Calibri" w:hAnsi="Times New Roman" w:cs="Times New Roman"/>
          <w:iCs/>
          <w:sz w:val="24"/>
        </w:rPr>
        <w:t>в</w:t>
      </w:r>
      <w:r w:rsidRPr="006976FC">
        <w:rPr>
          <w:rFonts w:ascii="Times New Roman" w:eastAsia="Calibri" w:hAnsi="Times New Roman" w:cs="Times New Roman"/>
          <w:iCs/>
          <w:sz w:val="24"/>
        </w:rPr>
        <w:t xml:space="preserve"> публичную отчетность </w:t>
      </w:r>
      <w:r w:rsidR="007328F6">
        <w:rPr>
          <w:rFonts w:ascii="Times New Roman" w:eastAsia="Calibri" w:hAnsi="Times New Roman" w:cs="Times New Roman"/>
          <w:iCs/>
          <w:sz w:val="24"/>
        </w:rPr>
        <w:t>ПАО «НК «Роснефть»</w:t>
      </w:r>
      <w:r w:rsidR="002A50D8" w:rsidRPr="006976FC">
        <w:rPr>
          <w:rFonts w:ascii="Times New Roman" w:eastAsia="Calibri" w:hAnsi="Times New Roman" w:cs="Times New Roman"/>
          <w:iCs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iCs/>
          <w:sz w:val="24"/>
        </w:rPr>
        <w:t>(</w:t>
      </w:r>
      <w:r w:rsidR="00455440" w:rsidRPr="006976FC">
        <w:rPr>
          <w:rFonts w:ascii="Times New Roman" w:eastAsia="Calibri" w:hAnsi="Times New Roman" w:cs="Times New Roman"/>
          <w:iCs/>
          <w:sz w:val="24"/>
        </w:rPr>
        <w:t xml:space="preserve">отчетность в области устойчивого развития в соответствии с </w:t>
      </w:r>
      <w:r w:rsidR="00455440" w:rsidRPr="006976FC">
        <w:rPr>
          <w:rFonts w:ascii="Times New Roman" w:eastAsia="Calibri" w:hAnsi="Times New Roman" w:cs="Times New Roman"/>
          <w:sz w:val="24"/>
        </w:rPr>
        <w:t>Политикой</w:t>
      </w:r>
      <w:r w:rsidR="00AC4B46" w:rsidRPr="006976FC">
        <w:rPr>
          <w:rFonts w:ascii="Times New Roman" w:eastAsia="Calibri" w:hAnsi="Times New Roman" w:cs="Times New Roman"/>
          <w:sz w:val="24"/>
        </w:rPr>
        <w:t xml:space="preserve"> Компании</w:t>
      </w:r>
      <w:r w:rsidR="00455440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AC4B46" w:rsidRPr="006976FC">
        <w:rPr>
          <w:rFonts w:ascii="Times New Roman" w:eastAsia="Calibri" w:hAnsi="Times New Roman" w:cs="Times New Roman"/>
          <w:sz w:val="24"/>
        </w:rPr>
        <w:t>№ П3-09 П-01 «В</w:t>
      </w:r>
      <w:r w:rsidR="00455440" w:rsidRPr="006976FC">
        <w:rPr>
          <w:rFonts w:ascii="Times New Roman" w:eastAsia="Calibri" w:hAnsi="Times New Roman" w:cs="Times New Roman"/>
          <w:sz w:val="24"/>
        </w:rPr>
        <w:t xml:space="preserve"> области устойчивого развития</w:t>
      </w:r>
      <w:r w:rsidR="00AC4B46" w:rsidRPr="006976FC">
        <w:rPr>
          <w:rFonts w:ascii="Times New Roman" w:eastAsia="Calibri" w:hAnsi="Times New Roman" w:cs="Times New Roman"/>
          <w:sz w:val="24"/>
        </w:rPr>
        <w:t>»</w:t>
      </w:r>
      <w:r w:rsidR="00455440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455440" w:rsidRPr="006976FC">
        <w:rPr>
          <w:rFonts w:ascii="Times New Roman" w:eastAsia="Calibri" w:hAnsi="Times New Roman" w:cs="Times New Roman"/>
          <w:iCs/>
          <w:sz w:val="24"/>
        </w:rPr>
        <w:t xml:space="preserve">и </w:t>
      </w:r>
      <w:r w:rsidR="00550013" w:rsidRPr="006976FC">
        <w:rPr>
          <w:rFonts w:ascii="Times New Roman" w:eastAsia="Calibri" w:hAnsi="Times New Roman" w:cs="Times New Roman"/>
          <w:iCs/>
          <w:sz w:val="24"/>
        </w:rPr>
        <w:t>г</w:t>
      </w:r>
      <w:r w:rsidR="00455440" w:rsidRPr="006976FC">
        <w:rPr>
          <w:rFonts w:ascii="Times New Roman" w:eastAsia="Calibri" w:hAnsi="Times New Roman" w:cs="Times New Roman"/>
          <w:iCs/>
          <w:sz w:val="24"/>
        </w:rPr>
        <w:t xml:space="preserve">одовой отчёт </w:t>
      </w:r>
      <w:r w:rsidR="007328F6">
        <w:rPr>
          <w:rFonts w:ascii="Times New Roman" w:eastAsia="Calibri" w:hAnsi="Times New Roman" w:cs="Times New Roman"/>
          <w:iCs/>
          <w:sz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iCs/>
          <w:sz w:val="24"/>
        </w:rPr>
        <w:t>)</w:t>
      </w:r>
      <w:r w:rsidR="002A50D8" w:rsidRPr="006976FC">
        <w:rPr>
          <w:rFonts w:ascii="Times New Roman" w:eastAsia="Calibri" w:hAnsi="Times New Roman" w:cs="Times New Roman"/>
          <w:iCs/>
          <w:sz w:val="24"/>
        </w:rPr>
        <w:t xml:space="preserve"> с учетом ограничений по раскрытию информации</w:t>
      </w:r>
      <w:r w:rsidR="00455440" w:rsidRPr="006976FC">
        <w:rPr>
          <w:rFonts w:ascii="Times New Roman" w:eastAsia="Calibri" w:hAnsi="Times New Roman" w:cs="Times New Roman"/>
          <w:iCs/>
          <w:sz w:val="24"/>
        </w:rPr>
        <w:t>.</w:t>
      </w:r>
    </w:p>
    <w:p w:rsidR="002E2524" w:rsidRPr="006976FC" w:rsidRDefault="002E2524" w:rsidP="008B4EEA">
      <w:pPr>
        <w:pStyle w:val="aff3"/>
        <w:numPr>
          <w:ilvl w:val="0"/>
          <w:numId w:val="112"/>
        </w:numPr>
        <w:tabs>
          <w:tab w:val="left" w:pos="709"/>
        </w:tabs>
        <w:spacing w:before="120"/>
        <w:ind w:left="0" w:firstLine="0"/>
        <w:contextualSpacing w:val="0"/>
        <w:rPr>
          <w:bCs/>
        </w:rPr>
      </w:pPr>
      <w:r w:rsidRPr="006976FC">
        <w:rPr>
          <w:bCs/>
        </w:rPr>
        <w:lastRenderedPageBreak/>
        <w:t xml:space="preserve">Комплексный ежегодный анализ результатов деятельности в области ПБОТОС </w:t>
      </w:r>
      <w:r w:rsidR="00A10DE7">
        <w:rPr>
          <w:bCs/>
          <w:lang w:val="ru-RU"/>
        </w:rPr>
        <w:t>на уровне</w:t>
      </w:r>
      <w:r w:rsidRPr="006976FC">
        <w:rPr>
          <w:bCs/>
        </w:rPr>
        <w:t xml:space="preserve"> </w:t>
      </w:r>
      <w:r w:rsidR="00A91934" w:rsidRPr="006976FC">
        <w:rPr>
          <w:bCs/>
          <w:lang w:val="ru-RU"/>
        </w:rPr>
        <w:t>ББ</w:t>
      </w:r>
      <w:r w:rsidRPr="006976FC">
        <w:rPr>
          <w:bCs/>
        </w:rPr>
        <w:t xml:space="preserve"> Компании </w:t>
      </w:r>
      <w:r w:rsidR="001946B9">
        <w:rPr>
          <w:bCs/>
          <w:lang w:val="ru-RU"/>
        </w:rPr>
        <w:t> </w:t>
      </w:r>
      <w:r w:rsidRPr="006976FC">
        <w:rPr>
          <w:bCs/>
        </w:rPr>
        <w:t>проводится</w:t>
      </w:r>
      <w:r w:rsidR="00D179FD" w:rsidRPr="006976FC">
        <w:rPr>
          <w:bCs/>
        </w:rPr>
        <w:t xml:space="preserve"> </w:t>
      </w:r>
      <w:r w:rsidR="006863B6">
        <w:rPr>
          <w:bCs/>
          <w:lang w:val="ru-RU"/>
        </w:rPr>
        <w:t xml:space="preserve">ССП ПБОТОС ББ </w:t>
      </w:r>
      <w:r w:rsidRPr="006976FC">
        <w:rPr>
          <w:bCs/>
        </w:rPr>
        <w:t>в рамках ежегодных</w:t>
      </w:r>
      <w:r w:rsidR="00001CF3">
        <w:rPr>
          <w:bCs/>
          <w:lang w:val="ru-RU"/>
        </w:rPr>
        <w:t xml:space="preserve"> </w:t>
      </w:r>
      <w:r w:rsidRPr="006976FC">
        <w:rPr>
          <w:bCs/>
        </w:rPr>
        <w:t>ОРД в соответствии с графиками проведения ОРД</w:t>
      </w:r>
      <w:r w:rsidR="00CA5E22" w:rsidRPr="006976FC">
        <w:rPr>
          <w:bCs/>
        </w:rPr>
        <w:t>.</w:t>
      </w:r>
    </w:p>
    <w:p w:rsidR="002E2524" w:rsidRPr="006976FC" w:rsidRDefault="002E2524" w:rsidP="008B4EEA">
      <w:pPr>
        <w:pStyle w:val="aff3"/>
        <w:numPr>
          <w:ilvl w:val="0"/>
          <w:numId w:val="112"/>
        </w:numPr>
        <w:tabs>
          <w:tab w:val="left" w:pos="709"/>
        </w:tabs>
        <w:spacing w:before="120"/>
        <w:ind w:left="0" w:firstLine="0"/>
        <w:contextualSpacing w:val="0"/>
        <w:rPr>
          <w:bCs/>
        </w:rPr>
      </w:pPr>
      <w:r w:rsidRPr="006976FC">
        <w:rPr>
          <w:bCs/>
        </w:rPr>
        <w:t xml:space="preserve">Комплексный ежегодный анализ результатов деятельности в области ПБОТОС </w:t>
      </w:r>
      <w:r w:rsidR="00A10DE7">
        <w:rPr>
          <w:bCs/>
          <w:lang w:val="ru-RU"/>
        </w:rPr>
        <w:t>на уровне</w:t>
      </w:r>
      <w:r w:rsidRPr="006976FC">
        <w:rPr>
          <w:bCs/>
        </w:rPr>
        <w:t xml:space="preserve"> ОГ </w:t>
      </w:r>
      <w:r w:rsidR="002240FA" w:rsidRPr="006976FC">
        <w:rPr>
          <w:bCs/>
        </w:rPr>
        <w:t xml:space="preserve">проводится </w:t>
      </w:r>
      <w:r w:rsidR="001F4EA9">
        <w:rPr>
          <w:bCs/>
          <w:lang w:val="ru-RU"/>
        </w:rPr>
        <w:t xml:space="preserve">Службой </w:t>
      </w:r>
      <w:r w:rsidR="001042D4">
        <w:rPr>
          <w:bCs/>
          <w:lang w:val="ru-RU"/>
        </w:rPr>
        <w:t xml:space="preserve">ПБОТОС ОГ </w:t>
      </w:r>
      <w:r w:rsidR="002240FA" w:rsidRPr="006976FC">
        <w:rPr>
          <w:bCs/>
        </w:rPr>
        <w:t xml:space="preserve">ежегодно до 1 марта </w:t>
      </w:r>
      <w:r w:rsidRPr="006976FC">
        <w:rPr>
          <w:bCs/>
        </w:rPr>
        <w:t xml:space="preserve">в виде </w:t>
      </w:r>
      <w:r w:rsidR="002240FA" w:rsidRPr="006976FC">
        <w:rPr>
          <w:bCs/>
        </w:rPr>
        <w:t xml:space="preserve">подготовки </w:t>
      </w:r>
      <w:r w:rsidR="00D179FD" w:rsidRPr="006976FC">
        <w:rPr>
          <w:bCs/>
        </w:rPr>
        <w:t xml:space="preserve">отчета </w:t>
      </w:r>
      <w:r w:rsidR="002240FA" w:rsidRPr="006976FC">
        <w:rPr>
          <w:bCs/>
        </w:rPr>
        <w:t>«Анали</w:t>
      </w:r>
      <w:r w:rsidR="00D179FD" w:rsidRPr="006976FC">
        <w:rPr>
          <w:bCs/>
        </w:rPr>
        <w:t>з</w:t>
      </w:r>
      <w:r w:rsidR="002240FA" w:rsidRPr="006976FC">
        <w:rPr>
          <w:bCs/>
        </w:rPr>
        <w:t xml:space="preserve"> функционирования ИСУ</w:t>
      </w:r>
      <w:r w:rsidR="00D179FD" w:rsidRPr="006976FC">
        <w:rPr>
          <w:bCs/>
        </w:rPr>
        <w:t xml:space="preserve"> </w:t>
      </w:r>
      <w:r w:rsidR="003764C6" w:rsidRPr="006976FC">
        <w:rPr>
          <w:bCs/>
        </w:rPr>
        <w:t xml:space="preserve">ПБОТОС </w:t>
      </w:r>
      <w:r w:rsidR="00D179FD" w:rsidRPr="006976FC">
        <w:rPr>
          <w:bCs/>
        </w:rPr>
        <w:t>в ОГ</w:t>
      </w:r>
      <w:r w:rsidR="002240FA" w:rsidRPr="006976FC">
        <w:rPr>
          <w:bCs/>
        </w:rPr>
        <w:t xml:space="preserve">». </w:t>
      </w:r>
    </w:p>
    <w:p w:rsidR="00455440" w:rsidRPr="006976FC" w:rsidRDefault="00147345" w:rsidP="008B4EEA">
      <w:pPr>
        <w:pStyle w:val="aff3"/>
        <w:numPr>
          <w:ilvl w:val="0"/>
          <w:numId w:val="112"/>
        </w:numPr>
        <w:tabs>
          <w:tab w:val="left" w:pos="709"/>
        </w:tabs>
        <w:spacing w:before="120"/>
        <w:ind w:left="0" w:firstLine="0"/>
        <w:contextualSpacing w:val="0"/>
        <w:rPr>
          <w:bCs/>
        </w:rPr>
      </w:pPr>
      <w:r w:rsidRPr="006976FC">
        <w:rPr>
          <w:bCs/>
        </w:rPr>
        <w:t xml:space="preserve">Результаты Комплексного ежегодного анализа </w:t>
      </w:r>
      <w:r w:rsidR="002240FA" w:rsidRPr="006976FC">
        <w:rPr>
          <w:bCs/>
        </w:rPr>
        <w:t xml:space="preserve">результатов деятельности в области ПБОТОС </w:t>
      </w:r>
      <w:r w:rsidRPr="006976FC">
        <w:rPr>
          <w:bCs/>
        </w:rPr>
        <w:t>оформляются в форме презентаций, докладов</w:t>
      </w:r>
      <w:r w:rsidRPr="006976FC" w:rsidDel="00147345">
        <w:rPr>
          <w:bCs/>
        </w:rPr>
        <w:t xml:space="preserve"> </w:t>
      </w:r>
      <w:r w:rsidR="00455440" w:rsidRPr="006976FC">
        <w:rPr>
          <w:bCs/>
        </w:rPr>
        <w:t>письменных отчетов, отчетов по результатам функционирования ИСУ ПБОТОС за отчетный год. Документы, оформленные в рамках комплексного ежегодного анализа ИСУ ПБОТОС</w:t>
      </w:r>
      <w:r w:rsidR="009A4FA3" w:rsidRPr="006976FC">
        <w:rPr>
          <w:bCs/>
        </w:rPr>
        <w:t>,</w:t>
      </w:r>
      <w:r w:rsidR="00455440" w:rsidRPr="006976FC">
        <w:rPr>
          <w:bCs/>
        </w:rPr>
        <w:t xml:space="preserve"> хранятся в бумажном или электронном виде не менее 7</w:t>
      </w:r>
      <w:r w:rsidR="00782515" w:rsidRPr="006976FC">
        <w:rPr>
          <w:bCs/>
        </w:rPr>
        <w:t> </w:t>
      </w:r>
      <w:r w:rsidR="00455440" w:rsidRPr="006976FC">
        <w:rPr>
          <w:bCs/>
        </w:rPr>
        <w:t>лет с даты его утверждения.</w:t>
      </w:r>
    </w:p>
    <w:p w:rsidR="00455440" w:rsidRPr="006976FC" w:rsidRDefault="00AC333C" w:rsidP="008B4EEA">
      <w:pPr>
        <w:pStyle w:val="aff3"/>
        <w:numPr>
          <w:ilvl w:val="0"/>
          <w:numId w:val="112"/>
        </w:numPr>
        <w:tabs>
          <w:tab w:val="left" w:pos="709"/>
        </w:tabs>
        <w:spacing w:before="120"/>
        <w:ind w:left="0" w:firstLine="0"/>
        <w:contextualSpacing w:val="0"/>
        <w:rPr>
          <w:bCs/>
        </w:rPr>
      </w:pPr>
      <w:r w:rsidRPr="006976FC">
        <w:rPr>
          <w:bCs/>
        </w:rPr>
        <w:t>Перечень вопросов, включаемых в к</w:t>
      </w:r>
      <w:r w:rsidR="00455440" w:rsidRPr="006976FC">
        <w:rPr>
          <w:bCs/>
        </w:rPr>
        <w:t xml:space="preserve">омплексный ежегодный анализ </w:t>
      </w:r>
      <w:r w:rsidR="00852C07" w:rsidRPr="006976FC">
        <w:rPr>
          <w:bCs/>
        </w:rPr>
        <w:t xml:space="preserve">результатов деятельности в области ПБОТОС </w:t>
      </w:r>
      <w:r w:rsidR="00EE2AE5" w:rsidRPr="006976FC">
        <w:rPr>
          <w:bCs/>
        </w:rPr>
        <w:t xml:space="preserve">представлен в Таблице </w:t>
      </w:r>
      <w:r w:rsidR="00290495" w:rsidRPr="006976FC">
        <w:rPr>
          <w:bCs/>
        </w:rPr>
        <w:t>1</w:t>
      </w:r>
      <w:r w:rsidR="00042DCE" w:rsidRPr="006976FC">
        <w:rPr>
          <w:bCs/>
        </w:rPr>
        <w:t>0</w:t>
      </w:r>
      <w:r w:rsidR="00455440" w:rsidRPr="006976FC">
        <w:rPr>
          <w:bCs/>
        </w:rPr>
        <w:t>:</w:t>
      </w:r>
    </w:p>
    <w:p w:rsidR="00365474" w:rsidRPr="006976FC" w:rsidRDefault="00365474" w:rsidP="00365474">
      <w:pPr>
        <w:pStyle w:val="ab"/>
        <w:spacing w:before="120" w:beforeAutospacing="0" w:after="0" w:afterAutospacing="0"/>
        <w:jc w:val="right"/>
        <w:rPr>
          <w:rFonts w:ascii="Arial" w:eastAsia="Calibri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Таблица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10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</w:p>
    <w:p w:rsidR="002112CD" w:rsidRPr="006976FC" w:rsidRDefault="002112CD" w:rsidP="00365474">
      <w:pPr>
        <w:tabs>
          <w:tab w:val="left" w:pos="540"/>
        </w:tabs>
        <w:spacing w:after="60" w:line="240" w:lineRule="auto"/>
        <w:jc w:val="right"/>
        <w:rPr>
          <w:rFonts w:ascii="Arial" w:eastAsia="Calibri" w:hAnsi="Arial" w:cs="Arial"/>
          <w:b/>
          <w:sz w:val="20"/>
          <w:szCs w:val="16"/>
        </w:rPr>
      </w:pPr>
      <w:r w:rsidRPr="006976FC">
        <w:rPr>
          <w:rFonts w:ascii="Arial" w:eastAsia="Calibri" w:hAnsi="Arial" w:cs="Arial"/>
          <w:b/>
          <w:sz w:val="20"/>
          <w:szCs w:val="16"/>
        </w:rPr>
        <w:t xml:space="preserve">Перечень вопросов, обязательных к включению в </w:t>
      </w:r>
      <w:r w:rsidR="00886B5B">
        <w:rPr>
          <w:rFonts w:ascii="Arial" w:eastAsia="Calibri" w:hAnsi="Arial" w:cs="Arial"/>
          <w:b/>
          <w:sz w:val="20"/>
          <w:szCs w:val="16"/>
        </w:rPr>
        <w:t xml:space="preserve">комплексный </w:t>
      </w:r>
      <w:r w:rsidRPr="006976FC">
        <w:rPr>
          <w:rFonts w:ascii="Arial" w:eastAsia="Calibri" w:hAnsi="Arial" w:cs="Arial"/>
          <w:b/>
          <w:sz w:val="20"/>
          <w:szCs w:val="16"/>
        </w:rPr>
        <w:t xml:space="preserve">ежегодный </w:t>
      </w:r>
      <w:r w:rsidR="00886B5B">
        <w:rPr>
          <w:rFonts w:ascii="Arial" w:eastAsia="Calibri" w:hAnsi="Arial" w:cs="Arial"/>
          <w:b/>
          <w:sz w:val="20"/>
          <w:szCs w:val="16"/>
        </w:rPr>
        <w:t>анализ результатов деятельности в области ПБОТОС</w:t>
      </w:r>
    </w:p>
    <w:tbl>
      <w:tblPr>
        <w:tblW w:w="5023" w:type="pct"/>
        <w:tblInd w:w="-3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85"/>
        <w:gridCol w:w="2588"/>
        <w:gridCol w:w="1117"/>
        <w:gridCol w:w="1277"/>
        <w:gridCol w:w="1532"/>
      </w:tblGrid>
      <w:tr w:rsidR="00E04A85" w:rsidRPr="006976FC" w:rsidTr="002112CD">
        <w:trPr>
          <w:trHeight w:val="20"/>
          <w:tblHeader/>
        </w:trPr>
        <w:tc>
          <w:tcPr>
            <w:tcW w:w="1710" w:type="pct"/>
            <w:tcBorders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79601A" w:rsidRPr="006976FC" w:rsidRDefault="0079601A" w:rsidP="00D179FD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 xml:space="preserve">Перечень вопросов, обязательных к включению в </w:t>
            </w:r>
            <w:r w:rsidR="00A10DE7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 xml:space="preserve">Комплексный </w:t>
            </w: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 xml:space="preserve">ежегодный </w:t>
            </w:r>
            <w:r w:rsidR="00D179FD"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 xml:space="preserve">анализ </w:t>
            </w: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результат</w:t>
            </w:r>
            <w:r w:rsidR="00D179FD"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ов деятельности в области ПБОТОС</w:t>
            </w:r>
          </w:p>
        </w:tc>
        <w:tc>
          <w:tcPr>
            <w:tcW w:w="1307" w:type="pct"/>
            <w:tcBorders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70415D" w:rsidRPr="006976FC" w:rsidRDefault="0079601A" w:rsidP="00782515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Требования ISO 45001</w:t>
            </w:r>
            <w:r w:rsidR="00001CF3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-2018</w:t>
            </w:r>
            <w:r w:rsidR="00415FE0"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 xml:space="preserve"> </w:t>
            </w:r>
            <w:r w:rsidR="00A10DE7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И</w:t>
            </w:r>
            <w:r w:rsidR="00415FE0"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 xml:space="preserve"> </w:t>
            </w:r>
            <w:r w:rsidR="0070415D"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ГОСТ Р ИСО 45001</w:t>
            </w:r>
            <w:r w:rsidR="00001CF3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-2020</w:t>
            </w:r>
            <w:r w:rsidR="0070415D"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,</w:t>
            </w:r>
          </w:p>
          <w:p w:rsidR="0079601A" w:rsidRPr="006976FC" w:rsidRDefault="0079601A" w:rsidP="00A10DE7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ISO 14001</w:t>
            </w:r>
            <w:r w:rsidR="00001CF3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-2015</w:t>
            </w:r>
            <w:r w:rsidR="00415FE0"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 xml:space="preserve"> </w:t>
            </w:r>
            <w:r w:rsidR="00A10DE7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И</w:t>
            </w:r>
            <w:r w:rsidR="00415FE0"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 xml:space="preserve"> </w:t>
            </w:r>
            <w:r w:rsidR="0070415D"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ГОСТР Р ИСО 14001</w:t>
            </w:r>
            <w:r w:rsidR="00001CF3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-2016</w:t>
            </w:r>
          </w:p>
        </w:tc>
        <w:tc>
          <w:tcPr>
            <w:tcW w:w="564" w:type="pct"/>
            <w:tcBorders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79601A" w:rsidRPr="006976FC" w:rsidRDefault="0079601A" w:rsidP="00782515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ОГ</w:t>
            </w:r>
          </w:p>
        </w:tc>
        <w:tc>
          <w:tcPr>
            <w:tcW w:w="645" w:type="pct"/>
            <w:tcBorders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79601A" w:rsidRPr="006976FC" w:rsidRDefault="00BF7ACA" w:rsidP="00A61A82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ББ</w:t>
            </w:r>
          </w:p>
        </w:tc>
        <w:tc>
          <w:tcPr>
            <w:tcW w:w="774" w:type="pct"/>
            <w:tcBorders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AF61DA" w:rsidRPr="006976FC" w:rsidRDefault="00AF61DA" w:rsidP="00782515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КоРПОРАТИВНЫЙ</w:t>
            </w:r>
          </w:p>
          <w:p w:rsidR="0079601A" w:rsidRPr="006976FC" w:rsidRDefault="00AF61DA" w:rsidP="00782515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УРОВЕНЬ</w:t>
            </w:r>
          </w:p>
        </w:tc>
      </w:tr>
      <w:tr w:rsidR="00E04A85" w:rsidRPr="006976FC" w:rsidTr="002112CD">
        <w:trPr>
          <w:trHeight w:val="20"/>
          <w:tblHeader/>
        </w:trPr>
        <w:tc>
          <w:tcPr>
            <w:tcW w:w="17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79601A" w:rsidRPr="006976FC" w:rsidRDefault="0079601A" w:rsidP="00782515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1</w:t>
            </w:r>
          </w:p>
        </w:tc>
        <w:tc>
          <w:tcPr>
            <w:tcW w:w="13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79601A" w:rsidRPr="006976FC" w:rsidRDefault="0079601A" w:rsidP="00782515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56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79601A" w:rsidRPr="006976FC" w:rsidRDefault="0079601A" w:rsidP="00782515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64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79601A" w:rsidRPr="006976FC" w:rsidRDefault="0079601A" w:rsidP="00782515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4</w:t>
            </w:r>
          </w:p>
        </w:tc>
        <w:tc>
          <w:tcPr>
            <w:tcW w:w="77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79601A" w:rsidRPr="006976FC" w:rsidRDefault="0079601A" w:rsidP="00782515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Calibri" w:hAnsi="Arial" w:cs="Arial"/>
                <w:b/>
                <w:caps/>
                <w:sz w:val="16"/>
                <w:szCs w:val="16"/>
              </w:rPr>
              <w:t>5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tcBorders>
              <w:top w:val="single" w:sz="12" w:space="0" w:color="auto"/>
            </w:tcBorders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Оценка действий, выполненных в соответствии с решениями, установленными в предыдущих анализах ИСУ ПБОТОС</w:t>
            </w:r>
          </w:p>
        </w:tc>
        <w:tc>
          <w:tcPr>
            <w:tcW w:w="1307" w:type="pct"/>
            <w:tcBorders>
              <w:top w:val="single" w:sz="12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9601A" w:rsidRPr="006976FC" w:rsidRDefault="0079601A" w:rsidP="008B4EEA">
            <w:pPr>
              <w:pStyle w:val="aff3"/>
              <w:numPr>
                <w:ilvl w:val="0"/>
                <w:numId w:val="72"/>
              </w:numPr>
              <w:ind w:left="375" w:hanging="318"/>
              <w:contextualSpacing w:val="0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>статус действий по результатам предыдущих анализов руководством;</w:t>
            </w:r>
          </w:p>
        </w:tc>
        <w:tc>
          <w:tcPr>
            <w:tcW w:w="564" w:type="pct"/>
            <w:tcBorders>
              <w:top w:val="single" w:sz="12" w:space="0" w:color="auto"/>
            </w:tcBorders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645" w:type="pct"/>
            <w:tcBorders>
              <w:top w:val="single" w:sz="12" w:space="0" w:color="auto"/>
            </w:tcBorders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774" w:type="pct"/>
            <w:tcBorders>
              <w:top w:val="single" w:sz="12" w:space="0" w:color="auto"/>
            </w:tcBorders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Изменение состояния внешних и внутренних факторов, влияющих на ИСУ ПБОТОС (изменение контекста)</w:t>
            </w: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9601A" w:rsidRPr="006976FC" w:rsidRDefault="0079601A" w:rsidP="008B4EEA">
            <w:pPr>
              <w:pStyle w:val="aff3"/>
              <w:numPr>
                <w:ilvl w:val="0"/>
                <w:numId w:val="72"/>
              </w:numPr>
              <w:ind w:left="375" w:hanging="318"/>
              <w:contextualSpacing w:val="0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 xml:space="preserve">изменение внешних и внутренних факторов, относящихся к </w:t>
            </w:r>
            <w:r w:rsidR="005D014E" w:rsidRPr="006976FC">
              <w:rPr>
                <w:sz w:val="20"/>
                <w:szCs w:val="20"/>
                <w:lang w:val="ru-RU"/>
              </w:rPr>
              <w:t>ИСУ</w:t>
            </w:r>
            <w:r w:rsidR="00AF61DA" w:rsidRPr="006976FC">
              <w:rPr>
                <w:sz w:val="20"/>
                <w:szCs w:val="20"/>
              </w:rPr>
              <w:t xml:space="preserve"> ПБОТОС</w:t>
            </w:r>
            <w:r w:rsidRPr="006976FC">
              <w:rPr>
                <w:sz w:val="20"/>
                <w:szCs w:val="20"/>
              </w:rPr>
              <w:t>, включая</w:t>
            </w:r>
            <w:r w:rsidR="00AF61DA" w:rsidRPr="006976FC">
              <w:rPr>
                <w:sz w:val="20"/>
                <w:szCs w:val="20"/>
              </w:rPr>
              <w:t>:</w:t>
            </w:r>
          </w:p>
        </w:tc>
        <w:tc>
          <w:tcPr>
            <w:tcW w:w="564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Да </w:t>
            </w:r>
          </w:p>
        </w:tc>
        <w:tc>
          <w:tcPr>
            <w:tcW w:w="645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Нет</w:t>
            </w:r>
          </w:p>
        </w:tc>
        <w:tc>
          <w:tcPr>
            <w:tcW w:w="774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vMerge w:val="restart"/>
            <w:hideMark/>
          </w:tcPr>
          <w:p w:rsidR="0079601A" w:rsidRPr="006976FC" w:rsidRDefault="004D3C86" w:rsidP="005D327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Изменения в потребностях и </w:t>
            </w:r>
            <w:r w:rsidR="0079601A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ожиданиях </w:t>
            </w:r>
            <w:r w:rsidR="005D3277">
              <w:rPr>
                <w:rFonts w:ascii="Times New Roman" w:eastAsia="Calibri" w:hAnsi="Times New Roman" w:cs="Times New Roman"/>
                <w:sz w:val="20"/>
                <w:szCs w:val="20"/>
              </w:rPr>
              <w:t>з</w:t>
            </w:r>
            <w:r w:rsidR="0079601A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аинтересованных сторон, включая изменения законодательных и других требований в области ПБОТОС</w:t>
            </w: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9601A" w:rsidRPr="006976FC" w:rsidRDefault="0079601A" w:rsidP="008B4EEA">
            <w:pPr>
              <w:pStyle w:val="aff3"/>
              <w:numPr>
                <w:ilvl w:val="0"/>
                <w:numId w:val="73"/>
              </w:numPr>
              <w:ind w:left="375" w:hanging="318"/>
              <w:contextualSpacing w:val="0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 xml:space="preserve">потребности и ожидания </w:t>
            </w:r>
            <w:r w:rsidR="005D3277">
              <w:rPr>
                <w:sz w:val="20"/>
                <w:szCs w:val="20"/>
                <w:lang w:val="ru-RU"/>
              </w:rPr>
              <w:t>з</w:t>
            </w:r>
            <w:r w:rsidRPr="006976FC">
              <w:rPr>
                <w:sz w:val="20"/>
                <w:szCs w:val="20"/>
              </w:rPr>
              <w:t>аинтересованных сторон</w:t>
            </w:r>
            <w:r w:rsidR="00536F14" w:rsidRPr="006976FC">
              <w:rPr>
                <w:sz w:val="20"/>
                <w:szCs w:val="20"/>
                <w:lang w:val="ru-RU"/>
              </w:rPr>
              <w:t>;</w:t>
            </w:r>
          </w:p>
        </w:tc>
        <w:tc>
          <w:tcPr>
            <w:tcW w:w="564" w:type="pct"/>
            <w:vMerge w:val="restar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645" w:type="pct"/>
            <w:vMerge w:val="restar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Нет</w:t>
            </w:r>
          </w:p>
        </w:tc>
        <w:tc>
          <w:tcPr>
            <w:tcW w:w="774" w:type="pct"/>
            <w:vMerge w:val="restar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9601A" w:rsidRPr="006976FC" w:rsidRDefault="0079601A" w:rsidP="008B4EEA">
            <w:pPr>
              <w:pStyle w:val="aff3"/>
              <w:numPr>
                <w:ilvl w:val="0"/>
                <w:numId w:val="73"/>
              </w:numPr>
              <w:ind w:left="375" w:hanging="318"/>
              <w:contextualSpacing w:val="0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>законодательные требования</w:t>
            </w:r>
            <w:r w:rsidR="002112CD" w:rsidRPr="006976FC">
              <w:rPr>
                <w:sz w:val="20"/>
                <w:szCs w:val="20"/>
              </w:rPr>
              <w:t xml:space="preserve"> </w:t>
            </w:r>
            <w:r w:rsidRPr="006976FC">
              <w:rPr>
                <w:sz w:val="20"/>
                <w:szCs w:val="20"/>
              </w:rPr>
              <w:t>и иные требования;</w:t>
            </w:r>
          </w:p>
        </w:tc>
        <w:tc>
          <w:tcPr>
            <w:tcW w:w="564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45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74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D3C86" w:rsidRPr="006976FC" w:rsidTr="002112CD">
        <w:trPr>
          <w:trHeight w:val="20"/>
        </w:trPr>
        <w:tc>
          <w:tcPr>
            <w:tcW w:w="1710" w:type="pct"/>
            <w:hideMark/>
          </w:tcPr>
          <w:p w:rsidR="004D3C86" w:rsidRPr="000461EE" w:rsidRDefault="004D3C86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461E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Изменения в рисках и возможностях </w:t>
            </w:r>
            <w:r w:rsidR="00D44F73" w:rsidRPr="000461E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в области </w:t>
            </w:r>
            <w:r w:rsidRPr="000461E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ПБОТОС </w:t>
            </w: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D3C86" w:rsidRPr="006976FC" w:rsidRDefault="00595A7D" w:rsidP="008B4EEA">
            <w:pPr>
              <w:pStyle w:val="aff3"/>
              <w:numPr>
                <w:ilvl w:val="0"/>
                <w:numId w:val="73"/>
              </w:numPr>
              <w:ind w:left="375" w:hanging="318"/>
              <w:contextualSpacing w:val="0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>риски и возможности</w:t>
            </w:r>
          </w:p>
        </w:tc>
        <w:tc>
          <w:tcPr>
            <w:tcW w:w="1983" w:type="pct"/>
            <w:gridSpan w:val="3"/>
          </w:tcPr>
          <w:p w:rsidR="004D3C86" w:rsidRPr="006976FC" w:rsidRDefault="00474A22" w:rsidP="00001CF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Если</w:t>
            </w:r>
            <w:r w:rsidR="004D3C86" w:rsidRPr="006976FC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</w:t>
            </w:r>
            <w:r w:rsidR="004D3C86"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в соответствии</w:t>
            </w:r>
            <w:r w:rsidR="004D3C86" w:rsidRPr="006976FC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</w:t>
            </w:r>
            <w:r w:rsidR="004D3C86"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с</w:t>
            </w:r>
            <w:r w:rsidR="004D3C86" w:rsidRPr="006976FC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требованиями к элементу (раздел </w:t>
            </w:r>
            <w:r w:rsidR="00956222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6.2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001CF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настоящего 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Стандарта) ранее были подготовлены отдельные отчетные документы, то</w:t>
            </w:r>
            <w:r w:rsidR="004D3C86" w:rsidRPr="006976FC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в 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ежегодном отчете</w:t>
            </w:r>
            <w:r w:rsidR="004D3C86" w:rsidRPr="006976FC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</w:t>
            </w:r>
            <w:r w:rsidR="004D3C86"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по результатам анализа ИСУ ПБОТО</w:t>
            </w:r>
            <w:r w:rsidR="004D3C86" w:rsidRPr="006976FC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С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достаточно указать о факте проведенной работы со ссылкой на документы, подготовленные по ее результатам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Описание степени достижения поставленных на отчетный год целей в области ПБОТОС, взятых на себ</w:t>
            </w:r>
            <w:r w:rsidR="00657A9E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я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обязательств </w:t>
            </w: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9601A" w:rsidRPr="006976FC" w:rsidRDefault="0079601A" w:rsidP="008B4EEA">
            <w:pPr>
              <w:pStyle w:val="aff3"/>
              <w:numPr>
                <w:ilvl w:val="0"/>
                <w:numId w:val="72"/>
              </w:numPr>
              <w:ind w:left="375" w:hanging="318"/>
              <w:contextualSpacing w:val="0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 xml:space="preserve">степень достижения политики </w:t>
            </w:r>
            <w:r w:rsidR="00AF61DA" w:rsidRPr="006976FC">
              <w:rPr>
                <w:sz w:val="20"/>
                <w:szCs w:val="20"/>
              </w:rPr>
              <w:t>ПБОТОС</w:t>
            </w:r>
            <w:r w:rsidRPr="006976FC">
              <w:rPr>
                <w:sz w:val="20"/>
                <w:szCs w:val="20"/>
              </w:rPr>
              <w:t xml:space="preserve"> и целей</w:t>
            </w:r>
            <w:r w:rsidR="00AF61DA" w:rsidRPr="006976FC">
              <w:rPr>
                <w:sz w:val="20"/>
                <w:szCs w:val="20"/>
              </w:rPr>
              <w:t xml:space="preserve"> ПБОТОС</w:t>
            </w:r>
            <w:r w:rsidRPr="006976FC">
              <w:rPr>
                <w:sz w:val="20"/>
                <w:szCs w:val="20"/>
              </w:rPr>
              <w:t>;</w:t>
            </w:r>
          </w:p>
        </w:tc>
        <w:tc>
          <w:tcPr>
            <w:tcW w:w="564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645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774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Информация о показателях в области ПБОТОС, включенных в мониторинг состояния ПБОТОС в Компании</w:t>
            </w: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9601A" w:rsidRPr="006976FC" w:rsidRDefault="0079601A" w:rsidP="008B4EEA">
            <w:pPr>
              <w:pStyle w:val="aff3"/>
              <w:numPr>
                <w:ilvl w:val="0"/>
                <w:numId w:val="72"/>
              </w:numPr>
              <w:ind w:left="375" w:hanging="318"/>
              <w:contextualSpacing w:val="0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 xml:space="preserve">информация о результатах в области </w:t>
            </w:r>
            <w:r w:rsidR="00AF61DA" w:rsidRPr="006976FC">
              <w:rPr>
                <w:sz w:val="20"/>
                <w:szCs w:val="20"/>
              </w:rPr>
              <w:t>ПБОТОС</w:t>
            </w:r>
            <w:r w:rsidRPr="006976FC">
              <w:rPr>
                <w:sz w:val="20"/>
                <w:szCs w:val="20"/>
              </w:rPr>
              <w:t>, включая тенденции в отношении следующего:</w:t>
            </w:r>
          </w:p>
        </w:tc>
        <w:tc>
          <w:tcPr>
            <w:tcW w:w="564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645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774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vMerge w:val="restar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Описание результативности и тенденций в области ПБОТОС</w:t>
            </w:r>
          </w:p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Описание тенденций по 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количественным и качественным показателям выявленных несоответствий по результатам внутренних и внешних аудитов ИСУ ПБОТОС и иных видов мониторинга и измерений в области ПБОТОС (в том числе анализ результатов внутренних и внешних проверок в области ПБОТОС</w:t>
            </w:r>
            <w:r w:rsidR="00415FE0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аудитов ИСУ ПБОТОС, анализ результатов расследования происшествий и других вопросов в области ПБОТОС)</w:t>
            </w: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9601A" w:rsidRPr="006976FC" w:rsidRDefault="0079601A" w:rsidP="008B4EEA">
            <w:pPr>
              <w:pStyle w:val="aff3"/>
              <w:numPr>
                <w:ilvl w:val="0"/>
                <w:numId w:val="74"/>
              </w:numPr>
              <w:ind w:left="375" w:hanging="318"/>
              <w:contextualSpacing w:val="0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lastRenderedPageBreak/>
              <w:t xml:space="preserve">инциденты, несоответствия, корректирующие </w:t>
            </w:r>
            <w:r w:rsidRPr="006976FC">
              <w:rPr>
                <w:sz w:val="20"/>
                <w:szCs w:val="20"/>
              </w:rPr>
              <w:lastRenderedPageBreak/>
              <w:t>действия и постоянное улучшение;</w:t>
            </w:r>
          </w:p>
        </w:tc>
        <w:tc>
          <w:tcPr>
            <w:tcW w:w="564" w:type="pct"/>
            <w:vMerge w:val="restar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Да</w:t>
            </w:r>
          </w:p>
        </w:tc>
        <w:tc>
          <w:tcPr>
            <w:tcW w:w="645" w:type="pct"/>
            <w:vMerge w:val="restar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774" w:type="pct"/>
            <w:vMerge w:val="restar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9601A" w:rsidRPr="006976FC" w:rsidRDefault="0079601A" w:rsidP="008B4EEA">
            <w:pPr>
              <w:pStyle w:val="aff3"/>
              <w:numPr>
                <w:ilvl w:val="0"/>
                <w:numId w:val="74"/>
              </w:numPr>
              <w:ind w:left="375" w:hanging="318"/>
              <w:contextualSpacing w:val="0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>результаты мониторинга и измерений;</w:t>
            </w:r>
          </w:p>
        </w:tc>
        <w:tc>
          <w:tcPr>
            <w:tcW w:w="564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45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74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9601A" w:rsidRPr="006976FC" w:rsidRDefault="005170A2" w:rsidP="00A1700B">
            <w:pPr>
              <w:spacing w:after="0" w:line="240" w:lineRule="auto"/>
              <w:ind w:left="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  <w:r w:rsidR="0079601A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) результаты аудитов;</w:t>
            </w:r>
          </w:p>
        </w:tc>
        <w:tc>
          <w:tcPr>
            <w:tcW w:w="564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45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74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9601A" w:rsidRPr="006976FC" w:rsidRDefault="005170A2" w:rsidP="00A1700B">
            <w:pPr>
              <w:spacing w:after="0" w:line="240" w:lineRule="auto"/>
              <w:ind w:left="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  <w:r w:rsidR="0079601A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) результаты оценки соответствия законодательным требованиям и иным требованиям;</w:t>
            </w:r>
          </w:p>
        </w:tc>
        <w:tc>
          <w:tcPr>
            <w:tcW w:w="564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45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74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9601A" w:rsidRPr="006976FC" w:rsidRDefault="0079601A" w:rsidP="00A1700B">
            <w:pPr>
              <w:spacing w:after="0" w:line="240" w:lineRule="auto"/>
              <w:ind w:left="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5) консультации и участие работников;</w:t>
            </w:r>
          </w:p>
        </w:tc>
        <w:tc>
          <w:tcPr>
            <w:tcW w:w="564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45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74" w:type="pct"/>
            <w:vMerge/>
            <w:vAlign w:val="center"/>
            <w:hideMark/>
          </w:tcPr>
          <w:p w:rsidR="0079601A" w:rsidRPr="006976FC" w:rsidRDefault="0079601A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73020C" w:rsidRPr="006976FC" w:rsidTr="002112CD">
        <w:trPr>
          <w:trHeight w:val="20"/>
        </w:trPr>
        <w:tc>
          <w:tcPr>
            <w:tcW w:w="1710" w:type="pct"/>
            <w:hideMark/>
          </w:tcPr>
          <w:p w:rsidR="0073020C" w:rsidRPr="00C74EA1" w:rsidRDefault="0073020C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Тенденции в</w:t>
            </w:r>
            <w:r w:rsidR="004C05C0"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изменениях</w:t>
            </w:r>
            <w:r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риск</w:t>
            </w:r>
            <w:r w:rsidR="004C05C0"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ов</w:t>
            </w:r>
            <w:r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и возможност</w:t>
            </w:r>
            <w:r w:rsidR="004C05C0"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ей</w:t>
            </w:r>
            <w:r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</w:t>
            </w:r>
            <w:r w:rsidR="00D44F73"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в области </w:t>
            </w:r>
            <w:r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ПБОТОС</w:t>
            </w: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3020C" w:rsidRPr="006976FC" w:rsidRDefault="0073020C" w:rsidP="00A1700B">
            <w:pPr>
              <w:spacing w:after="0" w:line="240" w:lineRule="auto"/>
              <w:ind w:left="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6) риски и возможности;</w:t>
            </w:r>
          </w:p>
        </w:tc>
        <w:tc>
          <w:tcPr>
            <w:tcW w:w="1983" w:type="pct"/>
            <w:gridSpan w:val="3"/>
          </w:tcPr>
          <w:p w:rsidR="0073020C" w:rsidRPr="006976FC" w:rsidRDefault="00474A22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Если</w:t>
            </w:r>
            <w:r w:rsidR="0073020C" w:rsidRPr="006976FC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</w:t>
            </w:r>
            <w:r w:rsidR="0073020C"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в соответствии с</w:t>
            </w:r>
            <w:r w:rsidR="0073020C" w:rsidRPr="006976FC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требованиями к элементу (раздел </w:t>
            </w:r>
            <w:r w:rsidR="00415FE0"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6.2 </w:t>
            </w:r>
            <w:r w:rsidR="00A244E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настоящего 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Стандарта) ранее были подготовлены отдельные отчетные документы, то</w:t>
            </w:r>
            <w:r w:rsidR="0073020C" w:rsidRPr="006976FC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</w:t>
            </w:r>
            <w:r w:rsidR="0073020C"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в </w:t>
            </w:r>
            <w:r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ежегодном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отчете</w:t>
            </w:r>
            <w:r w:rsidR="0073020C" w:rsidRPr="00C74EA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по результатам анализа ИСУ ПБОТОС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достаточно указать о факте проведенной работы со ссылкой на документы, п</w:t>
            </w:r>
            <w:r w:rsidR="00A1700B">
              <w:rPr>
                <w:rFonts w:ascii="Times New Roman" w:eastAsia="Calibri" w:hAnsi="Times New Roman" w:cs="Times New Roman"/>
                <w:sz w:val="20"/>
                <w:szCs w:val="20"/>
              </w:rPr>
              <w:t>одготовленные по ее результатам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Оценка достаточности ресурсов для достижения целей в области ПБОТОС</w:t>
            </w: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9601A" w:rsidRPr="006976FC" w:rsidRDefault="0079601A" w:rsidP="008B4EEA">
            <w:pPr>
              <w:pStyle w:val="aff3"/>
              <w:numPr>
                <w:ilvl w:val="0"/>
                <w:numId w:val="72"/>
              </w:numPr>
              <w:ind w:left="375" w:hanging="318"/>
              <w:contextualSpacing w:val="0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 xml:space="preserve">адекватность ресурсов для поддержания результативной </w:t>
            </w:r>
            <w:r w:rsidR="005D014E" w:rsidRPr="006976FC">
              <w:rPr>
                <w:sz w:val="20"/>
                <w:szCs w:val="20"/>
                <w:lang w:val="ru-RU"/>
              </w:rPr>
              <w:t>ИСУ</w:t>
            </w:r>
            <w:r w:rsidRPr="006976FC">
              <w:rPr>
                <w:sz w:val="20"/>
                <w:szCs w:val="20"/>
              </w:rPr>
              <w:t xml:space="preserve"> </w:t>
            </w:r>
            <w:r w:rsidR="00B15626" w:rsidRPr="006976FC">
              <w:rPr>
                <w:sz w:val="20"/>
                <w:szCs w:val="20"/>
              </w:rPr>
              <w:t>ПБОТОС</w:t>
            </w:r>
            <w:r w:rsidRPr="006976FC">
              <w:rPr>
                <w:sz w:val="20"/>
                <w:szCs w:val="20"/>
              </w:rPr>
              <w:t>;</w:t>
            </w:r>
          </w:p>
        </w:tc>
        <w:tc>
          <w:tcPr>
            <w:tcW w:w="564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645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774" w:type="pct"/>
            <w:hideMark/>
          </w:tcPr>
          <w:p w:rsidR="0079601A" w:rsidRPr="006976FC" w:rsidRDefault="0079601A" w:rsidP="00A1700B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Значимые примеры коммуникаций с </w:t>
            </w:r>
            <w:r w:rsidR="005D3277">
              <w:rPr>
                <w:rFonts w:ascii="Times New Roman" w:eastAsia="Calibri" w:hAnsi="Times New Roman" w:cs="Times New Roman"/>
                <w:sz w:val="20"/>
                <w:szCs w:val="20"/>
              </w:rPr>
              <w:t>з</w:t>
            </w: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аинтересованными сторонами</w:t>
            </w: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9601A" w:rsidRPr="006976FC" w:rsidRDefault="0079601A" w:rsidP="008B4EEA">
            <w:pPr>
              <w:pStyle w:val="aff3"/>
              <w:numPr>
                <w:ilvl w:val="0"/>
                <w:numId w:val="72"/>
              </w:numPr>
              <w:ind w:left="375" w:hanging="318"/>
              <w:contextualSpacing w:val="0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 xml:space="preserve">соответствующие коммуникации с </w:t>
            </w:r>
            <w:r w:rsidR="005D3277">
              <w:rPr>
                <w:sz w:val="20"/>
                <w:szCs w:val="20"/>
                <w:lang w:val="ru-RU"/>
              </w:rPr>
              <w:t>з</w:t>
            </w:r>
            <w:r w:rsidRPr="006976FC">
              <w:rPr>
                <w:sz w:val="20"/>
                <w:szCs w:val="20"/>
              </w:rPr>
              <w:t>аинтересованными сторонами;</w:t>
            </w:r>
          </w:p>
        </w:tc>
        <w:tc>
          <w:tcPr>
            <w:tcW w:w="564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645" w:type="pct"/>
            <w:hideMark/>
          </w:tcPr>
          <w:p w:rsidR="0079601A" w:rsidRPr="006976FC" w:rsidRDefault="0079601A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Нет</w:t>
            </w:r>
          </w:p>
        </w:tc>
        <w:tc>
          <w:tcPr>
            <w:tcW w:w="774" w:type="pct"/>
            <w:hideMark/>
          </w:tcPr>
          <w:p w:rsidR="0079601A" w:rsidRPr="006976FC" w:rsidRDefault="0079601A" w:rsidP="00A1700B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hideMark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Возможности для постоянного улучшения</w:t>
            </w: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6211A5" w:rsidRPr="006976FC" w:rsidRDefault="006211A5" w:rsidP="008B4EEA">
            <w:pPr>
              <w:pStyle w:val="aff3"/>
              <w:numPr>
                <w:ilvl w:val="0"/>
                <w:numId w:val="72"/>
              </w:numPr>
              <w:ind w:left="375" w:hanging="318"/>
              <w:contextualSpacing w:val="0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>возможности для постоянного улучшения</w:t>
            </w:r>
          </w:p>
        </w:tc>
        <w:tc>
          <w:tcPr>
            <w:tcW w:w="564" w:type="pct"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645" w:type="pct"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774" w:type="pct"/>
          </w:tcPr>
          <w:p w:rsidR="006211A5" w:rsidRPr="006976FC" w:rsidRDefault="006211A5" w:rsidP="00A1700B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</w:tr>
      <w:tr w:rsidR="00F32B03" w:rsidRPr="006976FC" w:rsidTr="002112CD">
        <w:trPr>
          <w:trHeight w:val="20"/>
        </w:trPr>
        <w:tc>
          <w:tcPr>
            <w:tcW w:w="5000" w:type="pct"/>
            <w:gridSpan w:val="5"/>
          </w:tcPr>
          <w:p w:rsidR="00F32B03" w:rsidRPr="006976FC" w:rsidRDefault="00F32B03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Результаты анализа руководством должны включать решения, относящиеся к следующему: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hideMark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Заключение о пригодности, адекватности и результативности ИСУ ПБОТОС</w:t>
            </w: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6211A5" w:rsidRPr="006976FC" w:rsidRDefault="006211A5" w:rsidP="008B4EEA">
            <w:pPr>
              <w:pStyle w:val="aff3"/>
              <w:numPr>
                <w:ilvl w:val="0"/>
                <w:numId w:val="75"/>
              </w:numPr>
              <w:ind w:left="375" w:hanging="318"/>
              <w:contextualSpacing w:val="0"/>
              <w:jc w:val="left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 xml:space="preserve">сохраняющаяся пригодность, адекватность и результативность </w:t>
            </w:r>
            <w:r w:rsidR="005D014E" w:rsidRPr="000554B5">
              <w:rPr>
                <w:sz w:val="20"/>
                <w:szCs w:val="20"/>
              </w:rPr>
              <w:t>ИСУ</w:t>
            </w:r>
            <w:r w:rsidRPr="006976FC">
              <w:rPr>
                <w:sz w:val="20"/>
                <w:szCs w:val="20"/>
              </w:rPr>
              <w:t xml:space="preserve"> </w:t>
            </w:r>
            <w:r w:rsidR="00B15626" w:rsidRPr="006976FC">
              <w:rPr>
                <w:sz w:val="20"/>
                <w:szCs w:val="20"/>
              </w:rPr>
              <w:t>ПБОТОС</w:t>
            </w:r>
            <w:r w:rsidRPr="006976FC">
              <w:rPr>
                <w:sz w:val="20"/>
                <w:szCs w:val="20"/>
              </w:rPr>
              <w:t xml:space="preserve"> в достижении намеченных результатов;</w:t>
            </w:r>
          </w:p>
        </w:tc>
        <w:tc>
          <w:tcPr>
            <w:tcW w:w="564" w:type="pct"/>
            <w:hideMark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645" w:type="pct"/>
            <w:hideMark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Нет</w:t>
            </w:r>
          </w:p>
        </w:tc>
        <w:tc>
          <w:tcPr>
            <w:tcW w:w="774" w:type="pct"/>
            <w:hideMark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vMerge w:val="restart"/>
            <w:hideMark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Решения, направленные на достижение возможностей в области ПБОТОС, поставленных целей в области ПБОТОС и постоянное улучшение ИСУ ПБОТОС, учитывая выявленные или ожидаемые изменения в ИСУ ПБОТОС, необходимость выделения дополнительных ресурсов</w:t>
            </w: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6211A5" w:rsidRPr="006976FC" w:rsidRDefault="006211A5" w:rsidP="008B4EEA">
            <w:pPr>
              <w:pStyle w:val="aff3"/>
              <w:numPr>
                <w:ilvl w:val="0"/>
                <w:numId w:val="75"/>
              </w:numPr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>возможности для постоянного улучшения;</w:t>
            </w:r>
          </w:p>
        </w:tc>
        <w:tc>
          <w:tcPr>
            <w:tcW w:w="564" w:type="pct"/>
            <w:vMerge w:val="restart"/>
            <w:hideMark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645" w:type="pct"/>
            <w:vMerge w:val="restart"/>
            <w:hideMark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774" w:type="pct"/>
            <w:vMerge w:val="restart"/>
            <w:hideMark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6211A5" w:rsidRPr="006976FC" w:rsidRDefault="006211A5" w:rsidP="008B4EEA">
            <w:pPr>
              <w:pStyle w:val="aff3"/>
              <w:numPr>
                <w:ilvl w:val="0"/>
                <w:numId w:val="75"/>
              </w:numPr>
              <w:ind w:left="375" w:hanging="318"/>
              <w:contextualSpacing w:val="0"/>
              <w:jc w:val="left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 xml:space="preserve">любая необходимость в изменениях </w:t>
            </w:r>
            <w:r w:rsidR="005D014E" w:rsidRPr="000554B5">
              <w:rPr>
                <w:sz w:val="20"/>
                <w:szCs w:val="20"/>
              </w:rPr>
              <w:t>ИСУ</w:t>
            </w:r>
            <w:r w:rsidRPr="006976FC">
              <w:rPr>
                <w:sz w:val="20"/>
                <w:szCs w:val="20"/>
              </w:rPr>
              <w:t xml:space="preserve"> </w:t>
            </w:r>
            <w:r w:rsidR="00B15626" w:rsidRPr="006976FC">
              <w:rPr>
                <w:sz w:val="20"/>
                <w:szCs w:val="20"/>
              </w:rPr>
              <w:t>ПБОТОС</w:t>
            </w:r>
            <w:r w:rsidRPr="006976FC">
              <w:rPr>
                <w:sz w:val="20"/>
                <w:szCs w:val="20"/>
              </w:rPr>
              <w:t>;</w:t>
            </w:r>
          </w:p>
        </w:tc>
        <w:tc>
          <w:tcPr>
            <w:tcW w:w="564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45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74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6211A5" w:rsidRPr="006976FC" w:rsidRDefault="006211A5" w:rsidP="008B4EEA">
            <w:pPr>
              <w:pStyle w:val="aff3"/>
              <w:numPr>
                <w:ilvl w:val="0"/>
                <w:numId w:val="75"/>
              </w:numPr>
              <w:ind w:left="375" w:hanging="318"/>
              <w:contextualSpacing w:val="0"/>
              <w:jc w:val="left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>необходимые ресурсы;</w:t>
            </w:r>
          </w:p>
        </w:tc>
        <w:tc>
          <w:tcPr>
            <w:tcW w:w="564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45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74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6211A5" w:rsidRPr="006976FC" w:rsidRDefault="006211A5" w:rsidP="008B4EEA">
            <w:pPr>
              <w:pStyle w:val="aff3"/>
              <w:numPr>
                <w:ilvl w:val="0"/>
                <w:numId w:val="75"/>
              </w:numPr>
              <w:ind w:left="375" w:hanging="318"/>
              <w:contextualSpacing w:val="0"/>
              <w:jc w:val="left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>действия, если необходимы;</w:t>
            </w:r>
          </w:p>
        </w:tc>
        <w:tc>
          <w:tcPr>
            <w:tcW w:w="564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45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74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6211A5" w:rsidRPr="006976FC" w:rsidRDefault="006211A5" w:rsidP="008B4EEA">
            <w:pPr>
              <w:pStyle w:val="aff3"/>
              <w:numPr>
                <w:ilvl w:val="0"/>
                <w:numId w:val="75"/>
              </w:numPr>
              <w:ind w:left="375" w:hanging="318"/>
              <w:contextualSpacing w:val="0"/>
              <w:jc w:val="left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 xml:space="preserve">возможности для улучшения интеграции </w:t>
            </w:r>
            <w:r w:rsidR="005D014E" w:rsidRPr="000554B5">
              <w:rPr>
                <w:sz w:val="20"/>
                <w:szCs w:val="20"/>
              </w:rPr>
              <w:t>ИСУ</w:t>
            </w:r>
            <w:r w:rsidRPr="006976FC">
              <w:rPr>
                <w:sz w:val="20"/>
                <w:szCs w:val="20"/>
              </w:rPr>
              <w:t xml:space="preserve"> </w:t>
            </w:r>
            <w:r w:rsidR="00B15626" w:rsidRPr="006976FC">
              <w:rPr>
                <w:sz w:val="20"/>
                <w:szCs w:val="20"/>
              </w:rPr>
              <w:t>ПБОТОС</w:t>
            </w:r>
            <w:r w:rsidRPr="006976FC">
              <w:rPr>
                <w:sz w:val="20"/>
                <w:szCs w:val="20"/>
              </w:rPr>
              <w:t xml:space="preserve"> с другими бизнес-процессами;</w:t>
            </w:r>
          </w:p>
        </w:tc>
        <w:tc>
          <w:tcPr>
            <w:tcW w:w="564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45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74" w:type="pct"/>
            <w:vMerge/>
            <w:vAlign w:val="center"/>
            <w:hideMark/>
          </w:tcPr>
          <w:p w:rsidR="006211A5" w:rsidRPr="006976FC" w:rsidRDefault="006211A5" w:rsidP="00A1700B">
            <w:pPr>
              <w:spacing w:after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E279E0" w:rsidRPr="006976FC" w:rsidTr="002112CD">
        <w:trPr>
          <w:trHeight w:val="20"/>
        </w:trPr>
        <w:tc>
          <w:tcPr>
            <w:tcW w:w="1710" w:type="pct"/>
            <w:hideMark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Описание последствий в ПБОТОС для развития Компании</w:t>
            </w:r>
          </w:p>
        </w:tc>
        <w:tc>
          <w:tcPr>
            <w:tcW w:w="1307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6211A5" w:rsidRPr="006976FC" w:rsidRDefault="006211A5" w:rsidP="008B4EEA">
            <w:pPr>
              <w:pStyle w:val="aff3"/>
              <w:numPr>
                <w:ilvl w:val="0"/>
                <w:numId w:val="75"/>
              </w:numPr>
              <w:ind w:left="375" w:hanging="318"/>
              <w:contextualSpacing w:val="0"/>
              <w:jc w:val="left"/>
              <w:rPr>
                <w:sz w:val="20"/>
                <w:szCs w:val="20"/>
              </w:rPr>
            </w:pPr>
            <w:r w:rsidRPr="006976FC">
              <w:rPr>
                <w:sz w:val="20"/>
                <w:szCs w:val="20"/>
              </w:rPr>
              <w:t>любые последствия для направления развития организации</w:t>
            </w:r>
          </w:p>
        </w:tc>
        <w:tc>
          <w:tcPr>
            <w:tcW w:w="564" w:type="pct"/>
            <w:hideMark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645" w:type="pct"/>
            <w:hideMark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Нет</w:t>
            </w:r>
          </w:p>
        </w:tc>
        <w:tc>
          <w:tcPr>
            <w:tcW w:w="774" w:type="pct"/>
            <w:hideMark/>
          </w:tcPr>
          <w:p w:rsidR="006211A5" w:rsidRPr="006976FC" w:rsidRDefault="006211A5" w:rsidP="00A170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976FC">
              <w:rPr>
                <w:rFonts w:ascii="Times New Roman" w:eastAsia="Calibri" w:hAnsi="Times New Roman" w:cs="Times New Roman"/>
                <w:sz w:val="20"/>
                <w:szCs w:val="20"/>
              </w:rPr>
              <w:t>Да</w:t>
            </w:r>
          </w:p>
        </w:tc>
      </w:tr>
    </w:tbl>
    <w:p w:rsidR="00455440" w:rsidRPr="006976FC" w:rsidRDefault="00455440" w:rsidP="008B4EEA">
      <w:pPr>
        <w:pStyle w:val="aff3"/>
        <w:numPr>
          <w:ilvl w:val="0"/>
          <w:numId w:val="112"/>
        </w:numPr>
        <w:tabs>
          <w:tab w:val="left" w:pos="851"/>
        </w:tabs>
        <w:spacing w:before="120"/>
        <w:ind w:left="0" w:firstLine="0"/>
        <w:contextualSpacing w:val="0"/>
        <w:rPr>
          <w:bCs/>
        </w:rPr>
      </w:pPr>
      <w:r w:rsidRPr="006976FC">
        <w:rPr>
          <w:bCs/>
        </w:rPr>
        <w:lastRenderedPageBreak/>
        <w:t xml:space="preserve">Результаты комплексного ежегодного анализа </w:t>
      </w:r>
      <w:r w:rsidR="001E0C55" w:rsidRPr="006976FC">
        <w:rPr>
          <w:bCs/>
        </w:rPr>
        <w:t xml:space="preserve">результатов деятельности в области ПБОТОС </w:t>
      </w:r>
      <w:r w:rsidRPr="006976FC">
        <w:rPr>
          <w:bCs/>
        </w:rPr>
        <w:t xml:space="preserve">учитываются </w:t>
      </w:r>
      <w:r w:rsidR="0061792C" w:rsidRPr="006976FC">
        <w:rPr>
          <w:bCs/>
        </w:rPr>
        <w:t>В</w:t>
      </w:r>
      <w:r w:rsidRPr="006976FC">
        <w:rPr>
          <w:bCs/>
        </w:rPr>
        <w:t xml:space="preserve">ысшим руководством </w:t>
      </w:r>
      <w:r w:rsidR="0061792C" w:rsidRPr="006976FC">
        <w:rPr>
          <w:bCs/>
        </w:rPr>
        <w:t xml:space="preserve">Компании </w:t>
      </w:r>
      <w:r w:rsidRPr="006976FC">
        <w:rPr>
          <w:bCs/>
        </w:rPr>
        <w:t>при принятии необходимых управленческих решений.</w:t>
      </w:r>
    </w:p>
    <w:p w:rsidR="004F6FE2" w:rsidRPr="006976FC" w:rsidRDefault="005D22A4" w:rsidP="008B4EEA">
      <w:pPr>
        <w:pStyle w:val="aff3"/>
        <w:numPr>
          <w:ilvl w:val="0"/>
          <w:numId w:val="112"/>
        </w:numPr>
        <w:tabs>
          <w:tab w:val="left" w:pos="851"/>
        </w:tabs>
        <w:spacing w:before="120"/>
        <w:ind w:left="0" w:firstLine="0"/>
        <w:contextualSpacing w:val="0"/>
        <w:rPr>
          <w:bCs/>
        </w:rPr>
      </w:pPr>
      <w:r w:rsidRPr="006976FC">
        <w:rPr>
          <w:bCs/>
        </w:rPr>
        <w:t xml:space="preserve">Высшее руководство </w:t>
      </w:r>
      <w:r w:rsidR="0061792C" w:rsidRPr="006976FC">
        <w:rPr>
          <w:bCs/>
        </w:rPr>
        <w:t xml:space="preserve">Компании </w:t>
      </w:r>
      <w:r w:rsidRPr="006976FC">
        <w:rPr>
          <w:bCs/>
        </w:rPr>
        <w:t>должно информировать о соответствующих результатах анализа своих работников и, где имеются</w:t>
      </w:r>
      <w:r w:rsidR="00D87118" w:rsidRPr="006976FC">
        <w:rPr>
          <w:bCs/>
        </w:rPr>
        <w:t>,</w:t>
      </w:r>
      <w:r w:rsidRPr="006976FC">
        <w:rPr>
          <w:bCs/>
        </w:rPr>
        <w:t xml:space="preserve"> их представителей</w:t>
      </w:r>
      <w:r w:rsidR="0035457A" w:rsidRPr="006976FC">
        <w:rPr>
          <w:bCs/>
        </w:rPr>
        <w:t>.</w:t>
      </w:r>
    </w:p>
    <w:p w:rsidR="001F6BEA" w:rsidRPr="006976FC" w:rsidRDefault="002323C9" w:rsidP="00167262">
      <w:pPr>
        <w:pStyle w:val="S20"/>
        <w:tabs>
          <w:tab w:val="clear" w:pos="718"/>
          <w:tab w:val="num" w:pos="567"/>
        </w:tabs>
        <w:spacing w:before="240"/>
        <w:ind w:left="0" w:firstLine="0"/>
      </w:pPr>
      <w:bookmarkStart w:id="1486" w:name="_Toc167100401"/>
      <w:bookmarkStart w:id="1487" w:name="_Toc167694732"/>
      <w:bookmarkStart w:id="1488" w:name="_Toc505695675"/>
      <w:bookmarkStart w:id="1489" w:name="_Toc525734432"/>
      <w:bookmarkStart w:id="1490" w:name="_Toc52812473"/>
      <w:bookmarkStart w:id="1491" w:name="_Toc67491383"/>
      <w:bookmarkStart w:id="1492" w:name="_Toc124771586"/>
      <w:bookmarkStart w:id="1493" w:name="_Toc184116066"/>
      <w:bookmarkEnd w:id="1484"/>
      <w:bookmarkEnd w:id="1485"/>
      <w:r w:rsidRPr="006976FC">
        <w:t xml:space="preserve">ЭЛЕМЕНТ 14. </w:t>
      </w:r>
      <w:r w:rsidR="004A2FF6" w:rsidRPr="006976FC">
        <w:t>РАССЛЕДОВАНИЕ</w:t>
      </w:r>
      <w:r w:rsidR="00FE4018" w:rsidRPr="006976FC">
        <w:t xml:space="preserve"> </w:t>
      </w:r>
      <w:r w:rsidR="00CB26F9" w:rsidRPr="006976FC">
        <w:rPr>
          <w:caps w:val="0"/>
        </w:rPr>
        <w:t>ПРОИСШЕСТВИЙ</w:t>
      </w:r>
      <w:bookmarkEnd w:id="1486"/>
      <w:bookmarkEnd w:id="1487"/>
      <w:bookmarkEnd w:id="1488"/>
      <w:bookmarkEnd w:id="1489"/>
      <w:bookmarkEnd w:id="1490"/>
      <w:bookmarkEnd w:id="1491"/>
      <w:bookmarkEnd w:id="1492"/>
      <w:bookmarkEnd w:id="1493"/>
    </w:p>
    <w:p w:rsidR="00E464AB" w:rsidRPr="006976FC" w:rsidRDefault="00E464AB" w:rsidP="008B4EEA">
      <w:pPr>
        <w:pStyle w:val="aff3"/>
        <w:numPr>
          <w:ilvl w:val="0"/>
          <w:numId w:val="113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Целью внутреннего расследования происшествий является определение причин их возникновения и разработка корректирующих мероприятий для предупреждения повторения подобных случаев в будущем.</w:t>
      </w:r>
    </w:p>
    <w:p w:rsidR="006047C5" w:rsidRPr="006976FC" w:rsidRDefault="00C92000" w:rsidP="008B4EEA">
      <w:pPr>
        <w:pStyle w:val="aff3"/>
        <w:numPr>
          <w:ilvl w:val="0"/>
          <w:numId w:val="113"/>
        </w:numPr>
        <w:tabs>
          <w:tab w:val="left" w:pos="709"/>
        </w:tabs>
        <w:spacing w:before="120"/>
        <w:ind w:left="0" w:firstLine="0"/>
        <w:contextualSpacing w:val="0"/>
      </w:pPr>
      <w:r>
        <w:rPr>
          <w:lang w:val="ru-RU"/>
        </w:rPr>
        <w:t>Расследование происшествий</w:t>
      </w:r>
      <w:r w:rsidRPr="006976FC">
        <w:t xml:space="preserve"> </w:t>
      </w:r>
      <w:r w:rsidR="006047C5" w:rsidRPr="006976FC">
        <w:t xml:space="preserve">осуществляется в Компании на </w:t>
      </w:r>
      <w:r w:rsidR="008615DF" w:rsidRPr="006976FC">
        <w:rPr>
          <w:lang w:val="ru-RU"/>
        </w:rPr>
        <w:t>у</w:t>
      </w:r>
      <w:r w:rsidR="006047C5" w:rsidRPr="006976FC">
        <w:t xml:space="preserve">ровнях, указанных в Таблице </w:t>
      </w:r>
      <w:r w:rsidR="00290495" w:rsidRPr="006976FC">
        <w:t>1</w:t>
      </w:r>
      <w:r w:rsidR="00042DCE" w:rsidRPr="006976FC">
        <w:t>1</w:t>
      </w:r>
      <w:r w:rsidR="006047C5" w:rsidRPr="006976FC">
        <w:t>.</w:t>
      </w:r>
    </w:p>
    <w:p w:rsidR="00167262" w:rsidRPr="006976FC" w:rsidRDefault="00167262" w:rsidP="00167262">
      <w:pPr>
        <w:pStyle w:val="ab"/>
        <w:spacing w:before="120" w:beforeAutospacing="0" w:after="0" w:afterAutospacing="0"/>
        <w:jc w:val="right"/>
        <w:rPr>
          <w:rFonts w:ascii="Arial" w:eastAsia="Calibri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Таблица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11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</w:p>
    <w:p w:rsidR="006047C5" w:rsidRPr="006976FC" w:rsidRDefault="006047C5" w:rsidP="00167262">
      <w:pPr>
        <w:spacing w:after="60" w:line="240" w:lineRule="auto"/>
        <w:jc w:val="right"/>
        <w:rPr>
          <w:rFonts w:ascii="Arial" w:hAnsi="Arial" w:cs="Arial"/>
          <w:b/>
          <w:bCs/>
          <w:sz w:val="20"/>
          <w:szCs w:val="20"/>
        </w:rPr>
      </w:pPr>
      <w:r w:rsidRPr="006976FC">
        <w:rPr>
          <w:rFonts w:ascii="Arial" w:hAnsi="Arial" w:cs="Arial"/>
          <w:b/>
          <w:bCs/>
          <w:sz w:val="20"/>
          <w:szCs w:val="20"/>
        </w:rPr>
        <w:t>Уровни организации процесса «Расследование происшествий»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85"/>
        <w:gridCol w:w="3227"/>
        <w:gridCol w:w="3542"/>
      </w:tblGrid>
      <w:tr w:rsidR="006047C5" w:rsidRPr="006976FC" w:rsidTr="00C74EA1">
        <w:trPr>
          <w:trHeight w:val="20"/>
          <w:tblHeader/>
        </w:trPr>
        <w:tc>
          <w:tcPr>
            <w:tcW w:w="156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047C5" w:rsidRPr="006976FC" w:rsidRDefault="006047C5" w:rsidP="00167262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6976FC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УРОВЕНЬ ОТВЕТСТВЕННОСТИ</w:t>
            </w:r>
          </w:p>
        </w:tc>
        <w:tc>
          <w:tcPr>
            <w:tcW w:w="163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DC74A5" w:rsidRPr="006976FC" w:rsidRDefault="006B51B6" w:rsidP="00A1700B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РОЛЬ</w:t>
            </w:r>
          </w:p>
        </w:tc>
        <w:tc>
          <w:tcPr>
            <w:tcW w:w="17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047C5" w:rsidRPr="006976FC" w:rsidRDefault="006047C5" w:rsidP="00167262">
            <w:pPr>
              <w:overflowPunct w:val="0"/>
              <w:autoSpaceDE w:val="0"/>
              <w:autoSpaceDN w:val="0"/>
              <w:spacing w:after="0" w:line="240" w:lineRule="auto"/>
              <w:jc w:val="center"/>
              <w:textAlignment w:val="baseline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6976FC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 xml:space="preserve">ЗОНА </w:t>
            </w:r>
            <w:r w:rsidR="00290495" w:rsidRPr="006976FC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ОТВЕТСТВЕННОСТИ:</w:t>
            </w:r>
          </w:p>
        </w:tc>
      </w:tr>
      <w:tr w:rsidR="006047C5" w:rsidRPr="006976FC" w:rsidTr="00C74EA1">
        <w:trPr>
          <w:trHeight w:val="20"/>
        </w:trPr>
        <w:tc>
          <w:tcPr>
            <w:tcW w:w="1565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047C5" w:rsidRPr="006976FC" w:rsidRDefault="00860E94" w:rsidP="00167262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ЧС</w:t>
            </w:r>
            <w:r w:rsidR="006047C5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, происшествия 1 и высоко-потенциальные происшествия</w:t>
            </w:r>
          </w:p>
        </w:tc>
        <w:tc>
          <w:tcPr>
            <w:tcW w:w="163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047C5" w:rsidRPr="006976FC" w:rsidRDefault="007328F6" w:rsidP="00167262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="006047C5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:</w:t>
            </w:r>
          </w:p>
          <w:p w:rsidR="00860E94" w:rsidRPr="00860E94" w:rsidRDefault="009A5330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860E94">
              <w:rPr>
                <w:sz w:val="20"/>
                <w:szCs w:val="20"/>
                <w:lang w:eastAsia="ru-RU"/>
              </w:rPr>
              <w:t>в</w:t>
            </w:r>
            <w:r w:rsidR="006047C5" w:rsidRPr="00860E94">
              <w:rPr>
                <w:sz w:val="20"/>
                <w:szCs w:val="20"/>
                <w:lang w:eastAsia="ru-RU"/>
              </w:rPr>
              <w:t xml:space="preserve">ице-президент по </w:t>
            </w:r>
            <w:r w:rsidR="005170A2" w:rsidRPr="00860E94">
              <w:rPr>
                <w:sz w:val="20"/>
                <w:szCs w:val="20"/>
                <w:lang w:eastAsia="ru-RU"/>
              </w:rPr>
              <w:t xml:space="preserve">промышленной безопасности, охране труда и экологии </w:t>
            </w:r>
            <w:r w:rsidR="007328F6">
              <w:rPr>
                <w:sz w:val="20"/>
                <w:szCs w:val="20"/>
                <w:lang w:eastAsia="ru-RU"/>
              </w:rPr>
              <w:t>ПАО «НК «Роснефть»</w:t>
            </w:r>
            <w:r w:rsidR="005170A2" w:rsidRPr="00860E94">
              <w:rPr>
                <w:sz w:val="20"/>
                <w:szCs w:val="20"/>
                <w:lang w:eastAsia="ru-RU"/>
              </w:rPr>
              <w:t>;</w:t>
            </w:r>
            <w:r w:rsidR="006047C5" w:rsidRPr="00860E94">
              <w:rPr>
                <w:sz w:val="20"/>
                <w:szCs w:val="20"/>
                <w:lang w:eastAsia="ru-RU"/>
              </w:rPr>
              <w:t xml:space="preserve"> </w:t>
            </w:r>
          </w:p>
          <w:p w:rsidR="00860E94" w:rsidRPr="00860E94" w:rsidRDefault="006047C5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860E94">
              <w:rPr>
                <w:sz w:val="20"/>
                <w:szCs w:val="20"/>
                <w:lang w:eastAsia="ru-RU"/>
              </w:rPr>
              <w:t>ДКиРППБОТОС</w:t>
            </w:r>
            <w:r w:rsidR="00860E94" w:rsidRPr="00A73EDE">
              <w:rPr>
                <w:sz w:val="20"/>
                <w:szCs w:val="20"/>
                <w:lang w:eastAsia="ru-RU"/>
              </w:rPr>
              <w:t>;</w:t>
            </w:r>
          </w:p>
          <w:p w:rsidR="00860E94" w:rsidRPr="00860E94" w:rsidRDefault="006047C5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860E94">
              <w:rPr>
                <w:sz w:val="20"/>
                <w:szCs w:val="20"/>
                <w:lang w:eastAsia="ru-RU"/>
              </w:rPr>
              <w:t>ДАМиРПБОТОС</w:t>
            </w:r>
            <w:r w:rsidR="00860E94" w:rsidRPr="00A73EDE">
              <w:rPr>
                <w:sz w:val="20"/>
                <w:szCs w:val="20"/>
                <w:lang w:eastAsia="ru-RU"/>
              </w:rPr>
              <w:t>;</w:t>
            </w:r>
            <w:r w:rsidRPr="00860E94">
              <w:rPr>
                <w:sz w:val="20"/>
                <w:szCs w:val="20"/>
                <w:lang w:eastAsia="ru-RU"/>
              </w:rPr>
              <w:t xml:space="preserve"> </w:t>
            </w:r>
          </w:p>
          <w:p w:rsidR="006047C5" w:rsidRPr="00860E94" w:rsidRDefault="00476B84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860E94">
              <w:rPr>
                <w:sz w:val="20"/>
                <w:szCs w:val="20"/>
                <w:lang w:eastAsia="ru-RU"/>
              </w:rPr>
              <w:t>ССП ПБОТОС ББ</w:t>
            </w:r>
          </w:p>
        </w:tc>
        <w:tc>
          <w:tcPr>
            <w:tcW w:w="179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47C5" w:rsidRPr="006976FC" w:rsidRDefault="006047C5" w:rsidP="00167262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Разработка и актуализация методологии внутреннего расследования происшествий.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Проведение внутренних расследований ЧС, происшествий 1 уровня, высокопотенциальных происшествий, сокрытых происшествий.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Разработка информационных листков «Молния» по ЧС и происшествиям.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Разработка уроков, извлечённых из ЧС и происшествий.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Подготовка докладов руководству Компании по результатам внутренних расследований ЧС, происшествий 1 уровня, а также высоко-потенциальным происшествиям (по решению вице-президента по </w:t>
            </w:r>
            <w:r w:rsidR="005170A2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промышленной безопасности, охране труда и экологии </w:t>
            </w:r>
            <w:r w:rsidR="007328F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ПАО «НК «Роснефть»</w:t>
            </w:r>
            <w:r w:rsidR="005170A2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).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Мониторинг внесения </w:t>
            </w:r>
            <w:r w:rsidR="008A760E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сведений о происшествиях всех уровней в информационный ресурс ПБОТ.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Мониторинг реализации мероприятий по предотвращению происшествий.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Администрирование базы данных по происшествиям в информационном ресурсе по ПБОТ.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Анализ причин происшествий на уровне Компании.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Подготовка предложений по совершенствованию процесса внутрен</w:t>
            </w:r>
            <w:r w:rsidR="003E2B14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него расследования происшествий</w:t>
            </w:r>
          </w:p>
        </w:tc>
      </w:tr>
      <w:tr w:rsidR="006047C5" w:rsidRPr="006976FC" w:rsidTr="00C74EA1">
        <w:trPr>
          <w:trHeight w:val="20"/>
        </w:trPr>
        <w:tc>
          <w:tcPr>
            <w:tcW w:w="1565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047C5" w:rsidRPr="006976FC" w:rsidRDefault="006047C5" w:rsidP="00167262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Происшествия 2 и 3 уровней</w:t>
            </w:r>
          </w:p>
        </w:tc>
        <w:tc>
          <w:tcPr>
            <w:tcW w:w="16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047C5" w:rsidRPr="006976FC" w:rsidRDefault="006047C5" w:rsidP="00167262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ОГ:</w:t>
            </w:r>
          </w:p>
          <w:p w:rsidR="00A73EDE" w:rsidRPr="00A73EDE" w:rsidRDefault="006047C5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 w:rsidRPr="006976FC">
              <w:rPr>
                <w:sz w:val="20"/>
                <w:szCs w:val="20"/>
                <w:lang w:eastAsia="ru-RU"/>
              </w:rPr>
              <w:t>ЕИО ОГ</w:t>
            </w:r>
            <w:r w:rsidR="00A73EDE">
              <w:rPr>
                <w:sz w:val="20"/>
                <w:szCs w:val="20"/>
                <w:lang w:val="ru-RU" w:eastAsia="ru-RU"/>
              </w:rPr>
              <w:t>;</w:t>
            </w:r>
          </w:p>
          <w:p w:rsidR="006047C5" w:rsidRPr="006976FC" w:rsidRDefault="001F4EA9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overflowPunct w:val="0"/>
              <w:autoSpaceDE w:val="0"/>
              <w:autoSpaceDN w:val="0"/>
              <w:spacing w:before="60"/>
              <w:ind w:left="318" w:hanging="318"/>
              <w:contextualSpacing w:val="0"/>
              <w:jc w:val="left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 xml:space="preserve">Служба </w:t>
            </w:r>
            <w:r w:rsidR="00BC5BA2">
              <w:rPr>
                <w:sz w:val="20"/>
                <w:szCs w:val="20"/>
                <w:lang w:eastAsia="ru-RU"/>
              </w:rPr>
              <w:t>ПБОТОС ОГ</w:t>
            </w:r>
          </w:p>
        </w:tc>
        <w:tc>
          <w:tcPr>
            <w:tcW w:w="17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47C5" w:rsidRPr="006976FC" w:rsidRDefault="006047C5" w:rsidP="00167262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Проведение внутренних расследований происшествий 2 и 3 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lastRenderedPageBreak/>
              <w:t>уровней.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Мониторинг реализации мероприятий по предотвращению происшествий в ОГ.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Подготовка проектов информационных листков «Молния» по ЧС и происшествиям ОГ.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Подготовка проектов </w:t>
            </w:r>
            <w:r w:rsidR="005170A2"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у</w:t>
            </w: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роков, извлеченных из ЧС и происшествий ОГ.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Внесение сведений о происшествиях ОГ в информационный ресурс ПБОТ.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Анализ причин происшествий на уровне ОГ</w:t>
            </w:r>
          </w:p>
        </w:tc>
      </w:tr>
      <w:tr w:rsidR="006047C5" w:rsidRPr="006976FC" w:rsidTr="00C74EA1">
        <w:trPr>
          <w:trHeight w:val="20"/>
        </w:trPr>
        <w:tc>
          <w:tcPr>
            <w:tcW w:w="1565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47C5" w:rsidRPr="006976FC" w:rsidRDefault="006047C5" w:rsidP="00167262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lastRenderedPageBreak/>
              <w:t>Происшествия 4 уровня</w:t>
            </w:r>
          </w:p>
        </w:tc>
        <w:tc>
          <w:tcPr>
            <w:tcW w:w="163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47C5" w:rsidRPr="006976FC" w:rsidRDefault="006047C5" w:rsidP="00167262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ОГ: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Руководители СП ОГ</w:t>
            </w:r>
          </w:p>
        </w:tc>
        <w:tc>
          <w:tcPr>
            <w:tcW w:w="179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47C5" w:rsidRPr="006976FC" w:rsidRDefault="006047C5" w:rsidP="00167262">
            <w:pPr>
              <w:overflowPunct w:val="0"/>
              <w:autoSpaceDE w:val="0"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Проведение внутренних расследований происшествий 4 уровня.</w:t>
            </w:r>
          </w:p>
          <w:p w:rsidR="006047C5" w:rsidRPr="006976FC" w:rsidRDefault="006047C5" w:rsidP="00167262">
            <w:pPr>
              <w:overflowPunct w:val="0"/>
              <w:autoSpaceDE w:val="0"/>
              <w:autoSpaceDN w:val="0"/>
              <w:spacing w:before="120"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976FC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Мониторинг реализации мероприятий по предотвращению происшествий в СП ОГ</w:t>
            </w:r>
          </w:p>
        </w:tc>
      </w:tr>
    </w:tbl>
    <w:p w:rsidR="00E464AB" w:rsidRPr="006976FC" w:rsidRDefault="00E464AB" w:rsidP="008B4EEA">
      <w:pPr>
        <w:pStyle w:val="aff3"/>
        <w:numPr>
          <w:ilvl w:val="0"/>
          <w:numId w:val="113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Требования к </w:t>
      </w:r>
      <w:r w:rsidR="00684CDB" w:rsidRPr="006976FC">
        <w:t>проведению</w:t>
      </w:r>
      <w:r w:rsidRPr="006976FC">
        <w:t xml:space="preserve">, а также оформлению результатов внутренних расследований происшествий и доведению их до работников </w:t>
      </w:r>
      <w:r w:rsidR="007328F6">
        <w:t>ПАО «НК «Роснефть»</w:t>
      </w:r>
      <w:r w:rsidRPr="006976FC">
        <w:t xml:space="preserve"> и ОГ, установлены Методическими указаниями Компании №</w:t>
      </w:r>
      <w:r w:rsidR="00816D9D" w:rsidRPr="006976FC">
        <w:rPr>
          <w:lang w:val="ru-RU"/>
        </w:rPr>
        <w:t> </w:t>
      </w:r>
      <w:r w:rsidRPr="006976FC">
        <w:t>П3-05 Р-0778 «Расследование происшествий».</w:t>
      </w:r>
    </w:p>
    <w:p w:rsidR="00897D80" w:rsidRPr="006976FC" w:rsidRDefault="00893A32" w:rsidP="008B4EEA">
      <w:pPr>
        <w:pStyle w:val="aff3"/>
        <w:numPr>
          <w:ilvl w:val="0"/>
          <w:numId w:val="113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Информация по происшествиям документируется в объеме, установленном в соответствии с применимыми законодательными и другими требованиями в области ПБОТОС, </w:t>
      </w:r>
      <w:r w:rsidR="00684CDB" w:rsidRPr="006976FC">
        <w:t>а также Методическими</w:t>
      </w:r>
      <w:r w:rsidR="00E464AB" w:rsidRPr="006976FC">
        <w:t xml:space="preserve"> указания</w:t>
      </w:r>
      <w:r w:rsidR="00684CDB" w:rsidRPr="006976FC">
        <w:t>ми</w:t>
      </w:r>
      <w:r w:rsidR="00E464AB" w:rsidRPr="006976FC">
        <w:t xml:space="preserve"> Компании № П3-05 Р-0778 «Расследование происшествий»</w:t>
      </w:r>
      <w:r w:rsidR="00897D80" w:rsidRPr="006976FC">
        <w:t>.</w:t>
      </w:r>
      <w:r w:rsidR="002E55C7" w:rsidRPr="006976FC">
        <w:t xml:space="preserve"> </w:t>
      </w:r>
    </w:p>
    <w:p w:rsidR="00E464AB" w:rsidRPr="006976FC" w:rsidRDefault="00897D80" w:rsidP="008B4EEA">
      <w:pPr>
        <w:pStyle w:val="aff3"/>
        <w:numPr>
          <w:ilvl w:val="0"/>
          <w:numId w:val="113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Учет данных по происшествиям ведется в </w:t>
      </w:r>
      <w:r w:rsidR="00EF421E" w:rsidRPr="00340810">
        <w:rPr>
          <w:lang w:val="ru-RU"/>
        </w:rPr>
        <w:t>ИР SAP EHSM «ПБиОТ»</w:t>
      </w:r>
      <w:r w:rsidR="00E464AB" w:rsidRPr="006976FC">
        <w:t>.</w:t>
      </w:r>
    </w:p>
    <w:p w:rsidR="009D629F" w:rsidRPr="006976FC" w:rsidRDefault="009E7C9B" w:rsidP="008B4EEA">
      <w:pPr>
        <w:pStyle w:val="aff3"/>
        <w:numPr>
          <w:ilvl w:val="0"/>
          <w:numId w:val="113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 xml:space="preserve">В </w:t>
      </w:r>
      <w:r w:rsidR="007328F6">
        <w:t>ПАО «НК «Роснефть»</w:t>
      </w:r>
      <w:r w:rsidRPr="006976FC">
        <w:t xml:space="preserve"> </w:t>
      </w:r>
      <w:r w:rsidR="00A87017" w:rsidRPr="006976FC">
        <w:t>и ОГ на регулярной основе проводят анализ причин происшествий в целях предупреждения повторения подобных случаев в будущем</w:t>
      </w:r>
      <w:r w:rsidR="004903DD" w:rsidRPr="006976FC">
        <w:t>.</w:t>
      </w:r>
    </w:p>
    <w:p w:rsidR="00455440" w:rsidRPr="006976FC" w:rsidRDefault="002323C9" w:rsidP="00BF6C6D">
      <w:pPr>
        <w:pStyle w:val="S20"/>
        <w:tabs>
          <w:tab w:val="clear" w:pos="718"/>
          <w:tab w:val="num" w:pos="567"/>
        </w:tabs>
        <w:spacing w:before="240"/>
        <w:ind w:left="0" w:firstLine="0"/>
      </w:pPr>
      <w:bookmarkStart w:id="1494" w:name="_Toc169599084"/>
      <w:bookmarkStart w:id="1495" w:name="_Toc170810131"/>
      <w:bookmarkStart w:id="1496" w:name="_Toc171344626"/>
      <w:bookmarkStart w:id="1497" w:name="_Toc171411691"/>
      <w:bookmarkStart w:id="1498" w:name="_Toc167883820"/>
      <w:bookmarkStart w:id="1499" w:name="_Toc167883933"/>
      <w:bookmarkStart w:id="1500" w:name="_Toc167884043"/>
      <w:bookmarkStart w:id="1501" w:name="_Toc167886016"/>
      <w:bookmarkStart w:id="1502" w:name="_Toc167886913"/>
      <w:bookmarkStart w:id="1503" w:name="_Toc167888367"/>
      <w:bookmarkStart w:id="1504" w:name="_Toc168059279"/>
      <w:bookmarkStart w:id="1505" w:name="_Toc169599085"/>
      <w:bookmarkStart w:id="1506" w:name="_Toc170810132"/>
      <w:bookmarkStart w:id="1507" w:name="_Toc171344627"/>
      <w:bookmarkStart w:id="1508" w:name="_Toc171411692"/>
      <w:bookmarkStart w:id="1509" w:name="_Toc167883821"/>
      <w:bookmarkStart w:id="1510" w:name="_Toc167883934"/>
      <w:bookmarkStart w:id="1511" w:name="_Toc167884044"/>
      <w:bookmarkStart w:id="1512" w:name="_Toc167886017"/>
      <w:bookmarkStart w:id="1513" w:name="_Toc167886914"/>
      <w:bookmarkStart w:id="1514" w:name="_Toc167888368"/>
      <w:bookmarkStart w:id="1515" w:name="_Toc168059280"/>
      <w:bookmarkStart w:id="1516" w:name="_Toc169599086"/>
      <w:bookmarkStart w:id="1517" w:name="_Toc170810133"/>
      <w:bookmarkStart w:id="1518" w:name="_Toc171344628"/>
      <w:bookmarkStart w:id="1519" w:name="_Toc171411693"/>
      <w:bookmarkStart w:id="1520" w:name="_Toc167883822"/>
      <w:bookmarkStart w:id="1521" w:name="_Toc167883935"/>
      <w:bookmarkStart w:id="1522" w:name="_Toc167884045"/>
      <w:bookmarkStart w:id="1523" w:name="_Toc167886018"/>
      <w:bookmarkStart w:id="1524" w:name="_Toc167886915"/>
      <w:bookmarkStart w:id="1525" w:name="_Toc167888369"/>
      <w:bookmarkStart w:id="1526" w:name="_Toc168059281"/>
      <w:bookmarkStart w:id="1527" w:name="_Toc169599087"/>
      <w:bookmarkStart w:id="1528" w:name="_Toc170810134"/>
      <w:bookmarkStart w:id="1529" w:name="_Toc171344629"/>
      <w:bookmarkStart w:id="1530" w:name="_Toc171411694"/>
      <w:bookmarkStart w:id="1531" w:name="_Toc167883823"/>
      <w:bookmarkStart w:id="1532" w:name="_Toc167883936"/>
      <w:bookmarkStart w:id="1533" w:name="_Toc167884046"/>
      <w:bookmarkStart w:id="1534" w:name="_Toc167886019"/>
      <w:bookmarkStart w:id="1535" w:name="_Toc167886916"/>
      <w:bookmarkStart w:id="1536" w:name="_Toc167888370"/>
      <w:bookmarkStart w:id="1537" w:name="_Toc168059282"/>
      <w:bookmarkStart w:id="1538" w:name="_Toc169599088"/>
      <w:bookmarkStart w:id="1539" w:name="_Toc170810135"/>
      <w:bookmarkStart w:id="1540" w:name="_Toc171344630"/>
      <w:bookmarkStart w:id="1541" w:name="_Toc171411695"/>
      <w:bookmarkStart w:id="1542" w:name="_Toc167883824"/>
      <w:bookmarkStart w:id="1543" w:name="_Toc167883937"/>
      <w:bookmarkStart w:id="1544" w:name="_Toc167884047"/>
      <w:bookmarkStart w:id="1545" w:name="_Toc167886020"/>
      <w:bookmarkStart w:id="1546" w:name="_Toc167886917"/>
      <w:bookmarkStart w:id="1547" w:name="_Toc167888371"/>
      <w:bookmarkStart w:id="1548" w:name="_Toc168059283"/>
      <w:bookmarkStart w:id="1549" w:name="_Toc169599089"/>
      <w:bookmarkStart w:id="1550" w:name="_Toc170810136"/>
      <w:bookmarkStart w:id="1551" w:name="_Toc171344631"/>
      <w:bookmarkStart w:id="1552" w:name="_Toc171411696"/>
      <w:bookmarkStart w:id="1553" w:name="_Toc167883825"/>
      <w:bookmarkStart w:id="1554" w:name="_Toc167883938"/>
      <w:bookmarkStart w:id="1555" w:name="_Toc167884048"/>
      <w:bookmarkStart w:id="1556" w:name="_Toc167886021"/>
      <w:bookmarkStart w:id="1557" w:name="_Toc167886918"/>
      <w:bookmarkStart w:id="1558" w:name="_Toc167888372"/>
      <w:bookmarkStart w:id="1559" w:name="_Toc168059284"/>
      <w:bookmarkStart w:id="1560" w:name="_Toc169599090"/>
      <w:bookmarkStart w:id="1561" w:name="_Toc170810137"/>
      <w:bookmarkStart w:id="1562" w:name="_Toc171344632"/>
      <w:bookmarkStart w:id="1563" w:name="_Toc171411697"/>
      <w:bookmarkStart w:id="1564" w:name="_Toc167883826"/>
      <w:bookmarkStart w:id="1565" w:name="_Toc167883939"/>
      <w:bookmarkStart w:id="1566" w:name="_Toc167884049"/>
      <w:bookmarkStart w:id="1567" w:name="_Toc167886022"/>
      <w:bookmarkStart w:id="1568" w:name="_Toc167886919"/>
      <w:bookmarkStart w:id="1569" w:name="_Toc167888373"/>
      <w:bookmarkStart w:id="1570" w:name="_Toc168059285"/>
      <w:bookmarkStart w:id="1571" w:name="_Toc169599091"/>
      <w:bookmarkStart w:id="1572" w:name="_Toc170810138"/>
      <w:bookmarkStart w:id="1573" w:name="_Toc171344633"/>
      <w:bookmarkStart w:id="1574" w:name="_Toc171411698"/>
      <w:bookmarkStart w:id="1575" w:name="_Toc167883827"/>
      <w:bookmarkStart w:id="1576" w:name="_Toc167883940"/>
      <w:bookmarkStart w:id="1577" w:name="_Toc167884050"/>
      <w:bookmarkStart w:id="1578" w:name="_Toc167886023"/>
      <w:bookmarkStart w:id="1579" w:name="_Toc167886920"/>
      <w:bookmarkStart w:id="1580" w:name="_Toc167888374"/>
      <w:bookmarkStart w:id="1581" w:name="_Toc168059286"/>
      <w:bookmarkStart w:id="1582" w:name="_Toc169599092"/>
      <w:bookmarkStart w:id="1583" w:name="_Toc170810139"/>
      <w:bookmarkStart w:id="1584" w:name="_Toc171344634"/>
      <w:bookmarkStart w:id="1585" w:name="_Toc171411699"/>
      <w:bookmarkStart w:id="1586" w:name="_Toc167883828"/>
      <w:bookmarkStart w:id="1587" w:name="_Toc167883941"/>
      <w:bookmarkStart w:id="1588" w:name="_Toc167884051"/>
      <w:bookmarkStart w:id="1589" w:name="_Toc167886024"/>
      <w:bookmarkStart w:id="1590" w:name="_Toc167886921"/>
      <w:bookmarkStart w:id="1591" w:name="_Toc167888375"/>
      <w:bookmarkStart w:id="1592" w:name="_Toc168059287"/>
      <w:bookmarkStart w:id="1593" w:name="_Toc169599093"/>
      <w:bookmarkStart w:id="1594" w:name="_Toc170810140"/>
      <w:bookmarkStart w:id="1595" w:name="_Toc171344635"/>
      <w:bookmarkStart w:id="1596" w:name="_Toc171411700"/>
      <w:bookmarkStart w:id="1597" w:name="_Toc167883829"/>
      <w:bookmarkStart w:id="1598" w:name="_Toc167883942"/>
      <w:bookmarkStart w:id="1599" w:name="_Toc167884052"/>
      <w:bookmarkStart w:id="1600" w:name="_Toc167886025"/>
      <w:bookmarkStart w:id="1601" w:name="_Toc167886922"/>
      <w:bookmarkStart w:id="1602" w:name="_Toc167888376"/>
      <w:bookmarkStart w:id="1603" w:name="_Toc168059288"/>
      <w:bookmarkStart w:id="1604" w:name="_Toc169599094"/>
      <w:bookmarkStart w:id="1605" w:name="_Toc170810141"/>
      <w:bookmarkStart w:id="1606" w:name="_Toc171344636"/>
      <w:bookmarkStart w:id="1607" w:name="_Toc171411701"/>
      <w:bookmarkStart w:id="1608" w:name="_Toc167883830"/>
      <w:bookmarkStart w:id="1609" w:name="_Toc167883943"/>
      <w:bookmarkStart w:id="1610" w:name="_Toc167884053"/>
      <w:bookmarkStart w:id="1611" w:name="_Toc167886026"/>
      <w:bookmarkStart w:id="1612" w:name="_Toc167886923"/>
      <w:bookmarkStart w:id="1613" w:name="_Toc167888377"/>
      <w:bookmarkStart w:id="1614" w:name="_Toc168059289"/>
      <w:bookmarkStart w:id="1615" w:name="_Toc169599095"/>
      <w:bookmarkStart w:id="1616" w:name="_Toc170810142"/>
      <w:bookmarkStart w:id="1617" w:name="_Toc171344637"/>
      <w:bookmarkStart w:id="1618" w:name="_Toc171411702"/>
      <w:bookmarkStart w:id="1619" w:name="_Toc52812474"/>
      <w:bookmarkStart w:id="1620" w:name="_Toc67491384"/>
      <w:bookmarkStart w:id="1621" w:name="_Toc167100402"/>
      <w:bookmarkStart w:id="1622" w:name="_Toc124771587"/>
      <w:bookmarkStart w:id="1623" w:name="_Toc167694733"/>
      <w:bookmarkStart w:id="1624" w:name="_Toc184116067"/>
      <w:bookmarkEnd w:id="1494"/>
      <w:bookmarkEnd w:id="1495"/>
      <w:bookmarkEnd w:id="1496"/>
      <w:bookmarkEnd w:id="1497"/>
      <w:bookmarkEnd w:id="1498"/>
      <w:bookmarkEnd w:id="1499"/>
      <w:bookmarkEnd w:id="1500"/>
      <w:bookmarkEnd w:id="1501"/>
      <w:bookmarkEnd w:id="1502"/>
      <w:bookmarkEnd w:id="1503"/>
      <w:bookmarkEnd w:id="1504"/>
      <w:bookmarkEnd w:id="1505"/>
      <w:bookmarkEnd w:id="1506"/>
      <w:bookmarkEnd w:id="1507"/>
      <w:bookmarkEnd w:id="1508"/>
      <w:bookmarkEnd w:id="1509"/>
      <w:bookmarkEnd w:id="1510"/>
      <w:bookmarkEnd w:id="1511"/>
      <w:bookmarkEnd w:id="1512"/>
      <w:bookmarkEnd w:id="1513"/>
      <w:bookmarkEnd w:id="1514"/>
      <w:bookmarkEnd w:id="1515"/>
      <w:bookmarkEnd w:id="1516"/>
      <w:bookmarkEnd w:id="1517"/>
      <w:bookmarkEnd w:id="1518"/>
      <w:bookmarkEnd w:id="1519"/>
      <w:bookmarkEnd w:id="1520"/>
      <w:bookmarkEnd w:id="1521"/>
      <w:bookmarkEnd w:id="1522"/>
      <w:bookmarkEnd w:id="1523"/>
      <w:bookmarkEnd w:id="1524"/>
      <w:bookmarkEnd w:id="1525"/>
      <w:bookmarkEnd w:id="1526"/>
      <w:bookmarkEnd w:id="1527"/>
      <w:bookmarkEnd w:id="1528"/>
      <w:bookmarkEnd w:id="1529"/>
      <w:bookmarkEnd w:id="1530"/>
      <w:bookmarkEnd w:id="1531"/>
      <w:bookmarkEnd w:id="1532"/>
      <w:bookmarkEnd w:id="1533"/>
      <w:bookmarkEnd w:id="1534"/>
      <w:bookmarkEnd w:id="1535"/>
      <w:bookmarkEnd w:id="1536"/>
      <w:bookmarkEnd w:id="1537"/>
      <w:bookmarkEnd w:id="1538"/>
      <w:bookmarkEnd w:id="1539"/>
      <w:bookmarkEnd w:id="1540"/>
      <w:bookmarkEnd w:id="1541"/>
      <w:bookmarkEnd w:id="1542"/>
      <w:bookmarkEnd w:id="1543"/>
      <w:bookmarkEnd w:id="1544"/>
      <w:bookmarkEnd w:id="1545"/>
      <w:bookmarkEnd w:id="1546"/>
      <w:bookmarkEnd w:id="1547"/>
      <w:bookmarkEnd w:id="1548"/>
      <w:bookmarkEnd w:id="1549"/>
      <w:bookmarkEnd w:id="1550"/>
      <w:bookmarkEnd w:id="1551"/>
      <w:bookmarkEnd w:id="1552"/>
      <w:bookmarkEnd w:id="1553"/>
      <w:bookmarkEnd w:id="1554"/>
      <w:bookmarkEnd w:id="1555"/>
      <w:bookmarkEnd w:id="1556"/>
      <w:bookmarkEnd w:id="1557"/>
      <w:bookmarkEnd w:id="1558"/>
      <w:bookmarkEnd w:id="1559"/>
      <w:bookmarkEnd w:id="1560"/>
      <w:bookmarkEnd w:id="1561"/>
      <w:bookmarkEnd w:id="1562"/>
      <w:bookmarkEnd w:id="1563"/>
      <w:bookmarkEnd w:id="1564"/>
      <w:bookmarkEnd w:id="1565"/>
      <w:bookmarkEnd w:id="1566"/>
      <w:bookmarkEnd w:id="1567"/>
      <w:bookmarkEnd w:id="1568"/>
      <w:bookmarkEnd w:id="1569"/>
      <w:bookmarkEnd w:id="1570"/>
      <w:bookmarkEnd w:id="1571"/>
      <w:bookmarkEnd w:id="1572"/>
      <w:bookmarkEnd w:id="1573"/>
      <w:bookmarkEnd w:id="1574"/>
      <w:bookmarkEnd w:id="1575"/>
      <w:bookmarkEnd w:id="1576"/>
      <w:bookmarkEnd w:id="1577"/>
      <w:bookmarkEnd w:id="1578"/>
      <w:bookmarkEnd w:id="1579"/>
      <w:bookmarkEnd w:id="1580"/>
      <w:bookmarkEnd w:id="1581"/>
      <w:bookmarkEnd w:id="1582"/>
      <w:bookmarkEnd w:id="1583"/>
      <w:bookmarkEnd w:id="1584"/>
      <w:bookmarkEnd w:id="1585"/>
      <w:bookmarkEnd w:id="1586"/>
      <w:bookmarkEnd w:id="1587"/>
      <w:bookmarkEnd w:id="1588"/>
      <w:bookmarkEnd w:id="1589"/>
      <w:bookmarkEnd w:id="1590"/>
      <w:bookmarkEnd w:id="1591"/>
      <w:bookmarkEnd w:id="1592"/>
      <w:bookmarkEnd w:id="1593"/>
      <w:bookmarkEnd w:id="1594"/>
      <w:bookmarkEnd w:id="1595"/>
      <w:bookmarkEnd w:id="1596"/>
      <w:bookmarkEnd w:id="1597"/>
      <w:bookmarkEnd w:id="1598"/>
      <w:bookmarkEnd w:id="1599"/>
      <w:bookmarkEnd w:id="1600"/>
      <w:bookmarkEnd w:id="1601"/>
      <w:bookmarkEnd w:id="1602"/>
      <w:bookmarkEnd w:id="1603"/>
      <w:bookmarkEnd w:id="1604"/>
      <w:bookmarkEnd w:id="1605"/>
      <w:bookmarkEnd w:id="1606"/>
      <w:bookmarkEnd w:id="1607"/>
      <w:bookmarkEnd w:id="1608"/>
      <w:bookmarkEnd w:id="1609"/>
      <w:bookmarkEnd w:id="1610"/>
      <w:bookmarkEnd w:id="1611"/>
      <w:bookmarkEnd w:id="1612"/>
      <w:bookmarkEnd w:id="1613"/>
      <w:bookmarkEnd w:id="1614"/>
      <w:bookmarkEnd w:id="1615"/>
      <w:bookmarkEnd w:id="1616"/>
      <w:bookmarkEnd w:id="1617"/>
      <w:bookmarkEnd w:id="1618"/>
      <w:r w:rsidRPr="006976FC">
        <w:t>ЭЛЕМЕНТ 15. ПОСТОЯННОЕ УЛУЧШЕНИЕ</w:t>
      </w:r>
      <w:bookmarkEnd w:id="1619"/>
      <w:bookmarkEnd w:id="1620"/>
      <w:bookmarkEnd w:id="1621"/>
      <w:bookmarkEnd w:id="1622"/>
      <w:bookmarkEnd w:id="1623"/>
      <w:bookmarkEnd w:id="1624"/>
    </w:p>
    <w:p w:rsidR="000D5269" w:rsidRPr="006976FC" w:rsidRDefault="000D5269" w:rsidP="008B4EEA">
      <w:pPr>
        <w:pStyle w:val="aff3"/>
        <w:numPr>
          <w:ilvl w:val="0"/>
          <w:numId w:val="114"/>
        </w:numPr>
        <w:tabs>
          <w:tab w:val="left" w:pos="709"/>
        </w:tabs>
        <w:spacing w:before="120"/>
        <w:ind w:left="0" w:firstLine="0"/>
        <w:contextualSpacing w:val="0"/>
      </w:pPr>
      <w:r w:rsidRPr="006976FC">
        <w:t>ИСУ ПБОТОС совершенствуется на постоянной основе. Направления совершенствования определяются с учетом результатов анализа достижения показателей в области ПБОТОС, внутренних и внешних аудитов ИСУ ПБОТОС, а также анализа результатов деятельности в области ПБОТОС со стороны Высшего руководства Компании.</w:t>
      </w:r>
    </w:p>
    <w:p w:rsidR="000D5269" w:rsidRPr="006976FC" w:rsidRDefault="000D5269" w:rsidP="008B4EEA">
      <w:pPr>
        <w:pStyle w:val="aff3"/>
        <w:numPr>
          <w:ilvl w:val="0"/>
          <w:numId w:val="114"/>
        </w:numPr>
        <w:tabs>
          <w:tab w:val="left" w:pos="709"/>
        </w:tabs>
        <w:suppressAutoHyphens/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t>Положительное прохождение сертификации</w:t>
      </w:r>
      <w:r w:rsidRPr="006976FC">
        <w:rPr>
          <w:rStyle w:val="af9"/>
        </w:rPr>
        <w:footnoteReference w:id="4"/>
      </w:r>
      <w:r w:rsidRPr="006976FC">
        <w:t xml:space="preserve"> ИСУ ПБОТОС на соответствие международным (</w:t>
      </w:r>
      <w:r w:rsidR="00CE2702" w:rsidRPr="006976FC">
        <w:rPr>
          <w:lang w:val="ru-RU"/>
        </w:rPr>
        <w:t>Международн</w:t>
      </w:r>
      <w:r w:rsidR="003E2B14" w:rsidRPr="006976FC">
        <w:rPr>
          <w:lang w:val="ru-RU"/>
        </w:rPr>
        <w:t>ый стандарт</w:t>
      </w:r>
      <w:r w:rsidR="00CE2702" w:rsidRPr="006976FC">
        <w:rPr>
          <w:lang w:val="ru-RU"/>
        </w:rPr>
        <w:t xml:space="preserve"> </w:t>
      </w:r>
      <w:r w:rsidRPr="006976FC">
        <w:rPr>
          <w:lang w:val="en-US"/>
        </w:rPr>
        <w:t>ISO</w:t>
      </w:r>
      <w:r w:rsidRPr="006976FC">
        <w:t xml:space="preserve"> 14001</w:t>
      </w:r>
      <w:r w:rsidR="00CE2702" w:rsidRPr="006976FC">
        <w:rPr>
          <w:lang w:val="ru-RU"/>
        </w:rPr>
        <w:t>:2015 «</w:t>
      </w:r>
      <w:r w:rsidR="00CE2702" w:rsidRPr="006976FC">
        <w:t>Системы экологического менеджмента. Требования и руководство по применению</w:t>
      </w:r>
      <w:r w:rsidR="00CE2702" w:rsidRPr="006976FC">
        <w:rPr>
          <w:lang w:val="ru-RU"/>
        </w:rPr>
        <w:t>»</w:t>
      </w:r>
      <w:r w:rsidRPr="006976FC">
        <w:t xml:space="preserve">, </w:t>
      </w:r>
      <w:r w:rsidR="005A3634" w:rsidRPr="006976FC">
        <w:rPr>
          <w:lang w:val="ru-RU"/>
        </w:rPr>
        <w:t>М</w:t>
      </w:r>
      <w:r w:rsidR="003E2B14" w:rsidRPr="006976FC">
        <w:rPr>
          <w:lang w:val="ru-RU"/>
        </w:rPr>
        <w:t>еждународный стандарт</w:t>
      </w:r>
      <w:r w:rsidR="005A3634" w:rsidRPr="006976FC">
        <w:rPr>
          <w:lang w:val="ru-RU"/>
        </w:rPr>
        <w:t xml:space="preserve"> </w:t>
      </w:r>
      <w:r w:rsidR="003E2B14" w:rsidRPr="006976FC">
        <w:rPr>
          <w:lang w:val="ru-RU"/>
        </w:rPr>
        <w:br/>
      </w:r>
      <w:r w:rsidRPr="006976FC">
        <w:t>ISO 45001</w:t>
      </w:r>
      <w:r w:rsidR="005A3634" w:rsidRPr="006976FC">
        <w:rPr>
          <w:lang w:val="ru-RU"/>
        </w:rPr>
        <w:t>:2018 «</w:t>
      </w:r>
      <w:r w:rsidR="005A3634" w:rsidRPr="006976FC">
        <w:t>Системы менеджмента охраны здоровья и безопасности труда</w:t>
      </w:r>
      <w:r w:rsidR="005A3634" w:rsidRPr="006976FC">
        <w:rPr>
          <w:lang w:val="ru-RU"/>
        </w:rPr>
        <w:t>.</w:t>
      </w:r>
      <w:r w:rsidR="005A3634" w:rsidRPr="006976FC">
        <w:t xml:space="preserve"> Требования и руководство по применению</w:t>
      </w:r>
      <w:r w:rsidR="005A3634" w:rsidRPr="006976FC">
        <w:rPr>
          <w:lang w:val="ru-RU"/>
        </w:rPr>
        <w:t>»</w:t>
      </w:r>
      <w:r w:rsidRPr="006976FC">
        <w:t xml:space="preserve">) </w:t>
      </w:r>
      <w:r w:rsidR="008E16A0">
        <w:rPr>
          <w:szCs w:val="24"/>
        </w:rPr>
        <w:t>и (или)</w:t>
      </w:r>
      <w:r w:rsidRPr="006976FC">
        <w:t xml:space="preserve"> национальным стандартам в области ПБОТОС (</w:t>
      </w:r>
      <w:r w:rsidR="000F7AE1" w:rsidRPr="006976FC">
        <w:rPr>
          <w:lang w:val="ru-RU"/>
        </w:rPr>
        <w:t xml:space="preserve">Национальный стандарт </w:t>
      </w:r>
      <w:r w:rsidRPr="006976FC">
        <w:t>ГОСТ Р ИСО 14001</w:t>
      </w:r>
      <w:r w:rsidR="000F7AE1" w:rsidRPr="006976FC">
        <w:rPr>
          <w:lang w:val="ru-RU"/>
        </w:rPr>
        <w:t>-2016 «</w:t>
      </w:r>
      <w:r w:rsidR="000F7AE1" w:rsidRPr="006976FC">
        <w:t>Системы экологического менеджмента. Требования и руководство по применению</w:t>
      </w:r>
      <w:r w:rsidR="000F7AE1" w:rsidRPr="006976FC">
        <w:rPr>
          <w:lang w:val="ru-RU"/>
        </w:rPr>
        <w:t>»</w:t>
      </w:r>
      <w:r w:rsidRPr="006976FC">
        <w:t xml:space="preserve">, </w:t>
      </w:r>
      <w:r w:rsidR="005A3634" w:rsidRPr="006976FC">
        <w:rPr>
          <w:lang w:val="ru-RU"/>
        </w:rPr>
        <w:t>Национальн</w:t>
      </w:r>
      <w:r w:rsidR="003E2B14" w:rsidRPr="006976FC">
        <w:rPr>
          <w:lang w:val="ru-RU"/>
        </w:rPr>
        <w:t>ый стандарт</w:t>
      </w:r>
      <w:r w:rsidR="005A3634" w:rsidRPr="006976FC">
        <w:rPr>
          <w:lang w:val="ru-RU"/>
        </w:rPr>
        <w:t xml:space="preserve"> </w:t>
      </w:r>
      <w:r w:rsidR="003E2B14" w:rsidRPr="006976FC">
        <w:rPr>
          <w:lang w:val="ru-RU"/>
        </w:rPr>
        <w:br/>
      </w:r>
      <w:r w:rsidRPr="006976FC">
        <w:lastRenderedPageBreak/>
        <w:t>ГОСТ Р ИСО 45001</w:t>
      </w:r>
      <w:r w:rsidR="005A3634" w:rsidRPr="006976FC">
        <w:rPr>
          <w:lang w:val="ru-RU"/>
        </w:rPr>
        <w:t>-2020 «</w:t>
      </w:r>
      <w:r w:rsidR="005A3634" w:rsidRPr="006976FC">
        <w:t>Системы менеджмента безопасности труда</w:t>
      </w:r>
      <w:r w:rsidR="005A3634" w:rsidRPr="006976FC">
        <w:rPr>
          <w:lang w:val="ru-RU"/>
        </w:rPr>
        <w:t xml:space="preserve"> и </w:t>
      </w:r>
      <w:r w:rsidR="005A3634" w:rsidRPr="006976FC">
        <w:t>охраны здоровья</w:t>
      </w:r>
      <w:r w:rsidR="005A3634" w:rsidRPr="006976FC">
        <w:rPr>
          <w:lang w:val="ru-RU"/>
        </w:rPr>
        <w:t>.</w:t>
      </w:r>
      <w:r w:rsidR="005A3634" w:rsidRPr="006976FC">
        <w:t xml:space="preserve"> Требования и руководство по применению</w:t>
      </w:r>
      <w:r w:rsidR="005A3634" w:rsidRPr="006976FC">
        <w:rPr>
          <w:lang w:val="ru-RU"/>
        </w:rPr>
        <w:t>»</w:t>
      </w:r>
      <w:r w:rsidRPr="006976FC">
        <w:t xml:space="preserve">) является подтверждением эффективности функционирования ИСУ ПБОТОС, в том числе реализации процесса постоянного улучшения. </w:t>
      </w:r>
    </w:p>
    <w:p w:rsidR="007C0E80" w:rsidRPr="006976FC" w:rsidRDefault="000D5269" w:rsidP="008B4EEA">
      <w:pPr>
        <w:pStyle w:val="aff3"/>
        <w:numPr>
          <w:ilvl w:val="0"/>
          <w:numId w:val="114"/>
        </w:numPr>
        <w:tabs>
          <w:tab w:val="left" w:pos="709"/>
        </w:tabs>
        <w:suppressAutoHyphens/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t xml:space="preserve">Сертификация </w:t>
      </w:r>
      <w:r w:rsidR="008A760E" w:rsidRPr="006976FC">
        <w:rPr>
          <w:lang w:val="ru-RU"/>
        </w:rPr>
        <w:t>ОГ</w:t>
      </w:r>
      <w:r w:rsidRPr="006976FC">
        <w:t xml:space="preserve"> на соответствие международным</w:t>
      </w:r>
      <w:r w:rsidR="00415FE0" w:rsidRPr="006976FC">
        <w:rPr>
          <w:lang w:val="ru-RU"/>
        </w:rPr>
        <w:t xml:space="preserve"> </w:t>
      </w:r>
      <w:r w:rsidRPr="006976FC">
        <w:t xml:space="preserve">стандартам осуществляется с учетом особенностей деятельности предприятий, в том числе с учетом класса опасности производственных объектов, ожиданий инвесторов, партнеров, клиентов и иных заинтересованных лиц. </w:t>
      </w:r>
    </w:p>
    <w:p w:rsidR="000D5269" w:rsidRPr="006976FC" w:rsidRDefault="000D5269" w:rsidP="00BF6C6D">
      <w:pPr>
        <w:tabs>
          <w:tab w:val="left" w:pos="567"/>
        </w:tabs>
        <w:suppressAutoHyphens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Для принятия решения о целесообразности сертификации </w:t>
      </w:r>
      <w:r w:rsidR="008A760E" w:rsidRPr="006976FC">
        <w:rPr>
          <w:rFonts w:ascii="Times New Roman" w:eastAsia="Calibri" w:hAnsi="Times New Roman" w:cs="Times New Roman"/>
          <w:sz w:val="24"/>
        </w:rPr>
        <w:t>ОГ</w:t>
      </w:r>
      <w:r w:rsidR="00F240A3">
        <w:rPr>
          <w:rFonts w:ascii="Times New Roman" w:eastAsia="Calibri" w:hAnsi="Times New Roman" w:cs="Times New Roman"/>
          <w:sz w:val="24"/>
        </w:rPr>
        <w:t xml:space="preserve"> на соответствие международным стандартам</w:t>
      </w:r>
      <w:r w:rsidRPr="006976FC">
        <w:rPr>
          <w:rFonts w:ascii="Times New Roman" w:eastAsia="Calibri" w:hAnsi="Times New Roman" w:cs="Times New Roman"/>
          <w:sz w:val="24"/>
        </w:rPr>
        <w:t xml:space="preserve"> определены общие критерии, позволяющие учитывать данные особенности:</w:t>
      </w:r>
    </w:p>
    <w:p w:rsidR="000D5269" w:rsidRPr="006976FC" w:rsidRDefault="000D5269" w:rsidP="008B4EEA">
      <w:pPr>
        <w:pStyle w:val="aff3"/>
        <w:numPr>
          <w:ilvl w:val="6"/>
          <w:numId w:val="72"/>
        </w:numPr>
        <w:tabs>
          <w:tab w:val="left" w:pos="567"/>
        </w:tabs>
        <w:suppressAutoHyphens/>
        <w:autoSpaceDE w:val="0"/>
        <w:autoSpaceDN w:val="0"/>
        <w:adjustRightInd w:val="0"/>
        <w:spacing w:before="60"/>
        <w:ind w:left="567" w:hanging="397"/>
        <w:contextualSpacing w:val="0"/>
      </w:pPr>
      <w:r w:rsidRPr="006976FC">
        <w:t>Эксплуатация ОГ ОПО 1-2, 3 класса опасности.</w:t>
      </w:r>
    </w:p>
    <w:p w:rsidR="000D5269" w:rsidRPr="006976FC" w:rsidRDefault="000D5269" w:rsidP="008B4EEA">
      <w:pPr>
        <w:pStyle w:val="aff3"/>
        <w:numPr>
          <w:ilvl w:val="6"/>
          <w:numId w:val="72"/>
        </w:numPr>
        <w:tabs>
          <w:tab w:val="left" w:pos="567"/>
        </w:tabs>
        <w:suppressAutoHyphens/>
        <w:autoSpaceDE w:val="0"/>
        <w:autoSpaceDN w:val="0"/>
        <w:adjustRightInd w:val="0"/>
        <w:spacing w:before="60"/>
        <w:ind w:left="567" w:hanging="397"/>
        <w:contextualSpacing w:val="0"/>
      </w:pPr>
      <w:r w:rsidRPr="006976FC">
        <w:t>Реализация продукции ОГ на внешнем рынке.</w:t>
      </w:r>
    </w:p>
    <w:p w:rsidR="000D5269" w:rsidRPr="006976FC" w:rsidRDefault="000D5269" w:rsidP="008B4EEA">
      <w:pPr>
        <w:pStyle w:val="aff3"/>
        <w:numPr>
          <w:ilvl w:val="6"/>
          <w:numId w:val="72"/>
        </w:numPr>
        <w:tabs>
          <w:tab w:val="left" w:pos="567"/>
        </w:tabs>
        <w:suppressAutoHyphens/>
        <w:autoSpaceDE w:val="0"/>
        <w:autoSpaceDN w:val="0"/>
        <w:adjustRightInd w:val="0"/>
        <w:spacing w:before="60"/>
        <w:ind w:left="567" w:hanging="397"/>
        <w:contextualSpacing w:val="0"/>
      </w:pPr>
      <w:r w:rsidRPr="006976FC">
        <w:t>Сотрудничество ОГ с международными партнерами.</w:t>
      </w:r>
    </w:p>
    <w:p w:rsidR="000D5269" w:rsidRPr="006976FC" w:rsidRDefault="000D5269" w:rsidP="008B4EEA">
      <w:pPr>
        <w:pStyle w:val="aff3"/>
        <w:numPr>
          <w:ilvl w:val="6"/>
          <w:numId w:val="72"/>
        </w:numPr>
        <w:tabs>
          <w:tab w:val="left" w:pos="567"/>
        </w:tabs>
        <w:suppressAutoHyphens/>
        <w:autoSpaceDE w:val="0"/>
        <w:autoSpaceDN w:val="0"/>
        <w:adjustRightInd w:val="0"/>
        <w:spacing w:before="60"/>
        <w:ind w:left="567" w:hanging="397"/>
        <w:contextualSpacing w:val="0"/>
      </w:pPr>
      <w:r w:rsidRPr="006976FC">
        <w:t xml:space="preserve">Участие в конкурсах и тендерах, требованием которых является наличие </w:t>
      </w:r>
      <w:r w:rsidR="00860E94">
        <w:rPr>
          <w:lang w:val="ru-RU"/>
        </w:rPr>
        <w:t>с</w:t>
      </w:r>
      <w:r w:rsidRPr="006976FC">
        <w:t>ертификата соответствия.</w:t>
      </w:r>
    </w:p>
    <w:p w:rsidR="000D5269" w:rsidRPr="006976FC" w:rsidRDefault="000D5269" w:rsidP="008B4EEA">
      <w:pPr>
        <w:pStyle w:val="aff3"/>
        <w:numPr>
          <w:ilvl w:val="6"/>
          <w:numId w:val="72"/>
        </w:numPr>
        <w:tabs>
          <w:tab w:val="left" w:pos="567"/>
        </w:tabs>
        <w:suppressAutoHyphens/>
        <w:autoSpaceDE w:val="0"/>
        <w:autoSpaceDN w:val="0"/>
        <w:adjustRightInd w:val="0"/>
        <w:spacing w:before="60"/>
        <w:ind w:left="567" w:hanging="397"/>
        <w:contextualSpacing w:val="0"/>
      </w:pPr>
      <w:r w:rsidRPr="006976FC">
        <w:t>Возможное привлечение иностранного капитала в текущие или будущие проекты.</w:t>
      </w:r>
    </w:p>
    <w:p w:rsidR="000D5269" w:rsidRPr="006976FC" w:rsidRDefault="000D5269" w:rsidP="008B4EEA">
      <w:pPr>
        <w:pStyle w:val="aff3"/>
        <w:numPr>
          <w:ilvl w:val="6"/>
          <w:numId w:val="72"/>
        </w:numPr>
        <w:tabs>
          <w:tab w:val="left" w:pos="567"/>
        </w:tabs>
        <w:suppressAutoHyphens/>
        <w:autoSpaceDE w:val="0"/>
        <w:autoSpaceDN w:val="0"/>
        <w:adjustRightInd w:val="0"/>
        <w:spacing w:before="60"/>
        <w:ind w:left="567" w:hanging="397"/>
        <w:contextualSpacing w:val="0"/>
      </w:pPr>
      <w:r w:rsidRPr="006976FC">
        <w:t>Отсутствие планов по ликвидации</w:t>
      </w:r>
      <w:r w:rsidR="007D2385" w:rsidRPr="006976FC">
        <w:t xml:space="preserve">, </w:t>
      </w:r>
      <w:r w:rsidRPr="006976FC">
        <w:t>реорганизации</w:t>
      </w:r>
      <w:r w:rsidR="007D2385" w:rsidRPr="006976FC">
        <w:rPr>
          <w:lang w:val="ru-RU"/>
        </w:rPr>
        <w:t xml:space="preserve"> или </w:t>
      </w:r>
      <w:r w:rsidRPr="006976FC">
        <w:t xml:space="preserve">реализации </w:t>
      </w:r>
      <w:r w:rsidR="008A760E" w:rsidRPr="006976FC">
        <w:rPr>
          <w:lang w:val="ru-RU"/>
        </w:rPr>
        <w:t>ОГ</w:t>
      </w:r>
      <w:r w:rsidRPr="006976FC">
        <w:t xml:space="preserve"> в ближайшие три года.</w:t>
      </w:r>
    </w:p>
    <w:p w:rsidR="000D5269" w:rsidRPr="006976FC" w:rsidRDefault="000D5269" w:rsidP="008B4EEA">
      <w:pPr>
        <w:pStyle w:val="aff3"/>
        <w:numPr>
          <w:ilvl w:val="6"/>
          <w:numId w:val="72"/>
        </w:numPr>
        <w:tabs>
          <w:tab w:val="left" w:pos="567"/>
        </w:tabs>
        <w:suppressAutoHyphens/>
        <w:autoSpaceDE w:val="0"/>
        <w:autoSpaceDN w:val="0"/>
        <w:adjustRightInd w:val="0"/>
        <w:spacing w:before="60"/>
        <w:ind w:left="567" w:hanging="397"/>
        <w:contextualSpacing w:val="0"/>
      </w:pPr>
      <w:r w:rsidRPr="006976FC">
        <w:t>Наличие собственной инициативы ОГ о сертификации на соответствие международным</w:t>
      </w:r>
      <w:r w:rsidR="007D2385" w:rsidRPr="006976FC">
        <w:rPr>
          <w:lang w:val="ru-RU"/>
        </w:rPr>
        <w:t xml:space="preserve"> </w:t>
      </w:r>
      <w:r w:rsidRPr="006976FC">
        <w:t>требованиям в области ПБОТОС.</w:t>
      </w:r>
    </w:p>
    <w:p w:rsidR="000D5269" w:rsidRPr="006976FC" w:rsidRDefault="000D5269" w:rsidP="00BF6C6D">
      <w:pPr>
        <w:tabs>
          <w:tab w:val="left" w:pos="567"/>
        </w:tabs>
        <w:suppressAutoHyphens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Решение о сертификации ОГ может быть принято, если ОГ соответствует не менее двум критериям. </w:t>
      </w:r>
    </w:p>
    <w:p w:rsidR="000D5269" w:rsidRPr="006976FC" w:rsidRDefault="000D5269" w:rsidP="008B4EEA">
      <w:pPr>
        <w:pStyle w:val="aff3"/>
        <w:numPr>
          <w:ilvl w:val="0"/>
          <w:numId w:val="114"/>
        </w:numPr>
        <w:tabs>
          <w:tab w:val="left" w:pos="709"/>
        </w:tabs>
        <w:suppressAutoHyphens/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t xml:space="preserve">Сертификация </w:t>
      </w:r>
      <w:r w:rsidR="008A760E" w:rsidRPr="006976FC">
        <w:rPr>
          <w:lang w:val="ru-RU"/>
        </w:rPr>
        <w:t>ОГ</w:t>
      </w:r>
      <w:r w:rsidRPr="006976FC">
        <w:t xml:space="preserve"> проводится двумя способами – в составе единого сертификата </w:t>
      </w:r>
      <w:r w:rsidR="007328F6">
        <w:t>ПАО «НК «Роснефть»</w:t>
      </w:r>
      <w:r w:rsidRPr="006976FC">
        <w:t xml:space="preserve"> и самостоятельная сертификация на уровне ОГ. </w:t>
      </w:r>
    </w:p>
    <w:p w:rsidR="009E7810" w:rsidRPr="006976FC" w:rsidRDefault="009E7810" w:rsidP="008B4EEA">
      <w:pPr>
        <w:pStyle w:val="aff3"/>
        <w:numPr>
          <w:ilvl w:val="0"/>
          <w:numId w:val="114"/>
        </w:numPr>
        <w:tabs>
          <w:tab w:val="left" w:pos="709"/>
        </w:tabs>
        <w:suppressAutoHyphens/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t xml:space="preserve">Приоритетным способом сертификации ОГ на соответствие </w:t>
      </w:r>
      <w:r w:rsidR="00CE2702" w:rsidRPr="006976FC">
        <w:rPr>
          <w:lang w:val="ru-RU"/>
        </w:rPr>
        <w:t>М</w:t>
      </w:r>
      <w:r w:rsidR="003E2B14" w:rsidRPr="006976FC">
        <w:rPr>
          <w:lang w:val="ru-RU"/>
        </w:rPr>
        <w:t>еждународному</w:t>
      </w:r>
      <w:r w:rsidR="00CE2702" w:rsidRPr="006976FC">
        <w:rPr>
          <w:lang w:val="ru-RU"/>
        </w:rPr>
        <w:t xml:space="preserve"> стандарт</w:t>
      </w:r>
      <w:r w:rsidR="003E2B14" w:rsidRPr="006976FC">
        <w:rPr>
          <w:lang w:val="ru-RU"/>
        </w:rPr>
        <w:t>у</w:t>
      </w:r>
      <w:r w:rsidR="00CE2702" w:rsidRPr="006976FC">
        <w:rPr>
          <w:lang w:val="ru-RU"/>
        </w:rPr>
        <w:t xml:space="preserve"> </w:t>
      </w:r>
      <w:r w:rsidRPr="006976FC">
        <w:t>ISO 14001</w:t>
      </w:r>
      <w:r w:rsidR="00CE2702" w:rsidRPr="006976FC">
        <w:rPr>
          <w:lang w:val="ru-RU"/>
        </w:rPr>
        <w:t>:2015 «</w:t>
      </w:r>
      <w:r w:rsidR="00CE2702" w:rsidRPr="006976FC">
        <w:t>Системы экологического менеджмента. Требования и руководство по применению</w:t>
      </w:r>
      <w:r w:rsidR="00CE2702" w:rsidRPr="006976FC">
        <w:rPr>
          <w:lang w:val="ru-RU"/>
        </w:rPr>
        <w:t>»</w:t>
      </w:r>
      <w:r w:rsidRPr="006976FC">
        <w:t xml:space="preserve"> (</w:t>
      </w:r>
      <w:r w:rsidR="008E16A0">
        <w:rPr>
          <w:szCs w:val="24"/>
        </w:rPr>
        <w:t>и (или)</w:t>
      </w:r>
      <w:r w:rsidRPr="006976FC">
        <w:t xml:space="preserve"> </w:t>
      </w:r>
      <w:r w:rsidR="000F7AE1" w:rsidRPr="006976FC">
        <w:rPr>
          <w:lang w:val="ru-RU"/>
        </w:rPr>
        <w:t>Национальн</w:t>
      </w:r>
      <w:r w:rsidR="003E2B14" w:rsidRPr="006976FC">
        <w:rPr>
          <w:lang w:val="ru-RU"/>
        </w:rPr>
        <w:t>ому</w:t>
      </w:r>
      <w:r w:rsidR="000F7AE1" w:rsidRPr="006976FC">
        <w:rPr>
          <w:lang w:val="ru-RU"/>
        </w:rPr>
        <w:t xml:space="preserve"> стандарт</w:t>
      </w:r>
      <w:r w:rsidR="003E2B14" w:rsidRPr="006976FC">
        <w:rPr>
          <w:lang w:val="ru-RU"/>
        </w:rPr>
        <w:t>у</w:t>
      </w:r>
      <w:r w:rsidR="000F7AE1" w:rsidRPr="006976FC">
        <w:rPr>
          <w:lang w:val="ru-RU"/>
        </w:rPr>
        <w:t xml:space="preserve"> </w:t>
      </w:r>
      <w:r w:rsidRPr="006976FC">
        <w:t>ГОСТ Р ИСО 14001</w:t>
      </w:r>
      <w:r w:rsidR="000F7AE1" w:rsidRPr="006976FC">
        <w:rPr>
          <w:lang w:val="ru-RU"/>
        </w:rPr>
        <w:t>-2016 «</w:t>
      </w:r>
      <w:r w:rsidR="000F7AE1" w:rsidRPr="006976FC">
        <w:t>Системы экологического менеджмента. Требования и руководство по применению</w:t>
      </w:r>
      <w:r w:rsidR="000F7AE1" w:rsidRPr="006976FC">
        <w:rPr>
          <w:lang w:val="ru-RU"/>
        </w:rPr>
        <w:t>»</w:t>
      </w:r>
      <w:r w:rsidRPr="006976FC">
        <w:t xml:space="preserve">) и </w:t>
      </w:r>
      <w:r w:rsidR="005A3634" w:rsidRPr="006976FC">
        <w:rPr>
          <w:lang w:val="ru-RU"/>
        </w:rPr>
        <w:t>Международн</w:t>
      </w:r>
      <w:r w:rsidR="003E2B14" w:rsidRPr="006976FC">
        <w:rPr>
          <w:lang w:val="ru-RU"/>
        </w:rPr>
        <w:t>ому</w:t>
      </w:r>
      <w:r w:rsidR="005A3634" w:rsidRPr="006976FC">
        <w:rPr>
          <w:lang w:val="ru-RU"/>
        </w:rPr>
        <w:t xml:space="preserve"> стандарт</w:t>
      </w:r>
      <w:r w:rsidR="003E2B14" w:rsidRPr="006976FC">
        <w:rPr>
          <w:lang w:val="ru-RU"/>
        </w:rPr>
        <w:t>у</w:t>
      </w:r>
      <w:r w:rsidR="005A3634" w:rsidRPr="006976FC">
        <w:rPr>
          <w:lang w:val="ru-RU"/>
        </w:rPr>
        <w:t xml:space="preserve"> </w:t>
      </w:r>
      <w:r w:rsidRPr="006976FC">
        <w:t>ISO 45001</w:t>
      </w:r>
      <w:r w:rsidR="005A3634" w:rsidRPr="006976FC">
        <w:rPr>
          <w:lang w:val="ru-RU"/>
        </w:rPr>
        <w:t>:2018 «</w:t>
      </w:r>
      <w:r w:rsidR="005A3634" w:rsidRPr="006976FC">
        <w:t>Системы менеджмента охраны здоровья и безопасности труда</w:t>
      </w:r>
      <w:r w:rsidR="005A3634" w:rsidRPr="006976FC">
        <w:rPr>
          <w:lang w:val="ru-RU"/>
        </w:rPr>
        <w:t>.</w:t>
      </w:r>
      <w:r w:rsidR="005A3634" w:rsidRPr="006976FC">
        <w:t xml:space="preserve"> Требования и руководство по применению</w:t>
      </w:r>
      <w:r w:rsidR="005A3634" w:rsidRPr="006976FC">
        <w:rPr>
          <w:lang w:val="ru-RU"/>
        </w:rPr>
        <w:t>»</w:t>
      </w:r>
      <w:r w:rsidRPr="006976FC">
        <w:t xml:space="preserve"> (</w:t>
      </w:r>
      <w:r w:rsidR="008E16A0">
        <w:rPr>
          <w:szCs w:val="24"/>
        </w:rPr>
        <w:t>и (или)</w:t>
      </w:r>
      <w:r w:rsidRPr="006976FC">
        <w:t xml:space="preserve"> </w:t>
      </w:r>
      <w:r w:rsidR="005A3634" w:rsidRPr="006976FC">
        <w:rPr>
          <w:lang w:val="ru-RU"/>
        </w:rPr>
        <w:t>Национально</w:t>
      </w:r>
      <w:r w:rsidR="003E2B14" w:rsidRPr="006976FC">
        <w:rPr>
          <w:lang w:val="ru-RU"/>
        </w:rPr>
        <w:t>му</w:t>
      </w:r>
      <w:r w:rsidR="005A3634" w:rsidRPr="006976FC">
        <w:rPr>
          <w:lang w:val="ru-RU"/>
        </w:rPr>
        <w:t xml:space="preserve"> стандарт</w:t>
      </w:r>
      <w:r w:rsidR="003E2B14" w:rsidRPr="006976FC">
        <w:rPr>
          <w:lang w:val="ru-RU"/>
        </w:rPr>
        <w:t>у</w:t>
      </w:r>
      <w:r w:rsidR="005A3634" w:rsidRPr="006976FC">
        <w:rPr>
          <w:lang w:val="ru-RU"/>
        </w:rPr>
        <w:t xml:space="preserve"> </w:t>
      </w:r>
      <w:r w:rsidRPr="006976FC">
        <w:t>ГОСТ Р ИСО 45001</w:t>
      </w:r>
      <w:r w:rsidR="005A3634" w:rsidRPr="006976FC">
        <w:rPr>
          <w:lang w:val="ru-RU"/>
        </w:rPr>
        <w:t>-2020 «</w:t>
      </w:r>
      <w:r w:rsidR="005A3634" w:rsidRPr="006976FC">
        <w:t>Системы менеджмента безопасности труда</w:t>
      </w:r>
      <w:r w:rsidR="005A3634" w:rsidRPr="006976FC">
        <w:rPr>
          <w:lang w:val="ru-RU"/>
        </w:rPr>
        <w:t xml:space="preserve"> и</w:t>
      </w:r>
      <w:r w:rsidR="005A3634" w:rsidRPr="006976FC">
        <w:t xml:space="preserve"> охраны здоровья</w:t>
      </w:r>
      <w:r w:rsidR="005A3634" w:rsidRPr="006976FC">
        <w:rPr>
          <w:lang w:val="ru-RU"/>
        </w:rPr>
        <w:t>.</w:t>
      </w:r>
      <w:r w:rsidR="005A3634" w:rsidRPr="006976FC">
        <w:t xml:space="preserve"> Требования и руководство по применению</w:t>
      </w:r>
      <w:r w:rsidR="005A3634" w:rsidRPr="006976FC">
        <w:rPr>
          <w:lang w:val="ru-RU"/>
        </w:rPr>
        <w:t>»</w:t>
      </w:r>
      <w:r w:rsidRPr="006976FC">
        <w:t xml:space="preserve">) является сертификация совместно с </w:t>
      </w:r>
      <w:r w:rsidR="007328F6">
        <w:t>ПАО «НК «Роснефть»</w:t>
      </w:r>
      <w:r w:rsidRPr="006976FC">
        <w:t xml:space="preserve"> в рамках единого сертификационного процесса.</w:t>
      </w:r>
    </w:p>
    <w:p w:rsidR="007C0E80" w:rsidRPr="006976FC" w:rsidRDefault="007C0E80" w:rsidP="008B4EEA">
      <w:pPr>
        <w:pStyle w:val="aff3"/>
        <w:numPr>
          <w:ilvl w:val="0"/>
          <w:numId w:val="114"/>
        </w:numPr>
        <w:tabs>
          <w:tab w:val="left" w:pos="709"/>
        </w:tabs>
        <w:suppressAutoHyphens/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t>Периметр сертификации ИСУ ПБОТОС включает:</w:t>
      </w:r>
    </w:p>
    <w:p w:rsidR="007C0E80" w:rsidRPr="006976FC" w:rsidRDefault="007328F6" w:rsidP="008B4EEA">
      <w:pPr>
        <w:keepNext/>
        <w:numPr>
          <w:ilvl w:val="0"/>
          <w:numId w:val="67"/>
        </w:numPr>
        <w:tabs>
          <w:tab w:val="clear" w:pos="-38"/>
          <w:tab w:val="num" w:pos="567"/>
        </w:tabs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ПАО «НК «Роснефть»</w:t>
      </w:r>
      <w:r w:rsidR="007C0E80" w:rsidRPr="006976FC">
        <w:rPr>
          <w:rFonts w:ascii="Times New Roman" w:eastAsia="Calibri" w:hAnsi="Times New Roman" w:cs="Times New Roman"/>
          <w:sz w:val="24"/>
        </w:rPr>
        <w:t>;</w:t>
      </w:r>
    </w:p>
    <w:p w:rsidR="007C0E80" w:rsidRPr="006976FC" w:rsidRDefault="007C0E80" w:rsidP="008B4EEA">
      <w:pPr>
        <w:numPr>
          <w:ilvl w:val="0"/>
          <w:numId w:val="67"/>
        </w:numPr>
        <w:tabs>
          <w:tab w:val="clear" w:pos="-38"/>
          <w:tab w:val="num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ОГ, проходящие процедуру подтверждения соответствия ИСУ ПБОТОС требованиям </w:t>
      </w:r>
      <w:r w:rsidR="00CE2702" w:rsidRPr="006976FC">
        <w:rPr>
          <w:rFonts w:ascii="Times New Roman" w:eastAsia="Calibri" w:hAnsi="Times New Roman" w:cs="Times New Roman"/>
          <w:sz w:val="24"/>
        </w:rPr>
        <w:t xml:space="preserve">Международного стандарта </w:t>
      </w:r>
      <w:r w:rsidRPr="006976FC">
        <w:rPr>
          <w:rFonts w:ascii="Times New Roman" w:eastAsia="Calibri" w:hAnsi="Times New Roman" w:cs="Times New Roman"/>
          <w:sz w:val="24"/>
          <w:lang w:val="en-US"/>
        </w:rPr>
        <w:t>ISO</w:t>
      </w:r>
      <w:r w:rsidRPr="006976FC">
        <w:rPr>
          <w:rFonts w:ascii="Times New Roman" w:eastAsia="Calibri" w:hAnsi="Times New Roman" w:cs="Times New Roman"/>
          <w:sz w:val="24"/>
        </w:rPr>
        <w:t xml:space="preserve"> 14001</w:t>
      </w:r>
      <w:r w:rsidR="00CE2702" w:rsidRPr="006976FC">
        <w:rPr>
          <w:rFonts w:ascii="Times New Roman" w:eastAsia="Calibri" w:hAnsi="Times New Roman" w:cs="Times New Roman"/>
          <w:sz w:val="24"/>
        </w:rPr>
        <w:t>:2015 «</w:t>
      </w:r>
      <w:r w:rsidR="00CE2702" w:rsidRPr="006976FC">
        <w:rPr>
          <w:rFonts w:ascii="Times New Roman" w:eastAsia="Calibri" w:hAnsi="Times New Roman" w:cs="Times New Roman"/>
          <w:sz w:val="24"/>
          <w:lang w:val="x-none"/>
        </w:rPr>
        <w:t>Системы экологического менеджмента. Требования и руководство по применению</w:t>
      </w:r>
      <w:r w:rsidR="00CE2702" w:rsidRPr="006976FC">
        <w:rPr>
          <w:rFonts w:ascii="Times New Roman" w:eastAsia="Calibri" w:hAnsi="Times New Roman" w:cs="Times New Roman"/>
          <w:sz w:val="24"/>
        </w:rPr>
        <w:t>»</w:t>
      </w:r>
      <w:r w:rsidRPr="006976FC">
        <w:rPr>
          <w:rFonts w:ascii="Times New Roman" w:eastAsia="Calibri" w:hAnsi="Times New Roman" w:cs="Times New Roman"/>
          <w:sz w:val="24"/>
        </w:rPr>
        <w:t xml:space="preserve"> (</w:t>
      </w:r>
      <w:r w:rsidR="008E16A0">
        <w:rPr>
          <w:rFonts w:ascii="Times New Roman" w:eastAsia="Calibri" w:hAnsi="Times New Roman" w:cs="Times New Roman"/>
          <w:sz w:val="24"/>
          <w:szCs w:val="24"/>
        </w:rPr>
        <w:t>и (или)</w:t>
      </w:r>
      <w:r w:rsidR="000F7AE1" w:rsidRPr="006976FC">
        <w:rPr>
          <w:rFonts w:ascii="Times New Roman" w:eastAsia="Calibri" w:hAnsi="Times New Roman" w:cs="Times New Roman"/>
          <w:sz w:val="24"/>
          <w:szCs w:val="24"/>
        </w:rPr>
        <w:t xml:space="preserve"> Национального стандарта </w:t>
      </w:r>
      <w:r w:rsidRPr="006976FC">
        <w:rPr>
          <w:rFonts w:ascii="Times New Roman" w:eastAsia="Calibri" w:hAnsi="Times New Roman" w:cs="Times New Roman"/>
          <w:sz w:val="24"/>
        </w:rPr>
        <w:t>ГОСТ Р ИСО 14001</w:t>
      </w:r>
      <w:r w:rsidR="000F7AE1" w:rsidRPr="006976FC">
        <w:rPr>
          <w:rFonts w:ascii="Times New Roman" w:eastAsia="Calibri" w:hAnsi="Times New Roman" w:cs="Times New Roman"/>
          <w:sz w:val="24"/>
        </w:rPr>
        <w:t>-2016 «</w:t>
      </w:r>
      <w:r w:rsidR="000F7AE1" w:rsidRPr="006976FC">
        <w:rPr>
          <w:rFonts w:ascii="Times New Roman" w:eastAsia="Calibri" w:hAnsi="Times New Roman" w:cs="Times New Roman"/>
          <w:sz w:val="24"/>
          <w:lang w:val="x-none"/>
        </w:rPr>
        <w:t>Системы экологического менеджмента. Требования и руководство по применению</w:t>
      </w:r>
      <w:r w:rsidR="000F7AE1" w:rsidRPr="006976FC">
        <w:rPr>
          <w:rFonts w:ascii="Times New Roman" w:eastAsia="Calibri" w:hAnsi="Times New Roman" w:cs="Times New Roman"/>
          <w:sz w:val="24"/>
        </w:rPr>
        <w:t>»</w:t>
      </w:r>
      <w:r w:rsidRPr="006976FC">
        <w:rPr>
          <w:rFonts w:ascii="Times New Roman" w:eastAsia="Calibri" w:hAnsi="Times New Roman" w:cs="Times New Roman"/>
          <w:sz w:val="24"/>
        </w:rPr>
        <w:t xml:space="preserve">) и 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Международного стандарта </w:t>
      </w:r>
      <w:r w:rsidRPr="006976FC">
        <w:rPr>
          <w:rFonts w:ascii="Times New Roman" w:eastAsia="Calibri" w:hAnsi="Times New Roman" w:cs="Times New Roman"/>
          <w:sz w:val="24"/>
          <w:lang w:val="en-US"/>
        </w:rPr>
        <w:t>ISO</w:t>
      </w:r>
      <w:r w:rsidRPr="006976FC">
        <w:rPr>
          <w:rFonts w:ascii="Times New Roman" w:eastAsia="Calibri" w:hAnsi="Times New Roman" w:cs="Times New Roman"/>
          <w:sz w:val="24"/>
        </w:rPr>
        <w:t xml:space="preserve"> 45001</w:t>
      </w:r>
      <w:r w:rsidR="005A3634" w:rsidRPr="006976FC">
        <w:rPr>
          <w:rFonts w:ascii="Times New Roman" w:eastAsia="Calibri" w:hAnsi="Times New Roman" w:cs="Times New Roman"/>
          <w:sz w:val="24"/>
        </w:rPr>
        <w:t>:2018 «</w:t>
      </w:r>
      <w:r w:rsidR="005A3634" w:rsidRPr="006976FC">
        <w:rPr>
          <w:rFonts w:ascii="Times New Roman" w:eastAsia="Calibri" w:hAnsi="Times New Roman" w:cs="Times New Roman"/>
          <w:sz w:val="24"/>
          <w:lang w:val="x-none"/>
        </w:rPr>
        <w:t>Системы менеджмента охраны здоровья и безопасности труда</w:t>
      </w:r>
      <w:r w:rsidR="005A3634" w:rsidRPr="006976FC">
        <w:rPr>
          <w:rFonts w:ascii="Times New Roman" w:hAnsi="Times New Roman" w:cs="Times New Roman"/>
          <w:sz w:val="24"/>
        </w:rPr>
        <w:t>.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 Требования и руководство по применению»</w:t>
      </w:r>
      <w:r w:rsidRPr="006976FC">
        <w:rPr>
          <w:rFonts w:ascii="Times New Roman" w:eastAsia="Calibri" w:hAnsi="Times New Roman" w:cs="Times New Roman"/>
          <w:sz w:val="24"/>
        </w:rPr>
        <w:t xml:space="preserve"> (</w:t>
      </w:r>
      <w:r w:rsidR="008E16A0">
        <w:rPr>
          <w:rFonts w:ascii="Times New Roman" w:eastAsia="Calibri" w:hAnsi="Times New Roman" w:cs="Times New Roman"/>
          <w:sz w:val="24"/>
          <w:szCs w:val="24"/>
        </w:rPr>
        <w:t>и (или)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Национального стандарта </w:t>
      </w:r>
      <w:r w:rsidRPr="006976FC">
        <w:rPr>
          <w:rFonts w:ascii="Times New Roman" w:eastAsia="Calibri" w:hAnsi="Times New Roman" w:cs="Times New Roman"/>
          <w:sz w:val="24"/>
        </w:rPr>
        <w:t>ГОСТ Р ИСО 45001</w:t>
      </w:r>
      <w:r w:rsidR="005A3634" w:rsidRPr="006976FC">
        <w:rPr>
          <w:rFonts w:ascii="Times New Roman" w:eastAsia="Calibri" w:hAnsi="Times New Roman" w:cs="Times New Roman"/>
          <w:sz w:val="24"/>
        </w:rPr>
        <w:t>-2020 «</w:t>
      </w:r>
      <w:r w:rsidR="005A3634" w:rsidRPr="006976FC">
        <w:rPr>
          <w:rFonts w:ascii="Times New Roman" w:eastAsia="Calibri" w:hAnsi="Times New Roman" w:cs="Times New Roman"/>
          <w:sz w:val="24"/>
          <w:lang w:val="x-none"/>
        </w:rPr>
        <w:t xml:space="preserve">Системы менеджмента безопасности труда 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и </w:t>
      </w:r>
      <w:r w:rsidR="005A3634" w:rsidRPr="006976FC">
        <w:rPr>
          <w:rFonts w:ascii="Times New Roman" w:eastAsia="Calibri" w:hAnsi="Times New Roman" w:cs="Times New Roman"/>
          <w:sz w:val="24"/>
          <w:lang w:val="x-none"/>
        </w:rPr>
        <w:t>охраны здоровья</w:t>
      </w:r>
      <w:r w:rsidR="005A3634" w:rsidRPr="006976FC">
        <w:rPr>
          <w:rFonts w:ascii="Times New Roman" w:hAnsi="Times New Roman" w:cs="Times New Roman"/>
          <w:sz w:val="24"/>
        </w:rPr>
        <w:t>.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 Требования и руководство по применению»</w:t>
      </w:r>
      <w:r w:rsidRPr="006976FC">
        <w:rPr>
          <w:rFonts w:ascii="Times New Roman" w:eastAsia="Calibri" w:hAnsi="Times New Roman" w:cs="Times New Roman"/>
          <w:sz w:val="24"/>
        </w:rPr>
        <w:t xml:space="preserve">) совместно с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</w:rPr>
        <w:t xml:space="preserve"> в рамках единого сертификационного процесса;</w:t>
      </w:r>
    </w:p>
    <w:p w:rsidR="007C0E80" w:rsidRPr="006976FC" w:rsidRDefault="007C0E80" w:rsidP="008B4EEA">
      <w:pPr>
        <w:numPr>
          <w:ilvl w:val="0"/>
          <w:numId w:val="67"/>
        </w:numPr>
        <w:tabs>
          <w:tab w:val="clear" w:pos="-38"/>
          <w:tab w:val="num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lastRenderedPageBreak/>
        <w:t xml:space="preserve">ОГ, самостоятельно проходящие процедуру подтверждения соответствия ИСУ ПБОТОС требованиям </w:t>
      </w:r>
      <w:r w:rsidR="00CE2702" w:rsidRPr="006976FC">
        <w:rPr>
          <w:rFonts w:ascii="Times New Roman" w:eastAsia="Calibri" w:hAnsi="Times New Roman" w:cs="Times New Roman"/>
          <w:sz w:val="24"/>
        </w:rPr>
        <w:t xml:space="preserve">Международного стандарта </w:t>
      </w:r>
      <w:r w:rsidRPr="006976FC">
        <w:rPr>
          <w:rFonts w:ascii="Times New Roman" w:eastAsia="Calibri" w:hAnsi="Times New Roman" w:cs="Times New Roman"/>
          <w:sz w:val="24"/>
          <w:lang w:val="en-US"/>
        </w:rPr>
        <w:t>ISO</w:t>
      </w:r>
      <w:r w:rsidRPr="006976FC">
        <w:rPr>
          <w:rFonts w:ascii="Times New Roman" w:eastAsia="Calibri" w:hAnsi="Times New Roman" w:cs="Times New Roman"/>
          <w:sz w:val="24"/>
        </w:rPr>
        <w:t xml:space="preserve"> 14001</w:t>
      </w:r>
      <w:r w:rsidR="00CE2702" w:rsidRPr="006976FC">
        <w:rPr>
          <w:rFonts w:ascii="Times New Roman" w:eastAsia="Calibri" w:hAnsi="Times New Roman" w:cs="Times New Roman"/>
          <w:sz w:val="24"/>
        </w:rPr>
        <w:t>:2015 «</w:t>
      </w:r>
      <w:r w:rsidR="00CE2702" w:rsidRPr="006976FC">
        <w:rPr>
          <w:rFonts w:ascii="Times New Roman" w:eastAsia="Calibri" w:hAnsi="Times New Roman" w:cs="Times New Roman"/>
          <w:sz w:val="24"/>
          <w:lang w:val="x-none"/>
        </w:rPr>
        <w:t>Системы экологического менеджмента. Требования и руководство по применению</w:t>
      </w:r>
      <w:r w:rsidR="00CE2702" w:rsidRPr="006976FC">
        <w:rPr>
          <w:rFonts w:ascii="Times New Roman" w:eastAsia="Calibri" w:hAnsi="Times New Roman" w:cs="Times New Roman"/>
          <w:sz w:val="24"/>
        </w:rPr>
        <w:t>»</w:t>
      </w:r>
      <w:r w:rsidRPr="006976FC">
        <w:rPr>
          <w:rFonts w:ascii="Times New Roman" w:eastAsia="Calibri" w:hAnsi="Times New Roman" w:cs="Times New Roman"/>
          <w:sz w:val="24"/>
        </w:rPr>
        <w:t xml:space="preserve"> (</w:t>
      </w:r>
      <w:r w:rsidR="008E16A0">
        <w:rPr>
          <w:rFonts w:ascii="Times New Roman" w:eastAsia="Calibri" w:hAnsi="Times New Roman" w:cs="Times New Roman"/>
          <w:sz w:val="24"/>
          <w:szCs w:val="24"/>
        </w:rPr>
        <w:t>и (или)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0F7AE1" w:rsidRPr="006976FC">
        <w:rPr>
          <w:rFonts w:ascii="Times New Roman" w:eastAsia="Calibri" w:hAnsi="Times New Roman" w:cs="Times New Roman"/>
          <w:sz w:val="24"/>
        </w:rPr>
        <w:t xml:space="preserve">Национального стандарта </w:t>
      </w:r>
      <w:r w:rsidRPr="006976FC">
        <w:rPr>
          <w:rFonts w:ascii="Times New Roman" w:eastAsia="Calibri" w:hAnsi="Times New Roman" w:cs="Times New Roman"/>
          <w:sz w:val="24"/>
        </w:rPr>
        <w:t>ГОСТ Р ИСО 14001</w:t>
      </w:r>
      <w:r w:rsidR="000F7AE1" w:rsidRPr="006976FC">
        <w:rPr>
          <w:rFonts w:ascii="Times New Roman" w:eastAsia="Calibri" w:hAnsi="Times New Roman" w:cs="Times New Roman"/>
          <w:sz w:val="24"/>
        </w:rPr>
        <w:t>-2016 «</w:t>
      </w:r>
      <w:r w:rsidR="000F7AE1" w:rsidRPr="006976FC">
        <w:rPr>
          <w:rFonts w:ascii="Times New Roman" w:eastAsia="Calibri" w:hAnsi="Times New Roman" w:cs="Times New Roman"/>
          <w:sz w:val="24"/>
          <w:lang w:val="x-none"/>
        </w:rPr>
        <w:t>Системы экологического менеджмента. Требования и руководство по применению</w:t>
      </w:r>
      <w:r w:rsidR="000F7AE1" w:rsidRPr="006976FC">
        <w:rPr>
          <w:rFonts w:ascii="Times New Roman" w:eastAsia="Calibri" w:hAnsi="Times New Roman" w:cs="Times New Roman"/>
          <w:sz w:val="24"/>
        </w:rPr>
        <w:t>»</w:t>
      </w:r>
      <w:r w:rsidRPr="006976FC">
        <w:rPr>
          <w:rFonts w:ascii="Times New Roman" w:eastAsia="Calibri" w:hAnsi="Times New Roman" w:cs="Times New Roman"/>
          <w:sz w:val="24"/>
        </w:rPr>
        <w:t xml:space="preserve">) и 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Международного стандарта </w:t>
      </w:r>
      <w:r w:rsidRPr="006976FC">
        <w:rPr>
          <w:rFonts w:ascii="Times New Roman" w:eastAsia="Calibri" w:hAnsi="Times New Roman" w:cs="Times New Roman"/>
          <w:sz w:val="24"/>
          <w:lang w:val="en-US"/>
        </w:rPr>
        <w:t>ISO</w:t>
      </w:r>
      <w:r w:rsidRPr="006976FC">
        <w:rPr>
          <w:rFonts w:ascii="Times New Roman" w:eastAsia="Calibri" w:hAnsi="Times New Roman" w:cs="Times New Roman"/>
          <w:sz w:val="24"/>
        </w:rPr>
        <w:t xml:space="preserve"> 45001</w:t>
      </w:r>
      <w:r w:rsidR="005A3634" w:rsidRPr="006976FC">
        <w:rPr>
          <w:rFonts w:ascii="Times New Roman" w:eastAsia="Calibri" w:hAnsi="Times New Roman" w:cs="Times New Roman"/>
          <w:sz w:val="24"/>
        </w:rPr>
        <w:t>:2018 «</w:t>
      </w:r>
      <w:r w:rsidR="005A3634" w:rsidRPr="006976FC">
        <w:rPr>
          <w:rFonts w:ascii="Times New Roman" w:eastAsia="Calibri" w:hAnsi="Times New Roman" w:cs="Times New Roman"/>
          <w:sz w:val="24"/>
          <w:lang w:val="x-none"/>
        </w:rPr>
        <w:t>Системы менеджмента охраны здоровья и безопасности труда</w:t>
      </w:r>
      <w:r w:rsidR="005A3634" w:rsidRPr="006976FC">
        <w:rPr>
          <w:rFonts w:ascii="Times New Roman" w:hAnsi="Times New Roman" w:cs="Times New Roman"/>
          <w:sz w:val="24"/>
        </w:rPr>
        <w:t>.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 Требования и руководство по применению» </w:t>
      </w:r>
      <w:r w:rsidRPr="006976FC">
        <w:rPr>
          <w:rFonts w:ascii="Times New Roman" w:eastAsia="Calibri" w:hAnsi="Times New Roman" w:cs="Times New Roman"/>
          <w:sz w:val="24"/>
        </w:rPr>
        <w:t>(</w:t>
      </w:r>
      <w:r w:rsidR="008E16A0">
        <w:rPr>
          <w:rFonts w:ascii="Times New Roman" w:eastAsia="Calibri" w:hAnsi="Times New Roman" w:cs="Times New Roman"/>
          <w:sz w:val="24"/>
          <w:szCs w:val="24"/>
        </w:rPr>
        <w:t>и (или)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Национального стандарта </w:t>
      </w:r>
      <w:r w:rsidRPr="006976FC">
        <w:rPr>
          <w:rFonts w:ascii="Times New Roman" w:eastAsia="Calibri" w:hAnsi="Times New Roman" w:cs="Times New Roman"/>
          <w:sz w:val="24"/>
        </w:rPr>
        <w:t>ГОСТ Р ИСО 45001</w:t>
      </w:r>
      <w:r w:rsidR="005A3634" w:rsidRPr="006976FC">
        <w:rPr>
          <w:rFonts w:ascii="Times New Roman" w:eastAsia="Calibri" w:hAnsi="Times New Roman" w:cs="Times New Roman"/>
          <w:sz w:val="24"/>
        </w:rPr>
        <w:t>-2020 «</w:t>
      </w:r>
      <w:r w:rsidR="005A3634" w:rsidRPr="006976FC">
        <w:rPr>
          <w:rFonts w:ascii="Times New Roman" w:eastAsia="Calibri" w:hAnsi="Times New Roman" w:cs="Times New Roman"/>
          <w:sz w:val="24"/>
          <w:lang w:val="x-none"/>
        </w:rPr>
        <w:t xml:space="preserve">Системы менеджмента безопасности труда 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и </w:t>
      </w:r>
      <w:r w:rsidR="005A3634" w:rsidRPr="006976FC">
        <w:rPr>
          <w:rFonts w:ascii="Times New Roman" w:eastAsia="Calibri" w:hAnsi="Times New Roman" w:cs="Times New Roman"/>
          <w:sz w:val="24"/>
          <w:lang w:val="x-none"/>
        </w:rPr>
        <w:t>охраны здоровья</w:t>
      </w:r>
      <w:r w:rsidR="005A3634" w:rsidRPr="006976FC">
        <w:rPr>
          <w:rFonts w:ascii="Times New Roman" w:hAnsi="Times New Roman" w:cs="Times New Roman"/>
          <w:sz w:val="24"/>
        </w:rPr>
        <w:t>.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 Требования и руководство по применению»</w:t>
      </w:r>
      <w:r w:rsidRPr="006976FC">
        <w:rPr>
          <w:rFonts w:ascii="Times New Roman" w:eastAsia="Calibri" w:hAnsi="Times New Roman" w:cs="Times New Roman"/>
          <w:sz w:val="24"/>
        </w:rPr>
        <w:t>).</w:t>
      </w:r>
    </w:p>
    <w:p w:rsidR="009E7810" w:rsidRPr="006976FC" w:rsidRDefault="009E7810" w:rsidP="008B4EEA">
      <w:pPr>
        <w:pStyle w:val="aff3"/>
        <w:numPr>
          <w:ilvl w:val="0"/>
          <w:numId w:val="114"/>
        </w:numPr>
        <w:tabs>
          <w:tab w:val="left" w:pos="709"/>
        </w:tabs>
        <w:suppressAutoHyphens/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t xml:space="preserve">Решение о включении ОГ в периметр сертификации </w:t>
      </w:r>
      <w:r w:rsidR="00F240A3">
        <w:rPr>
          <w:lang w:val="ru-RU"/>
        </w:rPr>
        <w:t xml:space="preserve">на соответствие международным требованиям </w:t>
      </w:r>
      <w:r w:rsidRPr="006976FC">
        <w:t>принимается в следующем порядке:</w:t>
      </w:r>
    </w:p>
    <w:p w:rsidR="009E7810" w:rsidRPr="006976FC" w:rsidRDefault="009E7810" w:rsidP="008B4EEA">
      <w:pPr>
        <w:numPr>
          <w:ilvl w:val="0"/>
          <w:numId w:val="67"/>
        </w:numPr>
        <w:tabs>
          <w:tab w:val="clear" w:pos="-38"/>
          <w:tab w:val="left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ЕИО ОГ определяет соответствие ОГ рекомендуемым критериям целесообразности сертификации ОГ на соответствие требованиям </w:t>
      </w:r>
      <w:r w:rsidR="00CE2702" w:rsidRPr="006976FC">
        <w:rPr>
          <w:rFonts w:ascii="Times New Roman" w:eastAsia="Calibri" w:hAnsi="Times New Roman" w:cs="Times New Roman"/>
          <w:sz w:val="24"/>
        </w:rPr>
        <w:t xml:space="preserve">Международного стандарта </w:t>
      </w:r>
      <w:r w:rsidR="003E2B14" w:rsidRPr="006976FC">
        <w:rPr>
          <w:rFonts w:ascii="Times New Roman" w:eastAsia="Calibri" w:hAnsi="Times New Roman" w:cs="Times New Roman"/>
          <w:sz w:val="24"/>
        </w:rPr>
        <w:br/>
      </w:r>
      <w:r w:rsidRPr="006976FC">
        <w:rPr>
          <w:rFonts w:ascii="Times New Roman" w:eastAsia="Calibri" w:hAnsi="Times New Roman" w:cs="Times New Roman"/>
          <w:sz w:val="24"/>
        </w:rPr>
        <w:t>ISO 14001</w:t>
      </w:r>
      <w:r w:rsidR="00CE2702" w:rsidRPr="006976FC">
        <w:rPr>
          <w:rFonts w:ascii="Times New Roman" w:eastAsia="Calibri" w:hAnsi="Times New Roman" w:cs="Times New Roman"/>
          <w:sz w:val="24"/>
        </w:rPr>
        <w:t>:2015 «</w:t>
      </w:r>
      <w:r w:rsidR="00CE2702" w:rsidRPr="006976FC">
        <w:rPr>
          <w:rFonts w:ascii="Times New Roman" w:eastAsia="Calibri" w:hAnsi="Times New Roman" w:cs="Times New Roman"/>
          <w:sz w:val="24"/>
          <w:lang w:val="x-none"/>
        </w:rPr>
        <w:t>Системы экологического менеджмента. Требования и руководство по применению</w:t>
      </w:r>
      <w:r w:rsidR="00CE2702" w:rsidRPr="006976FC">
        <w:rPr>
          <w:rFonts w:ascii="Times New Roman" w:eastAsia="Calibri" w:hAnsi="Times New Roman" w:cs="Times New Roman"/>
          <w:sz w:val="24"/>
        </w:rPr>
        <w:t xml:space="preserve">» </w:t>
      </w:r>
      <w:r w:rsidRPr="006976FC">
        <w:rPr>
          <w:rFonts w:ascii="Times New Roman" w:eastAsia="Calibri" w:hAnsi="Times New Roman" w:cs="Times New Roman"/>
          <w:sz w:val="24"/>
        </w:rPr>
        <w:t>(</w:t>
      </w:r>
      <w:r w:rsidR="008E16A0">
        <w:rPr>
          <w:rFonts w:ascii="Times New Roman" w:eastAsia="Calibri" w:hAnsi="Times New Roman" w:cs="Times New Roman"/>
          <w:sz w:val="24"/>
          <w:szCs w:val="24"/>
        </w:rPr>
        <w:t>и (или)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0F7AE1" w:rsidRPr="006976FC">
        <w:rPr>
          <w:rFonts w:ascii="Times New Roman" w:eastAsia="Calibri" w:hAnsi="Times New Roman" w:cs="Times New Roman"/>
          <w:sz w:val="24"/>
        </w:rPr>
        <w:t xml:space="preserve">Национального стандарта </w:t>
      </w:r>
      <w:r w:rsidRPr="006976FC">
        <w:rPr>
          <w:rFonts w:ascii="Times New Roman" w:eastAsia="Calibri" w:hAnsi="Times New Roman" w:cs="Times New Roman"/>
          <w:sz w:val="24"/>
        </w:rPr>
        <w:t>ГОСТ Р ИСО 14001</w:t>
      </w:r>
      <w:r w:rsidR="000F7AE1" w:rsidRPr="006976FC">
        <w:rPr>
          <w:rFonts w:ascii="Times New Roman" w:eastAsia="Calibri" w:hAnsi="Times New Roman" w:cs="Times New Roman"/>
          <w:sz w:val="24"/>
        </w:rPr>
        <w:t>-2016 «</w:t>
      </w:r>
      <w:r w:rsidR="000F7AE1" w:rsidRPr="006976FC">
        <w:rPr>
          <w:rFonts w:ascii="Times New Roman" w:eastAsia="Calibri" w:hAnsi="Times New Roman" w:cs="Times New Roman"/>
          <w:sz w:val="24"/>
          <w:lang w:val="x-none"/>
        </w:rPr>
        <w:t>Системы экологического менеджмента. Требования и руководство по применению</w:t>
      </w:r>
      <w:r w:rsidR="000F7AE1" w:rsidRPr="006976FC">
        <w:rPr>
          <w:rFonts w:ascii="Times New Roman" w:eastAsia="Calibri" w:hAnsi="Times New Roman" w:cs="Times New Roman"/>
          <w:sz w:val="24"/>
        </w:rPr>
        <w:t>»</w:t>
      </w:r>
      <w:r w:rsidR="000E6BB4" w:rsidRPr="006976FC">
        <w:rPr>
          <w:rFonts w:ascii="Times New Roman" w:eastAsia="Calibri" w:hAnsi="Times New Roman" w:cs="Times New Roman"/>
          <w:sz w:val="24"/>
        </w:rPr>
        <w:t>) и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Международного стандарта </w:t>
      </w:r>
      <w:r w:rsidRPr="006976FC">
        <w:rPr>
          <w:rFonts w:ascii="Times New Roman" w:eastAsia="Calibri" w:hAnsi="Times New Roman" w:cs="Times New Roman"/>
          <w:sz w:val="24"/>
        </w:rPr>
        <w:t>ISO 45001</w:t>
      </w:r>
      <w:r w:rsidR="005A3634" w:rsidRPr="006976FC">
        <w:rPr>
          <w:rFonts w:ascii="Times New Roman" w:eastAsia="Calibri" w:hAnsi="Times New Roman" w:cs="Times New Roman"/>
          <w:sz w:val="24"/>
        </w:rPr>
        <w:t>:2018 «</w:t>
      </w:r>
      <w:r w:rsidR="005A3634" w:rsidRPr="006976FC">
        <w:rPr>
          <w:rFonts w:ascii="Times New Roman" w:eastAsia="Calibri" w:hAnsi="Times New Roman" w:cs="Times New Roman"/>
          <w:sz w:val="24"/>
          <w:lang w:val="x-none"/>
        </w:rPr>
        <w:t>Системы менеджмента охраны здоровья и безопасности труда</w:t>
      </w:r>
      <w:r w:rsidR="005A3634" w:rsidRPr="006976FC">
        <w:rPr>
          <w:rFonts w:ascii="Times New Roman" w:hAnsi="Times New Roman" w:cs="Times New Roman"/>
          <w:sz w:val="24"/>
        </w:rPr>
        <w:t>.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 Требования и руководство по применению» </w:t>
      </w:r>
      <w:r w:rsidRPr="006976FC">
        <w:rPr>
          <w:rFonts w:ascii="Times New Roman" w:eastAsia="Calibri" w:hAnsi="Times New Roman" w:cs="Times New Roman"/>
          <w:sz w:val="24"/>
        </w:rPr>
        <w:t>(</w:t>
      </w:r>
      <w:r w:rsidR="008E16A0">
        <w:rPr>
          <w:rFonts w:ascii="Times New Roman" w:eastAsia="Calibri" w:hAnsi="Times New Roman" w:cs="Times New Roman"/>
          <w:sz w:val="24"/>
          <w:szCs w:val="24"/>
        </w:rPr>
        <w:t>и (или)</w:t>
      </w:r>
      <w:r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Национального стандарта </w:t>
      </w:r>
      <w:r w:rsidRPr="006976FC">
        <w:rPr>
          <w:rFonts w:ascii="Times New Roman" w:eastAsia="Calibri" w:hAnsi="Times New Roman" w:cs="Times New Roman"/>
          <w:sz w:val="24"/>
        </w:rPr>
        <w:t>ГОСТ Р ИСО 45001</w:t>
      </w:r>
      <w:r w:rsidR="005A3634" w:rsidRPr="006976FC">
        <w:rPr>
          <w:rFonts w:ascii="Times New Roman" w:eastAsia="Calibri" w:hAnsi="Times New Roman" w:cs="Times New Roman"/>
          <w:sz w:val="24"/>
        </w:rPr>
        <w:t>-2020 «</w:t>
      </w:r>
      <w:r w:rsidR="005A3634" w:rsidRPr="006976FC">
        <w:rPr>
          <w:rFonts w:ascii="Times New Roman" w:eastAsia="Calibri" w:hAnsi="Times New Roman" w:cs="Times New Roman"/>
          <w:sz w:val="24"/>
          <w:lang w:val="x-none"/>
        </w:rPr>
        <w:t xml:space="preserve">Системы менеджмента безопасности труда 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и </w:t>
      </w:r>
      <w:r w:rsidR="005A3634" w:rsidRPr="006976FC">
        <w:rPr>
          <w:rFonts w:ascii="Times New Roman" w:eastAsia="Calibri" w:hAnsi="Times New Roman" w:cs="Times New Roman"/>
          <w:sz w:val="24"/>
          <w:lang w:val="x-none"/>
        </w:rPr>
        <w:t>охраны здоровья</w:t>
      </w:r>
      <w:r w:rsidR="005A3634" w:rsidRPr="006976FC">
        <w:rPr>
          <w:rFonts w:ascii="Times New Roman" w:hAnsi="Times New Roman" w:cs="Times New Roman"/>
          <w:sz w:val="24"/>
        </w:rPr>
        <w:t>.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 Требования и руководство по применению»</w:t>
      </w:r>
      <w:r w:rsidRPr="006976FC">
        <w:rPr>
          <w:rFonts w:ascii="Times New Roman" w:eastAsia="Calibri" w:hAnsi="Times New Roman" w:cs="Times New Roman"/>
          <w:sz w:val="24"/>
        </w:rPr>
        <w:t>);</w:t>
      </w:r>
    </w:p>
    <w:p w:rsidR="007C4D77" w:rsidRPr="006976FC" w:rsidRDefault="009E7810" w:rsidP="008B4EEA">
      <w:pPr>
        <w:numPr>
          <w:ilvl w:val="0"/>
          <w:numId w:val="67"/>
        </w:numPr>
        <w:tabs>
          <w:tab w:val="clear" w:pos="-38"/>
          <w:tab w:val="left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9"/>
        <w:jc w:val="both"/>
        <w:rPr>
          <w:rFonts w:ascii="Times New Roman" w:eastAsia="Times New Roman" w:hAnsi="Times New Roman" w:cs="Times New Roman"/>
          <w:sz w:val="24"/>
          <w:szCs w:val="28"/>
        </w:rPr>
      </w:pPr>
      <w:r w:rsidRPr="006976FC">
        <w:rPr>
          <w:rFonts w:ascii="Times New Roman" w:eastAsia="Calibri" w:hAnsi="Times New Roman" w:cs="Times New Roman"/>
          <w:sz w:val="24"/>
        </w:rPr>
        <w:t>ЕИО ОГ инициирует согласование решения о сертификации ОГ на соответствие</w:t>
      </w:r>
      <w:r w:rsidRPr="006976FC">
        <w:rPr>
          <w:rFonts w:ascii="Times New Roman" w:eastAsia="Times New Roman" w:hAnsi="Times New Roman" w:cs="Times New Roman"/>
          <w:sz w:val="24"/>
          <w:szCs w:val="28"/>
        </w:rPr>
        <w:t xml:space="preserve"> </w:t>
      </w:r>
      <w:r w:rsidR="00CE2702" w:rsidRPr="006976FC">
        <w:rPr>
          <w:rFonts w:ascii="Times New Roman" w:eastAsia="Calibri" w:hAnsi="Times New Roman" w:cs="Times New Roman"/>
          <w:sz w:val="24"/>
        </w:rPr>
        <w:t xml:space="preserve">Международного стандарта </w:t>
      </w:r>
      <w:r w:rsidRPr="006976FC">
        <w:rPr>
          <w:rFonts w:ascii="Times New Roman" w:eastAsia="Calibri" w:hAnsi="Times New Roman" w:cs="Times New Roman"/>
          <w:sz w:val="24"/>
          <w:lang w:val="en-US"/>
        </w:rPr>
        <w:t>ISO</w:t>
      </w:r>
      <w:r w:rsidRPr="006976FC">
        <w:rPr>
          <w:rFonts w:ascii="Times New Roman" w:eastAsia="Calibri" w:hAnsi="Times New Roman" w:cs="Times New Roman"/>
          <w:sz w:val="24"/>
        </w:rPr>
        <w:t xml:space="preserve"> 14001</w:t>
      </w:r>
      <w:r w:rsidR="005A3634" w:rsidRPr="006976FC">
        <w:rPr>
          <w:rFonts w:ascii="Times New Roman" w:eastAsia="Calibri" w:hAnsi="Times New Roman" w:cs="Times New Roman"/>
          <w:sz w:val="24"/>
        </w:rPr>
        <w:t>:</w:t>
      </w:r>
      <w:r w:rsidR="00CE2702" w:rsidRPr="006976FC">
        <w:rPr>
          <w:rFonts w:ascii="Times New Roman" w:eastAsia="Calibri" w:hAnsi="Times New Roman" w:cs="Times New Roman"/>
          <w:sz w:val="24"/>
        </w:rPr>
        <w:t>2015 «</w:t>
      </w:r>
      <w:r w:rsidR="00CE2702" w:rsidRPr="006976FC">
        <w:rPr>
          <w:rFonts w:ascii="Times New Roman" w:eastAsia="Calibri" w:hAnsi="Times New Roman" w:cs="Times New Roman"/>
          <w:sz w:val="24"/>
          <w:lang w:val="x-none"/>
        </w:rPr>
        <w:t>Системы экологического менеджмента. Требования и руководство по применению</w:t>
      </w:r>
      <w:r w:rsidR="00CE2702" w:rsidRPr="006976FC">
        <w:rPr>
          <w:rFonts w:ascii="Times New Roman" w:eastAsia="Calibri" w:hAnsi="Times New Roman" w:cs="Times New Roman"/>
          <w:sz w:val="24"/>
        </w:rPr>
        <w:t>»</w:t>
      </w:r>
      <w:r w:rsidRPr="006976FC">
        <w:rPr>
          <w:rFonts w:ascii="Times New Roman" w:eastAsia="Calibri" w:hAnsi="Times New Roman" w:cs="Times New Roman"/>
          <w:sz w:val="24"/>
        </w:rPr>
        <w:t xml:space="preserve"> и 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Международного стандарта </w:t>
      </w:r>
      <w:r w:rsidR="003E2B14" w:rsidRPr="006976FC">
        <w:rPr>
          <w:rFonts w:ascii="Times New Roman" w:eastAsia="Calibri" w:hAnsi="Times New Roman" w:cs="Times New Roman"/>
          <w:sz w:val="24"/>
        </w:rPr>
        <w:br/>
      </w:r>
      <w:r w:rsidRPr="006976FC">
        <w:rPr>
          <w:rFonts w:ascii="Times New Roman" w:eastAsia="Calibri" w:hAnsi="Times New Roman" w:cs="Times New Roman"/>
          <w:sz w:val="24"/>
          <w:lang w:val="en-US"/>
        </w:rPr>
        <w:t>ISO</w:t>
      </w:r>
      <w:r w:rsidRPr="006976FC">
        <w:rPr>
          <w:rFonts w:ascii="Times New Roman" w:eastAsia="Calibri" w:hAnsi="Times New Roman" w:cs="Times New Roman"/>
          <w:sz w:val="24"/>
        </w:rPr>
        <w:t xml:space="preserve"> 45001</w:t>
      </w:r>
      <w:r w:rsidR="005A3634" w:rsidRPr="006976FC">
        <w:rPr>
          <w:rFonts w:ascii="Times New Roman" w:eastAsia="Calibri" w:hAnsi="Times New Roman" w:cs="Times New Roman"/>
          <w:sz w:val="24"/>
        </w:rPr>
        <w:t>:2018 «</w:t>
      </w:r>
      <w:r w:rsidR="005A3634" w:rsidRPr="006976FC">
        <w:rPr>
          <w:rFonts w:ascii="Times New Roman" w:eastAsia="Calibri" w:hAnsi="Times New Roman" w:cs="Times New Roman"/>
          <w:sz w:val="24"/>
          <w:lang w:val="x-none"/>
        </w:rPr>
        <w:t>Системы менеджмента охраны здоровья и безопасности труда</w:t>
      </w:r>
      <w:r w:rsidR="005A3634" w:rsidRPr="006976FC">
        <w:rPr>
          <w:rFonts w:ascii="Times New Roman" w:hAnsi="Times New Roman" w:cs="Times New Roman"/>
          <w:sz w:val="24"/>
        </w:rPr>
        <w:t>.</w:t>
      </w:r>
      <w:r w:rsidR="005A3634" w:rsidRPr="006976FC">
        <w:rPr>
          <w:rFonts w:ascii="Times New Roman" w:eastAsia="Calibri" w:hAnsi="Times New Roman" w:cs="Times New Roman"/>
          <w:sz w:val="24"/>
        </w:rPr>
        <w:t xml:space="preserve"> Требования и руководство по применению»</w:t>
      </w:r>
      <w:r w:rsidRPr="006976FC">
        <w:rPr>
          <w:rFonts w:ascii="Times New Roman" w:eastAsia="Calibri" w:hAnsi="Times New Roman" w:cs="Times New Roman"/>
          <w:sz w:val="24"/>
        </w:rPr>
        <w:t xml:space="preserve"> с вице-президентом по </w:t>
      </w:r>
      <w:r w:rsidR="003F3991" w:rsidRPr="006976FC">
        <w:rPr>
          <w:rFonts w:ascii="Times New Roman" w:eastAsia="Calibri" w:hAnsi="Times New Roman" w:cs="Times New Roman"/>
          <w:sz w:val="24"/>
        </w:rPr>
        <w:t xml:space="preserve">промышленной безопасности, охране труда и экологии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7C0E80" w:rsidRPr="006976FC">
        <w:rPr>
          <w:rFonts w:ascii="Times New Roman" w:eastAsia="Calibri" w:hAnsi="Times New Roman" w:cs="Times New Roman"/>
          <w:sz w:val="24"/>
        </w:rPr>
        <w:t xml:space="preserve"> путем направления </w:t>
      </w:r>
      <w:r w:rsidR="00B4791E" w:rsidRPr="006976FC">
        <w:rPr>
          <w:rFonts w:ascii="Times New Roman" w:eastAsia="Calibri" w:hAnsi="Times New Roman" w:cs="Times New Roman"/>
          <w:sz w:val="24"/>
        </w:rPr>
        <w:t>письма о</w:t>
      </w:r>
      <w:r w:rsidR="002B0D7F" w:rsidRPr="006976FC">
        <w:rPr>
          <w:rFonts w:ascii="Times New Roman" w:eastAsia="Calibri" w:hAnsi="Times New Roman" w:cs="Times New Roman"/>
          <w:sz w:val="24"/>
        </w:rPr>
        <w:t xml:space="preserve"> </w:t>
      </w:r>
      <w:r w:rsidR="007C0E80" w:rsidRPr="006976FC">
        <w:rPr>
          <w:rFonts w:ascii="Times New Roman" w:eastAsia="Calibri" w:hAnsi="Times New Roman" w:cs="Times New Roman"/>
          <w:sz w:val="24"/>
        </w:rPr>
        <w:t>намерени</w:t>
      </w:r>
      <w:r w:rsidR="00B4791E" w:rsidRPr="006976FC">
        <w:rPr>
          <w:rFonts w:ascii="Times New Roman" w:eastAsia="Calibri" w:hAnsi="Times New Roman" w:cs="Times New Roman"/>
          <w:sz w:val="24"/>
        </w:rPr>
        <w:t>и сертифицироваться в</w:t>
      </w:r>
      <w:r w:rsidR="007C0E80" w:rsidRPr="006976FC">
        <w:rPr>
          <w:rFonts w:ascii="Times New Roman" w:eastAsia="Calibri" w:hAnsi="Times New Roman" w:cs="Times New Roman"/>
          <w:sz w:val="24"/>
        </w:rPr>
        <w:t xml:space="preserve"> курирующий </w:t>
      </w:r>
      <w:r w:rsidR="00B4791E" w:rsidRPr="006976FC">
        <w:rPr>
          <w:rFonts w:ascii="Times New Roman" w:eastAsia="Calibri" w:hAnsi="Times New Roman" w:cs="Times New Roman"/>
          <w:sz w:val="24"/>
        </w:rPr>
        <w:t>СП ПБОТОС ББ</w:t>
      </w:r>
      <w:r w:rsidRPr="006976FC">
        <w:rPr>
          <w:rFonts w:ascii="Times New Roman" w:eastAsia="Calibri" w:hAnsi="Times New Roman" w:cs="Times New Roman"/>
          <w:sz w:val="24"/>
        </w:rPr>
        <w:t>.</w:t>
      </w:r>
      <w:r w:rsidR="001B5058" w:rsidRPr="006976FC">
        <w:rPr>
          <w:rFonts w:ascii="Times New Roman" w:eastAsia="Calibri" w:hAnsi="Times New Roman" w:cs="Times New Roman"/>
          <w:sz w:val="24"/>
        </w:rPr>
        <w:t xml:space="preserve"> Куратор Общества, а также вице-президент по </w:t>
      </w:r>
      <w:r w:rsidR="003F3991" w:rsidRPr="006976FC">
        <w:rPr>
          <w:rFonts w:ascii="Times New Roman" w:eastAsia="Calibri" w:hAnsi="Times New Roman" w:cs="Times New Roman"/>
          <w:sz w:val="24"/>
        </w:rPr>
        <w:t xml:space="preserve">промышленной безопасности, охране труда и экологии </w:t>
      </w:r>
      <w:r w:rsidR="007328F6">
        <w:rPr>
          <w:rFonts w:ascii="Times New Roman" w:eastAsia="Calibri" w:hAnsi="Times New Roman" w:cs="Times New Roman"/>
          <w:sz w:val="24"/>
        </w:rPr>
        <w:t>ПАО «НК «Роснефть»</w:t>
      </w:r>
      <w:r w:rsidR="001B5058" w:rsidRPr="006976FC">
        <w:rPr>
          <w:rFonts w:ascii="Times New Roman" w:eastAsia="Calibri" w:hAnsi="Times New Roman" w:cs="Times New Roman"/>
          <w:sz w:val="24"/>
        </w:rPr>
        <w:t xml:space="preserve"> имеют право инициировать сертификацию ОГ при необходимости</w:t>
      </w:r>
      <w:r w:rsidR="003E2B14" w:rsidRPr="006976FC">
        <w:rPr>
          <w:rFonts w:ascii="Times New Roman" w:eastAsia="Calibri" w:hAnsi="Times New Roman" w:cs="Times New Roman"/>
          <w:sz w:val="24"/>
        </w:rPr>
        <w:t>;</w:t>
      </w:r>
    </w:p>
    <w:p w:rsidR="007C4D77" w:rsidRPr="006976FC" w:rsidRDefault="007C4D77" w:rsidP="008B4EEA">
      <w:pPr>
        <w:numPr>
          <w:ilvl w:val="0"/>
          <w:numId w:val="67"/>
        </w:numPr>
        <w:tabs>
          <w:tab w:val="clear" w:pos="-38"/>
          <w:tab w:val="left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9"/>
        <w:jc w:val="both"/>
        <w:rPr>
          <w:rFonts w:ascii="Times New Roman" w:eastAsia="Times New Roman" w:hAnsi="Times New Roman" w:cs="Times New Roman"/>
          <w:sz w:val="24"/>
          <w:szCs w:val="28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ДАМиРПБОТОС на основании поступивших в СП ПБОТОС ББ от ОГ писем о намерении сертифицироваться организовывает принятие </w:t>
      </w:r>
      <w:r w:rsidR="00EF421E" w:rsidRPr="006976FC">
        <w:rPr>
          <w:rFonts w:ascii="Times New Roman" w:eastAsia="Calibri" w:hAnsi="Times New Roman" w:cs="Times New Roman"/>
          <w:sz w:val="24"/>
        </w:rPr>
        <w:t>решени</w:t>
      </w:r>
      <w:r w:rsidR="00EF421E">
        <w:rPr>
          <w:rFonts w:ascii="Times New Roman" w:eastAsia="Calibri" w:hAnsi="Times New Roman" w:cs="Times New Roman"/>
          <w:sz w:val="24"/>
        </w:rPr>
        <w:t>я</w:t>
      </w:r>
      <w:r w:rsidR="00EF421E" w:rsidRPr="006976FC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>на Совете ПБОТОС о периметре сертификации на 3х летний период.</w:t>
      </w:r>
      <w:r w:rsidR="005F1DA0">
        <w:rPr>
          <w:rFonts w:ascii="Times New Roman" w:eastAsia="Calibri" w:hAnsi="Times New Roman" w:cs="Times New Roman"/>
          <w:sz w:val="24"/>
        </w:rPr>
        <w:t xml:space="preserve"> В случае необходимости, периметр сертификации может быть подвержен корректировке с вынесением соответствующего вопроса на Совет ПБОТОС. </w:t>
      </w:r>
    </w:p>
    <w:p w:rsidR="009E7810" w:rsidRPr="006976FC" w:rsidRDefault="009E7810" w:rsidP="008B4EEA">
      <w:pPr>
        <w:pStyle w:val="aff3"/>
        <w:numPr>
          <w:ilvl w:val="0"/>
          <w:numId w:val="114"/>
        </w:numPr>
        <w:tabs>
          <w:tab w:val="left" w:pos="709"/>
        </w:tabs>
        <w:suppressAutoHyphens/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t xml:space="preserve">При согласовании решения о сертификации ОГ со стороны вице-президента по </w:t>
      </w:r>
      <w:r w:rsidR="003F3991" w:rsidRPr="006976FC">
        <w:t xml:space="preserve">промышленной безопасности, охране труда и экологии </w:t>
      </w:r>
      <w:r w:rsidR="007328F6">
        <w:t>ПАО «НК «Роснефть»</w:t>
      </w:r>
      <w:r w:rsidRPr="006976FC">
        <w:t xml:space="preserve"> ОГ осуществляется работа по подготовке и сертификации на соответствие </w:t>
      </w:r>
      <w:r w:rsidR="00CE2702" w:rsidRPr="006976FC">
        <w:rPr>
          <w:lang w:val="ru-RU"/>
        </w:rPr>
        <w:t>М</w:t>
      </w:r>
      <w:r w:rsidR="003E2B14" w:rsidRPr="006976FC">
        <w:rPr>
          <w:lang w:val="ru-RU"/>
        </w:rPr>
        <w:t>еждународному</w:t>
      </w:r>
      <w:r w:rsidR="00CE2702" w:rsidRPr="006976FC">
        <w:rPr>
          <w:lang w:val="ru-RU"/>
        </w:rPr>
        <w:t xml:space="preserve"> стандарт</w:t>
      </w:r>
      <w:r w:rsidR="003E2B14" w:rsidRPr="006976FC">
        <w:rPr>
          <w:lang w:val="ru-RU"/>
        </w:rPr>
        <w:t>у</w:t>
      </w:r>
      <w:r w:rsidR="00CE2702" w:rsidRPr="006976FC">
        <w:rPr>
          <w:lang w:val="ru-RU"/>
        </w:rPr>
        <w:t xml:space="preserve"> </w:t>
      </w:r>
      <w:r w:rsidRPr="006976FC">
        <w:t>ISO 14001</w:t>
      </w:r>
      <w:r w:rsidR="00CE2702" w:rsidRPr="006976FC">
        <w:rPr>
          <w:lang w:val="ru-RU"/>
        </w:rPr>
        <w:t>:2015 «</w:t>
      </w:r>
      <w:r w:rsidR="00CE2702" w:rsidRPr="006976FC">
        <w:t>Системы экологического менеджмента. Требования и руководство по применению</w:t>
      </w:r>
      <w:r w:rsidR="00CE2702" w:rsidRPr="006976FC">
        <w:rPr>
          <w:lang w:val="ru-RU"/>
        </w:rPr>
        <w:t>»</w:t>
      </w:r>
      <w:r w:rsidRPr="006976FC">
        <w:t xml:space="preserve"> (</w:t>
      </w:r>
      <w:r w:rsidR="008E16A0">
        <w:rPr>
          <w:szCs w:val="24"/>
        </w:rPr>
        <w:t>и (или)</w:t>
      </w:r>
      <w:r w:rsidRPr="006976FC">
        <w:t xml:space="preserve"> </w:t>
      </w:r>
      <w:r w:rsidR="000F7AE1" w:rsidRPr="006976FC">
        <w:rPr>
          <w:lang w:val="ru-RU"/>
        </w:rPr>
        <w:t>Н</w:t>
      </w:r>
      <w:r w:rsidR="003E2B14" w:rsidRPr="006976FC">
        <w:rPr>
          <w:lang w:val="ru-RU"/>
        </w:rPr>
        <w:t>ациональному стандарту</w:t>
      </w:r>
      <w:r w:rsidR="005D3277">
        <w:rPr>
          <w:lang w:val="ru-RU"/>
        </w:rPr>
        <w:t xml:space="preserve"> </w:t>
      </w:r>
      <w:r w:rsidR="005D3277">
        <w:rPr>
          <w:lang w:val="ru-RU"/>
        </w:rPr>
        <w:br/>
      </w:r>
      <w:r w:rsidRPr="006976FC">
        <w:t>ГОСТ Р ИСО 14001</w:t>
      </w:r>
      <w:r w:rsidR="000F7AE1" w:rsidRPr="006976FC">
        <w:rPr>
          <w:lang w:val="ru-RU"/>
        </w:rPr>
        <w:t>-2016 «</w:t>
      </w:r>
      <w:r w:rsidR="000F7AE1" w:rsidRPr="006976FC">
        <w:t>Системы экологического менеджмента. Требования и руководство по применению</w:t>
      </w:r>
      <w:r w:rsidR="000F7AE1" w:rsidRPr="006976FC">
        <w:rPr>
          <w:lang w:val="ru-RU"/>
        </w:rPr>
        <w:t>»</w:t>
      </w:r>
      <w:r w:rsidRPr="006976FC">
        <w:t xml:space="preserve">) и </w:t>
      </w:r>
      <w:r w:rsidR="005A3634" w:rsidRPr="006976FC">
        <w:rPr>
          <w:lang w:val="ru-RU"/>
        </w:rPr>
        <w:t xml:space="preserve">Международного стандарта </w:t>
      </w:r>
      <w:r w:rsidRPr="006976FC">
        <w:t>ISO 45001</w:t>
      </w:r>
      <w:r w:rsidR="005A3634" w:rsidRPr="006976FC">
        <w:rPr>
          <w:lang w:val="ru-RU"/>
        </w:rPr>
        <w:t>:2018 «</w:t>
      </w:r>
      <w:r w:rsidR="005A3634" w:rsidRPr="006976FC">
        <w:t>Системы менеджмента охраны здоровья и безопасности труда</w:t>
      </w:r>
      <w:r w:rsidR="005A3634" w:rsidRPr="006976FC">
        <w:rPr>
          <w:lang w:val="ru-RU"/>
        </w:rPr>
        <w:t>.</w:t>
      </w:r>
      <w:r w:rsidR="005A3634" w:rsidRPr="006976FC">
        <w:t xml:space="preserve"> Требования и руководство по применению</w:t>
      </w:r>
      <w:r w:rsidR="005A3634" w:rsidRPr="006976FC">
        <w:rPr>
          <w:lang w:val="ru-RU"/>
        </w:rPr>
        <w:t>»</w:t>
      </w:r>
      <w:r w:rsidRPr="006976FC">
        <w:t xml:space="preserve"> (</w:t>
      </w:r>
      <w:r w:rsidR="008E16A0">
        <w:rPr>
          <w:szCs w:val="24"/>
        </w:rPr>
        <w:t>и (или)</w:t>
      </w:r>
      <w:r w:rsidRPr="006976FC">
        <w:t xml:space="preserve"> </w:t>
      </w:r>
      <w:r w:rsidR="005A3634" w:rsidRPr="006976FC">
        <w:rPr>
          <w:lang w:val="ru-RU"/>
        </w:rPr>
        <w:t xml:space="preserve">Национального стандарта </w:t>
      </w:r>
      <w:r w:rsidRPr="006976FC">
        <w:t>ГОСТ Р ИСО 45001</w:t>
      </w:r>
      <w:r w:rsidR="005A3634" w:rsidRPr="006976FC">
        <w:rPr>
          <w:lang w:val="ru-RU"/>
        </w:rPr>
        <w:t>-2020 «</w:t>
      </w:r>
      <w:r w:rsidR="005A3634" w:rsidRPr="006976FC">
        <w:t>Системы менеджмента безопасности труда и охраны здоровья</w:t>
      </w:r>
      <w:r w:rsidR="005A3634" w:rsidRPr="006976FC">
        <w:rPr>
          <w:lang w:val="ru-RU"/>
        </w:rPr>
        <w:t>.</w:t>
      </w:r>
      <w:r w:rsidR="005A3634" w:rsidRPr="006976FC">
        <w:t xml:space="preserve"> Требования и руководство по применению</w:t>
      </w:r>
      <w:r w:rsidR="005A3634" w:rsidRPr="006976FC">
        <w:rPr>
          <w:lang w:val="ru-RU"/>
        </w:rPr>
        <w:t>»</w:t>
      </w:r>
      <w:r w:rsidRPr="006976FC">
        <w:t>).</w:t>
      </w:r>
    </w:p>
    <w:p w:rsidR="001B5058" w:rsidRPr="006976FC" w:rsidRDefault="001B5058" w:rsidP="009E7810">
      <w:pPr>
        <w:widowControl w:val="0"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6976FC">
        <w:rPr>
          <w:rFonts w:ascii="Times New Roman" w:eastAsia="Calibri" w:hAnsi="Times New Roman" w:cs="Times New Roman"/>
          <w:sz w:val="24"/>
        </w:rPr>
        <w:t xml:space="preserve">Подготовка ОГ к внешнему аудиту включает в себя </w:t>
      </w:r>
      <w:r w:rsidR="00193CA9">
        <w:rPr>
          <w:rFonts w:ascii="Times New Roman" w:eastAsia="Calibri" w:hAnsi="Times New Roman" w:cs="Times New Roman"/>
          <w:sz w:val="24"/>
        </w:rPr>
        <w:t>обеспечение</w:t>
      </w:r>
      <w:r w:rsidR="00193CA9" w:rsidRPr="006976FC">
        <w:rPr>
          <w:rFonts w:ascii="Times New Roman" w:eastAsia="Calibri" w:hAnsi="Times New Roman" w:cs="Times New Roman"/>
          <w:sz w:val="24"/>
        </w:rPr>
        <w:t xml:space="preserve"> исполнени</w:t>
      </w:r>
      <w:r w:rsidR="00193CA9">
        <w:rPr>
          <w:rFonts w:ascii="Times New Roman" w:eastAsia="Calibri" w:hAnsi="Times New Roman" w:cs="Times New Roman"/>
          <w:sz w:val="24"/>
        </w:rPr>
        <w:t>я</w:t>
      </w:r>
      <w:r w:rsidR="00193CA9" w:rsidRPr="006976FC">
        <w:rPr>
          <w:rFonts w:ascii="Times New Roman" w:eastAsia="Calibri" w:hAnsi="Times New Roman" w:cs="Times New Roman"/>
          <w:sz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</w:rPr>
        <w:t>требований настоящего Стандарта.</w:t>
      </w:r>
    </w:p>
    <w:p w:rsidR="00EB3904" w:rsidRPr="006976FC" w:rsidRDefault="002A35BB" w:rsidP="008B4EEA">
      <w:pPr>
        <w:pStyle w:val="aff3"/>
        <w:numPr>
          <w:ilvl w:val="0"/>
          <w:numId w:val="114"/>
        </w:numPr>
        <w:tabs>
          <w:tab w:val="left" w:pos="709"/>
        </w:tabs>
        <w:suppressAutoHyphens/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lastRenderedPageBreak/>
        <w:t>Организация сертификационных</w:t>
      </w:r>
      <w:r w:rsidR="007D2385" w:rsidRPr="006976FC">
        <w:rPr>
          <w:lang w:val="ru-RU"/>
        </w:rPr>
        <w:t>,</w:t>
      </w:r>
      <w:r w:rsidRPr="006976FC">
        <w:t xml:space="preserve"> ресертификационных </w:t>
      </w:r>
      <w:r w:rsidR="007D2385" w:rsidRPr="006976FC">
        <w:rPr>
          <w:lang w:val="ru-RU"/>
        </w:rPr>
        <w:t>и</w:t>
      </w:r>
      <w:r w:rsidRPr="006976FC">
        <w:t xml:space="preserve"> надзорных аудитов ИСУ ПБОТОС в </w:t>
      </w:r>
      <w:r w:rsidR="007328F6">
        <w:t>ПАО «НК «Роснефть»</w:t>
      </w:r>
      <w:r w:rsidRPr="006976FC">
        <w:t xml:space="preserve"> и ОГ, включенных в </w:t>
      </w:r>
      <w:r w:rsidR="000352BE" w:rsidRPr="006976FC">
        <w:t xml:space="preserve">единый </w:t>
      </w:r>
      <w:r w:rsidRPr="006976FC">
        <w:t>сертификат соответствия Компании</w:t>
      </w:r>
      <w:r w:rsidR="007C0E80" w:rsidRPr="006976FC">
        <w:t xml:space="preserve"> </w:t>
      </w:r>
      <w:r w:rsidR="000352BE" w:rsidRPr="006976FC">
        <w:t>р</w:t>
      </w:r>
      <w:r w:rsidR="00EB3904" w:rsidRPr="006976FC">
        <w:t xml:space="preserve">еализуется по принципу 3-х уровневой системы управления от ОГ через </w:t>
      </w:r>
      <w:r w:rsidR="00BF7ACA" w:rsidRPr="006976FC">
        <w:t>ББ</w:t>
      </w:r>
      <w:r w:rsidR="00EB3904" w:rsidRPr="006976FC">
        <w:t xml:space="preserve"> до корпоративного уровня.</w:t>
      </w:r>
    </w:p>
    <w:p w:rsidR="00EB3904" w:rsidRPr="006976FC" w:rsidRDefault="00EB3904" w:rsidP="00BF6C6D">
      <w:pPr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hAnsi="Times New Roman"/>
          <w:sz w:val="24"/>
        </w:rPr>
        <w:t>На корпоративном уровне</w:t>
      </w:r>
      <w:r w:rsidRPr="006976FC">
        <w:rPr>
          <w:rFonts w:ascii="Times New Roman" w:eastAsia="Calibri" w:hAnsi="Times New Roman" w:cs="Times New Roman"/>
          <w:iCs/>
          <w:sz w:val="24"/>
        </w:rPr>
        <w:t xml:space="preserve"> проводится единая закупка услуг на проведение</w:t>
      </w:r>
      <w:r w:rsidRPr="006976FC">
        <w:t xml:space="preserve"> </w:t>
      </w:r>
      <w:r w:rsidRPr="006976FC">
        <w:rPr>
          <w:rFonts w:ascii="Times New Roman" w:eastAsia="Calibri" w:hAnsi="Times New Roman" w:cs="Times New Roman"/>
          <w:iCs/>
          <w:sz w:val="24"/>
        </w:rPr>
        <w:t>сертификационных</w:t>
      </w:r>
      <w:r w:rsidR="007D2385" w:rsidRPr="006976FC">
        <w:rPr>
          <w:rFonts w:ascii="Times New Roman" w:eastAsia="Calibri" w:hAnsi="Times New Roman" w:cs="Times New Roman"/>
          <w:iCs/>
          <w:sz w:val="24"/>
        </w:rPr>
        <w:t>,</w:t>
      </w:r>
      <w:r w:rsidRPr="006976FC">
        <w:rPr>
          <w:rFonts w:ascii="Times New Roman" w:eastAsia="Calibri" w:hAnsi="Times New Roman" w:cs="Times New Roman"/>
          <w:iCs/>
          <w:sz w:val="24"/>
        </w:rPr>
        <w:t xml:space="preserve"> ресертификационных </w:t>
      </w:r>
      <w:r w:rsidR="007D2385" w:rsidRPr="006976FC">
        <w:rPr>
          <w:rFonts w:ascii="Times New Roman" w:eastAsia="Calibri" w:hAnsi="Times New Roman" w:cs="Times New Roman"/>
          <w:iCs/>
          <w:sz w:val="24"/>
        </w:rPr>
        <w:t>и</w:t>
      </w:r>
      <w:r w:rsidRPr="006976FC">
        <w:rPr>
          <w:rFonts w:ascii="Times New Roman" w:eastAsia="Calibri" w:hAnsi="Times New Roman" w:cs="Times New Roman"/>
          <w:iCs/>
          <w:sz w:val="24"/>
        </w:rPr>
        <w:t xml:space="preserve"> надзорных аудитов ИСУ ПБОТОС </w:t>
      </w:r>
      <w:r w:rsidR="007328F6">
        <w:rPr>
          <w:rFonts w:ascii="Times New Roman" w:eastAsia="Calibri" w:hAnsi="Times New Roman" w:cs="Times New Roman"/>
          <w:iCs/>
          <w:sz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iCs/>
          <w:sz w:val="24"/>
        </w:rPr>
        <w:t>.</w:t>
      </w:r>
    </w:p>
    <w:p w:rsidR="00EB3904" w:rsidRPr="006976FC" w:rsidRDefault="00EB3904" w:rsidP="00BF6C6D">
      <w:pPr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 xml:space="preserve">При взаимодействии с </w:t>
      </w:r>
      <w:r w:rsidR="00B75F3B" w:rsidRPr="006976FC">
        <w:rPr>
          <w:rFonts w:ascii="Times New Roman" w:eastAsia="Calibri" w:hAnsi="Times New Roman" w:cs="Times New Roman"/>
          <w:iCs/>
          <w:sz w:val="24"/>
        </w:rPr>
        <w:t>П</w:t>
      </w:r>
      <w:r w:rsidRPr="006976FC">
        <w:rPr>
          <w:rFonts w:ascii="Times New Roman" w:eastAsia="Calibri" w:hAnsi="Times New Roman" w:cs="Times New Roman"/>
          <w:iCs/>
          <w:sz w:val="24"/>
        </w:rPr>
        <w:t xml:space="preserve">одрядчиком разрабатывается график проведения внешнего аудита в </w:t>
      </w:r>
      <w:r w:rsidR="007328F6">
        <w:rPr>
          <w:rFonts w:ascii="Times New Roman" w:eastAsia="Calibri" w:hAnsi="Times New Roman" w:cs="Times New Roman"/>
          <w:iCs/>
          <w:sz w:val="24"/>
        </w:rPr>
        <w:t>ПАО «НК «Роснефть»</w:t>
      </w:r>
      <w:r w:rsidR="004823CF" w:rsidRPr="006976FC">
        <w:rPr>
          <w:rFonts w:ascii="Times New Roman" w:eastAsia="Calibri" w:hAnsi="Times New Roman" w:cs="Times New Roman"/>
          <w:iCs/>
          <w:sz w:val="24"/>
        </w:rPr>
        <w:t xml:space="preserve"> и </w:t>
      </w:r>
      <w:r w:rsidR="0030584E" w:rsidRPr="006976FC">
        <w:rPr>
          <w:rFonts w:ascii="Times New Roman" w:eastAsia="Calibri" w:hAnsi="Times New Roman" w:cs="Times New Roman"/>
          <w:iCs/>
          <w:sz w:val="24"/>
        </w:rPr>
        <w:t>ОГ</w:t>
      </w:r>
      <w:r w:rsidRPr="006976FC">
        <w:rPr>
          <w:rFonts w:ascii="Times New Roman" w:eastAsia="Calibri" w:hAnsi="Times New Roman" w:cs="Times New Roman"/>
          <w:iCs/>
          <w:sz w:val="24"/>
        </w:rPr>
        <w:t xml:space="preserve"> на текущий год с указанием </w:t>
      </w:r>
      <w:r w:rsidR="0030584E" w:rsidRPr="006976FC">
        <w:rPr>
          <w:rFonts w:ascii="Times New Roman" w:eastAsia="Calibri" w:hAnsi="Times New Roman" w:cs="Times New Roman"/>
          <w:iCs/>
          <w:sz w:val="24"/>
        </w:rPr>
        <w:t>ОГ</w:t>
      </w:r>
      <w:r w:rsidRPr="006976FC">
        <w:rPr>
          <w:rFonts w:ascii="Times New Roman" w:eastAsia="Calibri" w:hAnsi="Times New Roman" w:cs="Times New Roman"/>
          <w:iCs/>
          <w:sz w:val="24"/>
        </w:rPr>
        <w:t>, включаемых в график аудита, и дат его проведения.</w:t>
      </w:r>
    </w:p>
    <w:p w:rsidR="004823CF" w:rsidRPr="006976FC" w:rsidRDefault="004823CF" w:rsidP="00BF6C6D">
      <w:pPr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 xml:space="preserve">В соответствии с датами, указанными в графике, организуется сопровождение </w:t>
      </w:r>
      <w:r w:rsidR="00B75F3B" w:rsidRPr="006976FC">
        <w:rPr>
          <w:rFonts w:ascii="Times New Roman" w:eastAsia="Calibri" w:hAnsi="Times New Roman" w:cs="Times New Roman"/>
          <w:iCs/>
          <w:sz w:val="24"/>
        </w:rPr>
        <w:t>П</w:t>
      </w:r>
      <w:r w:rsidRPr="006976FC">
        <w:rPr>
          <w:rFonts w:ascii="Times New Roman" w:eastAsia="Calibri" w:hAnsi="Times New Roman" w:cs="Times New Roman"/>
          <w:iCs/>
          <w:sz w:val="24"/>
        </w:rPr>
        <w:t xml:space="preserve">одрядчика в </w:t>
      </w:r>
      <w:r w:rsidR="007328F6">
        <w:rPr>
          <w:rFonts w:ascii="Times New Roman" w:eastAsia="Calibri" w:hAnsi="Times New Roman" w:cs="Times New Roman"/>
          <w:iCs/>
          <w:sz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iCs/>
          <w:sz w:val="24"/>
        </w:rPr>
        <w:t xml:space="preserve"> для проведения интервью с участниками и предостав</w:t>
      </w:r>
      <w:r w:rsidR="00CE50B7" w:rsidRPr="006976FC">
        <w:rPr>
          <w:rFonts w:ascii="Times New Roman" w:eastAsia="Calibri" w:hAnsi="Times New Roman" w:cs="Times New Roman"/>
          <w:iCs/>
          <w:sz w:val="24"/>
        </w:rPr>
        <w:t>ление запрашиваемой информации.</w:t>
      </w:r>
    </w:p>
    <w:p w:rsidR="00FA7C5D" w:rsidRPr="006976FC" w:rsidRDefault="00EB3904" w:rsidP="008B4EEA">
      <w:pPr>
        <w:pStyle w:val="aff3"/>
        <w:numPr>
          <w:ilvl w:val="0"/>
          <w:numId w:val="114"/>
        </w:numPr>
        <w:tabs>
          <w:tab w:val="left" w:pos="851"/>
        </w:tabs>
        <w:suppressAutoHyphens/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t>На уровне ОГ</w:t>
      </w:r>
      <w:r w:rsidR="008F7B8C" w:rsidRPr="006976FC">
        <w:t xml:space="preserve"> по результатам централизовано организованной на корпоративном уровне</w:t>
      </w:r>
      <w:r w:rsidR="001B5058" w:rsidRPr="006976FC">
        <w:t xml:space="preserve"> </w:t>
      </w:r>
      <w:r w:rsidR="008F7B8C" w:rsidRPr="006976FC">
        <w:t xml:space="preserve">закупки осуществляется заключение договора с </w:t>
      </w:r>
      <w:r w:rsidR="00B75F3B" w:rsidRPr="006976FC">
        <w:t>П</w:t>
      </w:r>
      <w:r w:rsidR="008F7B8C" w:rsidRPr="006976FC">
        <w:t>одрядчиком</w:t>
      </w:r>
      <w:r w:rsidR="001B5058" w:rsidRPr="006976FC">
        <w:t>.</w:t>
      </w:r>
    </w:p>
    <w:p w:rsidR="003F4F20" w:rsidRPr="006976FC" w:rsidRDefault="003F4F20" w:rsidP="008B4EEA">
      <w:pPr>
        <w:pStyle w:val="aff3"/>
        <w:numPr>
          <w:ilvl w:val="0"/>
          <w:numId w:val="114"/>
        </w:numPr>
        <w:tabs>
          <w:tab w:val="left" w:pos="851"/>
        </w:tabs>
        <w:suppressAutoHyphens/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t xml:space="preserve">В соответствии с условиями заключенного договора, а также в сроки, указанные в графике внешнего аудита на текущий год, </w:t>
      </w:r>
      <w:r w:rsidR="0030584E" w:rsidRPr="006976FC">
        <w:t>ОГ</w:t>
      </w:r>
      <w:r w:rsidRPr="006976FC">
        <w:t xml:space="preserve"> самостоятельно организует сопровождение </w:t>
      </w:r>
      <w:r w:rsidR="00B75F3B" w:rsidRPr="006976FC">
        <w:t>П</w:t>
      </w:r>
      <w:r w:rsidRPr="006976FC">
        <w:t xml:space="preserve">одрядчика в </w:t>
      </w:r>
      <w:r w:rsidR="0030584E" w:rsidRPr="006976FC">
        <w:t>ОГ</w:t>
      </w:r>
      <w:r w:rsidRPr="006976FC">
        <w:t xml:space="preserve"> для проведения интервью, а также предоставляет запрашиваемую </w:t>
      </w:r>
      <w:r w:rsidR="00B75F3B" w:rsidRPr="006976FC">
        <w:t>П</w:t>
      </w:r>
      <w:r w:rsidRPr="006976FC">
        <w:t>одрядчиком информацию.</w:t>
      </w:r>
    </w:p>
    <w:p w:rsidR="007C0E80" w:rsidRPr="006976FC" w:rsidRDefault="007C0E80" w:rsidP="008B4EEA">
      <w:pPr>
        <w:pStyle w:val="aff3"/>
        <w:numPr>
          <w:ilvl w:val="0"/>
          <w:numId w:val="114"/>
        </w:numPr>
        <w:tabs>
          <w:tab w:val="left" w:pos="851"/>
        </w:tabs>
        <w:suppressAutoHyphens/>
        <w:autoSpaceDE w:val="0"/>
        <w:autoSpaceDN w:val="0"/>
        <w:adjustRightInd w:val="0"/>
        <w:spacing w:before="120"/>
        <w:ind w:left="0" w:firstLine="0"/>
        <w:contextualSpacing w:val="0"/>
        <w:rPr>
          <w:iCs/>
        </w:rPr>
      </w:pPr>
      <w:r w:rsidRPr="006976FC">
        <w:t>При соответствии ОГ критериям, указанным в п.</w:t>
      </w:r>
      <w:r w:rsidR="005F4340" w:rsidRPr="006976FC">
        <w:rPr>
          <w:lang w:val="ru-RU"/>
        </w:rPr>
        <w:t> </w:t>
      </w:r>
      <w:r w:rsidRPr="006976FC">
        <w:t xml:space="preserve">9.3.3 </w:t>
      </w:r>
      <w:r w:rsidR="000461EE">
        <w:rPr>
          <w:lang w:val="ru-RU"/>
        </w:rPr>
        <w:t xml:space="preserve">настоящего Стандарта </w:t>
      </w:r>
      <w:r w:rsidRPr="006976FC">
        <w:t xml:space="preserve">ОГ может осуществлять самостоятельную сертификацию </w:t>
      </w:r>
      <w:r w:rsidR="00625F5C">
        <w:rPr>
          <w:lang w:val="ru-RU"/>
        </w:rPr>
        <w:t xml:space="preserve">на соответствие </w:t>
      </w:r>
      <w:r w:rsidR="00625F5C" w:rsidRPr="002A229C">
        <w:t xml:space="preserve">международным требованиям </w:t>
      </w:r>
      <w:r w:rsidR="00B4791E" w:rsidRPr="006976FC">
        <w:t>только при выполнении одного из нижеуказанных условий</w:t>
      </w:r>
      <w:r w:rsidR="00B4791E" w:rsidRPr="00625F5C">
        <w:t>:</w:t>
      </w:r>
    </w:p>
    <w:p w:rsidR="007C0E80" w:rsidRPr="002A229C" w:rsidRDefault="007C0E80" w:rsidP="008B4EEA">
      <w:pPr>
        <w:numPr>
          <w:ilvl w:val="0"/>
          <w:numId w:val="67"/>
        </w:numPr>
        <w:tabs>
          <w:tab w:val="clear" w:pos="-38"/>
          <w:tab w:val="left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2A229C">
        <w:rPr>
          <w:rFonts w:ascii="Times New Roman" w:eastAsia="Calibri" w:hAnsi="Times New Roman" w:cs="Times New Roman"/>
          <w:sz w:val="24"/>
        </w:rPr>
        <w:t>ОГ не входит в периметр управленческой отчетности Компании</w:t>
      </w:r>
      <w:r w:rsidR="005D3277">
        <w:rPr>
          <w:rFonts w:ascii="Times New Roman" w:eastAsia="Calibri" w:hAnsi="Times New Roman" w:cs="Times New Roman"/>
          <w:sz w:val="24"/>
        </w:rPr>
        <w:t>;</w:t>
      </w:r>
    </w:p>
    <w:p w:rsidR="007C0E80" w:rsidRPr="002A229C" w:rsidRDefault="007C0E80" w:rsidP="008B4EEA">
      <w:pPr>
        <w:numPr>
          <w:ilvl w:val="0"/>
          <w:numId w:val="67"/>
        </w:numPr>
        <w:tabs>
          <w:tab w:val="clear" w:pos="-38"/>
          <w:tab w:val="left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2A229C">
        <w:rPr>
          <w:rFonts w:ascii="Times New Roman" w:eastAsia="Calibri" w:hAnsi="Times New Roman" w:cs="Times New Roman"/>
          <w:sz w:val="24"/>
        </w:rPr>
        <w:t>ОГ имеют интегрированную систему управления, распространяющуюся помимо ПБОТОС еще и на другие области деятельности (система качества, энергоменеджмент и др.)</w:t>
      </w:r>
      <w:r w:rsidR="005D3277">
        <w:rPr>
          <w:rFonts w:ascii="Times New Roman" w:eastAsia="Calibri" w:hAnsi="Times New Roman" w:cs="Times New Roman"/>
          <w:sz w:val="24"/>
        </w:rPr>
        <w:t>;</w:t>
      </w:r>
    </w:p>
    <w:p w:rsidR="007C0E80" w:rsidRPr="002A229C" w:rsidRDefault="007C0E80" w:rsidP="008B4EEA">
      <w:pPr>
        <w:numPr>
          <w:ilvl w:val="0"/>
          <w:numId w:val="67"/>
        </w:numPr>
        <w:tabs>
          <w:tab w:val="clear" w:pos="-38"/>
          <w:tab w:val="left" w:pos="567"/>
        </w:tabs>
        <w:suppressAutoHyphens/>
        <w:autoSpaceDE w:val="0"/>
        <w:autoSpaceDN w:val="0"/>
        <w:adjustRightInd w:val="0"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sz w:val="24"/>
        </w:rPr>
      </w:pPr>
      <w:r w:rsidRPr="002A229C">
        <w:rPr>
          <w:rFonts w:ascii="Times New Roman" w:eastAsia="Calibri" w:hAnsi="Times New Roman" w:cs="Times New Roman"/>
          <w:sz w:val="24"/>
        </w:rPr>
        <w:t>ОГ является вертикально-интегрированной компанией, имеющей свои общества.</w:t>
      </w:r>
    </w:p>
    <w:p w:rsidR="001B5058" w:rsidRPr="006976FC" w:rsidRDefault="001B5058" w:rsidP="008B4EEA">
      <w:pPr>
        <w:pStyle w:val="aff3"/>
        <w:numPr>
          <w:ilvl w:val="0"/>
          <w:numId w:val="114"/>
        </w:numPr>
        <w:tabs>
          <w:tab w:val="left" w:pos="851"/>
        </w:tabs>
        <w:suppressAutoHyphens/>
        <w:autoSpaceDE w:val="0"/>
        <w:autoSpaceDN w:val="0"/>
        <w:adjustRightInd w:val="0"/>
        <w:spacing w:before="120"/>
        <w:ind w:left="0" w:firstLine="0"/>
        <w:contextualSpacing w:val="0"/>
      </w:pPr>
      <w:r w:rsidRPr="006976FC">
        <w:t>Закупка услуг по сертификации в области ПБОТОС проводится в соответствии с действующими в Компании процедурами.</w:t>
      </w:r>
    </w:p>
    <w:p w:rsidR="001D1E90" w:rsidRPr="006976FC" w:rsidRDefault="002323C9" w:rsidP="00BF6C6D">
      <w:pPr>
        <w:pStyle w:val="S20"/>
        <w:tabs>
          <w:tab w:val="clear" w:pos="718"/>
          <w:tab w:val="num" w:pos="567"/>
        </w:tabs>
        <w:spacing w:before="240"/>
        <w:ind w:left="0" w:firstLine="0"/>
      </w:pPr>
      <w:bookmarkStart w:id="1625" w:name="_Toc169599097"/>
      <w:bookmarkStart w:id="1626" w:name="_Toc170810144"/>
      <w:bookmarkStart w:id="1627" w:name="_Toc171344639"/>
      <w:bookmarkStart w:id="1628" w:name="_Toc171411704"/>
      <w:bookmarkStart w:id="1629" w:name="_Toc67491385"/>
      <w:bookmarkStart w:id="1630" w:name="_Toc167100403"/>
      <w:bookmarkStart w:id="1631" w:name="_Toc124771588"/>
      <w:bookmarkStart w:id="1632" w:name="_Toc167694734"/>
      <w:bookmarkStart w:id="1633" w:name="_Toc184116068"/>
      <w:bookmarkEnd w:id="1625"/>
      <w:bookmarkEnd w:id="1626"/>
      <w:bookmarkEnd w:id="1627"/>
      <w:bookmarkEnd w:id="1628"/>
      <w:r w:rsidRPr="006976FC">
        <w:t xml:space="preserve">ЭЛЕМЕНТ 16. ДОГОВОРНАЯ ДЕЯТЕЛЬНОСТЬ И СОПРОВОЖДЕНИЕ ПРОЦЕССОВ </w:t>
      </w:r>
      <w:bookmarkEnd w:id="1629"/>
      <w:bookmarkEnd w:id="1630"/>
      <w:bookmarkEnd w:id="1631"/>
      <w:bookmarkEnd w:id="1632"/>
      <w:r w:rsidR="00012F0C" w:rsidRPr="006976FC">
        <w:t>ПРОМЫШЛЕНН</w:t>
      </w:r>
      <w:r w:rsidR="00A1700B">
        <w:t>ОЙ БЕЗОПАСНОСТИ, ОХРАНЫ ТРУДА И </w:t>
      </w:r>
      <w:r w:rsidR="00012F0C" w:rsidRPr="006976FC">
        <w:t>ОКРУЖАЮЩЕЙ СРЕДЫ</w:t>
      </w:r>
      <w:bookmarkEnd w:id="1633"/>
    </w:p>
    <w:p w:rsidR="005E445A" w:rsidRPr="006976FC" w:rsidRDefault="00722404" w:rsidP="00BF6C6D">
      <w:pPr>
        <w:pStyle w:val="S4"/>
        <w:spacing w:before="120"/>
        <w:rPr>
          <w:snapToGrid w:val="0"/>
          <w:lang w:val="ru-RU" w:eastAsia="ru-RU"/>
        </w:rPr>
      </w:pPr>
      <w:r w:rsidRPr="006976FC">
        <w:rPr>
          <w:snapToGrid w:val="0"/>
          <w:lang w:val="ru-RU" w:eastAsia="ru-RU"/>
        </w:rPr>
        <w:t>В блоке ПБОТОС осуществляются процессы</w:t>
      </w:r>
      <w:r w:rsidR="005C4AAB" w:rsidRPr="006976FC">
        <w:rPr>
          <w:snapToGrid w:val="0"/>
          <w:lang w:val="ru-RU" w:eastAsia="ru-RU"/>
        </w:rPr>
        <w:t>, определенные в зоне ответственности блока как участника других процессов верхнего уровня</w:t>
      </w:r>
      <w:r w:rsidR="00501E12" w:rsidRPr="006976FC">
        <w:rPr>
          <w:snapToGrid w:val="0"/>
          <w:lang w:val="ru-RU" w:eastAsia="ru-RU"/>
        </w:rPr>
        <w:t>,</w:t>
      </w:r>
      <w:r w:rsidR="005C4AAB" w:rsidRPr="006976FC">
        <w:rPr>
          <w:snapToGrid w:val="0"/>
          <w:lang w:val="ru-RU" w:eastAsia="ru-RU"/>
        </w:rPr>
        <w:t xml:space="preserve"> либо необходимые для реализации целей и задач </w:t>
      </w:r>
      <w:r w:rsidR="00A91934" w:rsidRPr="006976FC">
        <w:rPr>
          <w:snapToGrid w:val="0"/>
          <w:lang w:val="ru-RU" w:eastAsia="ru-RU"/>
        </w:rPr>
        <w:t>ББ</w:t>
      </w:r>
      <w:r w:rsidR="005E445A" w:rsidRPr="006976FC">
        <w:rPr>
          <w:snapToGrid w:val="0"/>
          <w:lang w:val="ru-RU" w:eastAsia="ru-RU"/>
        </w:rPr>
        <w:t>, включая:</w:t>
      </w:r>
    </w:p>
    <w:p w:rsidR="00AD3CC4" w:rsidRPr="006976FC" w:rsidRDefault="00AD3CC4" w:rsidP="008B4EEA">
      <w:pPr>
        <w:pStyle w:val="aff3"/>
        <w:numPr>
          <w:ilvl w:val="0"/>
          <w:numId w:val="64"/>
        </w:numPr>
        <w:tabs>
          <w:tab w:val="clear" w:pos="720"/>
          <w:tab w:val="left" w:pos="567"/>
        </w:tabs>
        <w:suppressAutoHyphens/>
        <w:spacing w:before="60"/>
        <w:ind w:left="567" w:hanging="397"/>
        <w:rPr>
          <w:iCs/>
        </w:rPr>
      </w:pPr>
      <w:r w:rsidRPr="006976FC">
        <w:rPr>
          <w:iCs/>
        </w:rPr>
        <w:t xml:space="preserve">контроль и консолидация по </w:t>
      </w:r>
      <w:r w:rsidR="00A91934" w:rsidRPr="006976FC">
        <w:rPr>
          <w:iCs/>
          <w:lang w:val="ru-RU"/>
        </w:rPr>
        <w:t>ББ</w:t>
      </w:r>
      <w:r w:rsidRPr="006976FC">
        <w:rPr>
          <w:iCs/>
        </w:rPr>
        <w:t xml:space="preserve"> выполнения плановых показателей по профильному направлению деятельности;</w:t>
      </w:r>
    </w:p>
    <w:p w:rsidR="00AD3CC4" w:rsidRPr="006976FC" w:rsidRDefault="00AD3CC4" w:rsidP="008B4EEA">
      <w:pPr>
        <w:numPr>
          <w:ilvl w:val="0"/>
          <w:numId w:val="64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>контроль и консолидация по Компании выполнения плановых показателей по профильному направлению деятельности, подго</w:t>
      </w:r>
      <w:r w:rsidR="004051D0" w:rsidRPr="006976FC">
        <w:rPr>
          <w:rFonts w:ascii="Times New Roman" w:eastAsia="Calibri" w:hAnsi="Times New Roman" w:cs="Times New Roman"/>
          <w:iCs/>
          <w:sz w:val="24"/>
        </w:rPr>
        <w:t>товка аналитической информации;</w:t>
      </w:r>
    </w:p>
    <w:p w:rsidR="00FE446E" w:rsidRPr="006976FC" w:rsidRDefault="00FE446E" w:rsidP="008B4EEA">
      <w:pPr>
        <w:numPr>
          <w:ilvl w:val="0"/>
          <w:numId w:val="64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 xml:space="preserve">контроль и отчетность исполнения приказа о разработке </w:t>
      </w:r>
      <w:r w:rsidR="003F3991" w:rsidRPr="006976FC">
        <w:rPr>
          <w:rFonts w:ascii="Times New Roman" w:eastAsia="Calibri" w:hAnsi="Times New Roman" w:cs="Times New Roman"/>
          <w:iCs/>
          <w:sz w:val="24"/>
        </w:rPr>
        <w:t>п</w:t>
      </w:r>
      <w:r w:rsidRPr="006976FC">
        <w:rPr>
          <w:rFonts w:ascii="Times New Roman" w:eastAsia="Calibri" w:hAnsi="Times New Roman" w:cs="Times New Roman"/>
          <w:iCs/>
          <w:sz w:val="24"/>
        </w:rPr>
        <w:t>лана финансово-хозяйственной деятельности Компании в части ПБОТОС</w:t>
      </w:r>
      <w:r w:rsidR="003E2B14" w:rsidRPr="006976FC">
        <w:rPr>
          <w:rFonts w:ascii="Times New Roman" w:eastAsia="Calibri" w:hAnsi="Times New Roman" w:cs="Times New Roman"/>
          <w:iCs/>
          <w:sz w:val="24"/>
        </w:rPr>
        <w:t>;</w:t>
      </w:r>
    </w:p>
    <w:p w:rsidR="00FE446E" w:rsidRPr="006976FC" w:rsidRDefault="003600C1" w:rsidP="008B4EEA">
      <w:pPr>
        <w:numPr>
          <w:ilvl w:val="0"/>
          <w:numId w:val="6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hyperlink r:id="rId20" w:tooltip="Детальная информация" w:history="1">
        <w:r w:rsidR="00FE446E" w:rsidRPr="006976FC">
          <w:rPr>
            <w:rFonts w:ascii="Times New Roman" w:eastAsia="Calibri" w:hAnsi="Times New Roman" w:cs="Times New Roman"/>
            <w:iCs/>
            <w:sz w:val="24"/>
          </w:rPr>
          <w:t>организация договорной деятельности, включая подготовку проектов договоров (соглашений, контрактов), организацию процедур их согласования, подписания и передачи оригиналов договорных документов на хранение (в части функций Куратора договора)</w:t>
        </w:r>
      </w:hyperlink>
      <w:r w:rsidR="00FE446E" w:rsidRPr="006976FC">
        <w:rPr>
          <w:rFonts w:ascii="Times New Roman" w:eastAsia="Calibri" w:hAnsi="Times New Roman" w:cs="Times New Roman"/>
          <w:iCs/>
          <w:sz w:val="24"/>
        </w:rPr>
        <w:t>;</w:t>
      </w:r>
    </w:p>
    <w:p w:rsidR="00FE446E" w:rsidRPr="006976FC" w:rsidRDefault="003600C1" w:rsidP="008B4EEA">
      <w:pPr>
        <w:numPr>
          <w:ilvl w:val="0"/>
          <w:numId w:val="6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hyperlink r:id="rId21" w:tooltip="Детальная информация" w:history="1">
        <w:r w:rsidR="00FE446E" w:rsidRPr="006976FC">
          <w:rPr>
            <w:rFonts w:ascii="Times New Roman" w:eastAsia="Calibri" w:hAnsi="Times New Roman" w:cs="Times New Roman"/>
            <w:iCs/>
            <w:sz w:val="24"/>
          </w:rPr>
          <w:t xml:space="preserve">контроль исполнения условий договоров (соглашений, контрактов), приемка результатов работ (услуг) и контроль оплаты в соответствии с требованиями </w:t>
        </w:r>
        <w:r w:rsidR="007328F6">
          <w:rPr>
            <w:rFonts w:ascii="Times New Roman" w:eastAsia="Calibri" w:hAnsi="Times New Roman" w:cs="Times New Roman"/>
            <w:iCs/>
            <w:sz w:val="24"/>
          </w:rPr>
          <w:t>ПАО «НК «Роснефть»</w:t>
        </w:r>
        <w:r w:rsidR="00FE446E" w:rsidRPr="006976FC">
          <w:rPr>
            <w:rFonts w:ascii="Times New Roman" w:eastAsia="Calibri" w:hAnsi="Times New Roman" w:cs="Times New Roman"/>
            <w:iCs/>
            <w:sz w:val="24"/>
          </w:rPr>
          <w:t xml:space="preserve"> и договоров (соглашений, контрактов) (в части функций Куратора договора)</w:t>
        </w:r>
      </w:hyperlink>
      <w:r w:rsidR="00141945" w:rsidRPr="006976FC">
        <w:rPr>
          <w:rFonts w:ascii="Times New Roman" w:eastAsia="Calibri" w:hAnsi="Times New Roman" w:cs="Times New Roman"/>
          <w:iCs/>
          <w:sz w:val="24"/>
        </w:rPr>
        <w:t>;</w:t>
      </w:r>
    </w:p>
    <w:p w:rsidR="0035457A" w:rsidRPr="006976FC" w:rsidRDefault="003600C1" w:rsidP="008B4EEA">
      <w:pPr>
        <w:numPr>
          <w:ilvl w:val="0"/>
          <w:numId w:val="6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eastAsia="Calibri" w:hAnsi="Times New Roman" w:cs="Times New Roman"/>
          <w:iCs/>
          <w:sz w:val="24"/>
        </w:rPr>
      </w:pPr>
      <w:hyperlink r:id="rId22" w:tooltip="Детальная информация" w:history="1">
        <w:r w:rsidR="00141945" w:rsidRPr="006976FC">
          <w:rPr>
            <w:rFonts w:ascii="Times New Roman" w:eastAsia="Calibri" w:hAnsi="Times New Roman" w:cs="Times New Roman"/>
            <w:iCs/>
            <w:sz w:val="24"/>
          </w:rPr>
          <w:t>участие в инвентаризации активов и обязательств Компании</w:t>
        </w:r>
      </w:hyperlink>
      <w:r w:rsidR="00141945" w:rsidRPr="006976FC">
        <w:rPr>
          <w:rFonts w:ascii="Times New Roman" w:eastAsia="Calibri" w:hAnsi="Times New Roman" w:cs="Times New Roman"/>
          <w:iCs/>
          <w:sz w:val="24"/>
        </w:rPr>
        <w:t>.</w:t>
      </w:r>
    </w:p>
    <w:p w:rsidR="00606F7C" w:rsidRPr="006976FC" w:rsidRDefault="00606F7C" w:rsidP="00BF6C6D">
      <w:pPr>
        <w:tabs>
          <w:tab w:val="left" w:pos="567"/>
        </w:tabs>
        <w:suppressAutoHyphens/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>По процессам:</w:t>
      </w:r>
    </w:p>
    <w:p w:rsidR="00606F7C" w:rsidRPr="006976FC" w:rsidRDefault="003600C1" w:rsidP="008B4EEA">
      <w:pPr>
        <w:numPr>
          <w:ilvl w:val="0"/>
          <w:numId w:val="6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 w:cs="Times New Roman"/>
          <w:iCs/>
          <w:sz w:val="24"/>
          <w:szCs w:val="24"/>
        </w:rPr>
      </w:pPr>
      <w:hyperlink r:id="rId23" w:tooltip="Детальная информация" w:history="1">
        <w:r w:rsidR="00606F7C" w:rsidRPr="006976FC">
          <w:rPr>
            <w:rFonts w:ascii="Times New Roman" w:eastAsia="Calibri" w:hAnsi="Times New Roman" w:cs="Times New Roman"/>
            <w:iCs/>
            <w:sz w:val="24"/>
            <w:szCs w:val="24"/>
          </w:rPr>
          <w:t>организация договорной деятельности, включая подготовку проектов договоров (соглашений, контрактов), организацию процедур их согласования, подписания и передачи оригиналов договорных документов на хранение (в части функций Куратора договора)</w:t>
        </w:r>
      </w:hyperlink>
      <w:r w:rsidR="00606F7C" w:rsidRPr="006976FC">
        <w:rPr>
          <w:rFonts w:ascii="Times New Roman" w:eastAsia="Calibri" w:hAnsi="Times New Roman" w:cs="Times New Roman"/>
          <w:iCs/>
          <w:sz w:val="24"/>
          <w:szCs w:val="24"/>
        </w:rPr>
        <w:t>;</w:t>
      </w:r>
    </w:p>
    <w:p w:rsidR="00606F7C" w:rsidRPr="006976FC" w:rsidRDefault="003600C1" w:rsidP="008B4EEA">
      <w:pPr>
        <w:numPr>
          <w:ilvl w:val="0"/>
          <w:numId w:val="6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rFonts w:ascii="Times New Roman" w:hAnsi="Times New Roman" w:cs="Times New Roman"/>
          <w:iCs/>
          <w:sz w:val="24"/>
          <w:szCs w:val="24"/>
        </w:rPr>
      </w:pPr>
      <w:hyperlink r:id="rId24" w:tooltip="Детальная информация" w:history="1">
        <w:r w:rsidR="00606F7C" w:rsidRPr="006976FC">
          <w:rPr>
            <w:rFonts w:ascii="Times New Roman" w:eastAsia="Calibri" w:hAnsi="Times New Roman" w:cs="Times New Roman"/>
            <w:iCs/>
            <w:sz w:val="24"/>
            <w:szCs w:val="24"/>
          </w:rPr>
          <w:t xml:space="preserve">контроль исполнения условий договоров (соглашений, контрактов), приемка результатов работ (услуг) и контроль оплаты в соответствии с требованиями </w:t>
        </w:r>
        <w:r w:rsidR="007328F6">
          <w:rPr>
            <w:rFonts w:ascii="Times New Roman" w:eastAsia="Calibri" w:hAnsi="Times New Roman" w:cs="Times New Roman"/>
            <w:iCs/>
            <w:sz w:val="24"/>
            <w:szCs w:val="24"/>
          </w:rPr>
          <w:t>ПАО «НК «Роснефть»</w:t>
        </w:r>
        <w:r w:rsidR="00606F7C" w:rsidRPr="006976FC">
          <w:rPr>
            <w:rFonts w:ascii="Times New Roman" w:eastAsia="Calibri" w:hAnsi="Times New Roman" w:cs="Times New Roman"/>
            <w:iCs/>
            <w:sz w:val="24"/>
            <w:szCs w:val="24"/>
          </w:rPr>
          <w:t xml:space="preserve"> и договоров (соглашений, контрактов) (в части функций Куратора договора)</w:t>
        </w:r>
      </w:hyperlink>
      <w:r w:rsidR="003E2B14" w:rsidRPr="006976FC">
        <w:rPr>
          <w:rFonts w:ascii="Times New Roman" w:eastAsia="Calibri" w:hAnsi="Times New Roman" w:cs="Times New Roman"/>
          <w:iCs/>
          <w:sz w:val="24"/>
          <w:szCs w:val="24"/>
        </w:rPr>
        <w:t>.</w:t>
      </w:r>
    </w:p>
    <w:p w:rsidR="00606F7C" w:rsidRPr="006976FC" w:rsidRDefault="003E2B14" w:rsidP="00BF6C6D">
      <w:pPr>
        <w:tabs>
          <w:tab w:val="left" w:pos="567"/>
        </w:tabs>
        <w:suppressAutoHyphens/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>Д</w:t>
      </w:r>
      <w:r w:rsidR="00606F7C" w:rsidRPr="006976FC">
        <w:rPr>
          <w:rFonts w:ascii="Times New Roman" w:eastAsia="Calibri" w:hAnsi="Times New Roman" w:cs="Times New Roman"/>
          <w:iCs/>
          <w:sz w:val="24"/>
          <w:lang w:val="x-none"/>
        </w:rPr>
        <w:t xml:space="preserve">екомпозиция на уровень ОГ не реализуется, т.к. это процессы исполнительского уровня и осуществляются отдельно в </w:t>
      </w:r>
      <w:r w:rsidR="007328F6">
        <w:rPr>
          <w:rFonts w:ascii="Times New Roman" w:eastAsia="Calibri" w:hAnsi="Times New Roman" w:cs="Times New Roman"/>
          <w:iCs/>
          <w:sz w:val="24"/>
          <w:lang w:val="x-none"/>
        </w:rPr>
        <w:t>ПАО «НК «Роснефть»</w:t>
      </w:r>
      <w:r w:rsidR="00606F7C" w:rsidRPr="006976FC">
        <w:rPr>
          <w:rFonts w:ascii="Times New Roman" w:eastAsia="Calibri" w:hAnsi="Times New Roman" w:cs="Times New Roman"/>
          <w:iCs/>
          <w:sz w:val="24"/>
          <w:lang w:val="x-none"/>
        </w:rPr>
        <w:t xml:space="preserve"> и ОГ. </w:t>
      </w:r>
    </w:p>
    <w:p w:rsidR="00606F7C" w:rsidRPr="006976FC" w:rsidRDefault="00606F7C" w:rsidP="00BF6C6D">
      <w:pPr>
        <w:tabs>
          <w:tab w:val="left" w:pos="567"/>
        </w:tabs>
        <w:suppressAutoHyphens/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>По процессу:</w:t>
      </w:r>
    </w:p>
    <w:p w:rsidR="00606F7C" w:rsidRPr="006976FC" w:rsidRDefault="003600C1" w:rsidP="008B4EEA">
      <w:pPr>
        <w:numPr>
          <w:ilvl w:val="0"/>
          <w:numId w:val="65"/>
        </w:numPr>
        <w:tabs>
          <w:tab w:val="clear" w:pos="720"/>
          <w:tab w:val="left" w:pos="567"/>
        </w:tabs>
        <w:suppressAutoHyphens/>
        <w:spacing w:before="60" w:after="0" w:line="240" w:lineRule="auto"/>
        <w:ind w:left="567" w:hanging="397"/>
        <w:jc w:val="both"/>
        <w:rPr>
          <w:iCs/>
        </w:rPr>
      </w:pPr>
      <w:hyperlink r:id="rId25" w:tooltip="Детальная информация" w:history="1">
        <w:r w:rsidR="00606F7C" w:rsidRPr="006976FC">
          <w:rPr>
            <w:rFonts w:ascii="Times New Roman" w:eastAsia="Calibri" w:hAnsi="Times New Roman" w:cs="Times New Roman"/>
            <w:iCs/>
            <w:sz w:val="24"/>
          </w:rPr>
          <w:t>участие в инвентаризации активов и обязательств Компании</w:t>
        </w:r>
      </w:hyperlink>
      <w:r w:rsidR="003E2B14" w:rsidRPr="006976FC">
        <w:rPr>
          <w:rFonts w:ascii="Times New Roman" w:eastAsia="Calibri" w:hAnsi="Times New Roman" w:cs="Times New Roman"/>
          <w:iCs/>
          <w:sz w:val="24"/>
        </w:rPr>
        <w:t>.</w:t>
      </w:r>
    </w:p>
    <w:p w:rsidR="00606F7C" w:rsidRPr="006976FC" w:rsidRDefault="003E2B14" w:rsidP="00BF6C6D">
      <w:pPr>
        <w:tabs>
          <w:tab w:val="left" w:pos="567"/>
        </w:tabs>
        <w:suppressAutoHyphens/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  <w:lang w:val="x-none"/>
        </w:rPr>
      </w:pPr>
      <w:r w:rsidRPr="006976FC">
        <w:rPr>
          <w:rFonts w:ascii="Times New Roman" w:eastAsia="Calibri" w:hAnsi="Times New Roman" w:cs="Times New Roman"/>
          <w:iCs/>
          <w:sz w:val="24"/>
        </w:rPr>
        <w:t>Д</w:t>
      </w:r>
      <w:r w:rsidR="00606F7C" w:rsidRPr="006976FC">
        <w:rPr>
          <w:rFonts w:ascii="Times New Roman" w:eastAsia="Calibri" w:hAnsi="Times New Roman" w:cs="Times New Roman"/>
          <w:iCs/>
          <w:sz w:val="24"/>
          <w:lang w:val="x-none"/>
        </w:rPr>
        <w:t xml:space="preserve">екомпозиция на уровень ОГ не реализуется, т.к. это процесс исполнительского уровня и осуществляется отдельно в </w:t>
      </w:r>
      <w:r w:rsidR="007328F6">
        <w:rPr>
          <w:rFonts w:ascii="Times New Roman" w:eastAsia="Calibri" w:hAnsi="Times New Roman" w:cs="Times New Roman"/>
          <w:iCs/>
          <w:sz w:val="24"/>
          <w:lang w:val="x-none"/>
        </w:rPr>
        <w:t>ПАО «НК «Роснефть»</w:t>
      </w:r>
      <w:r w:rsidR="00606F7C" w:rsidRPr="006976FC">
        <w:rPr>
          <w:rFonts w:ascii="Times New Roman" w:eastAsia="Calibri" w:hAnsi="Times New Roman" w:cs="Times New Roman"/>
          <w:iCs/>
          <w:sz w:val="24"/>
          <w:lang w:val="x-none"/>
        </w:rPr>
        <w:t xml:space="preserve"> и ОГ. </w:t>
      </w:r>
    </w:p>
    <w:p w:rsidR="00042DCE" w:rsidRPr="006976FC" w:rsidRDefault="00042DCE" w:rsidP="00BF6C6D">
      <w:pPr>
        <w:tabs>
          <w:tab w:val="left" w:pos="567"/>
        </w:tabs>
        <w:suppressAutoHyphens/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  <w:lang w:val="x-none"/>
        </w:rPr>
      </w:pPr>
      <w:r w:rsidRPr="006976FC">
        <w:rPr>
          <w:rFonts w:ascii="Times New Roman" w:eastAsia="Calibri" w:hAnsi="Times New Roman" w:cs="Times New Roman"/>
          <w:iCs/>
          <w:sz w:val="24"/>
          <w:lang w:val="x-none"/>
        </w:rPr>
        <w:t>Процесс осуществляется в Компании на трех уровнях, указанных в Таблице 12.</w:t>
      </w:r>
    </w:p>
    <w:p w:rsidR="00BF6C6D" w:rsidRPr="006976FC" w:rsidRDefault="00BF6C6D" w:rsidP="00BF6C6D">
      <w:pPr>
        <w:pStyle w:val="ab"/>
        <w:spacing w:before="120" w:beforeAutospacing="0" w:after="0" w:afterAutospacing="0"/>
        <w:jc w:val="right"/>
        <w:rPr>
          <w:rFonts w:ascii="Arial" w:eastAsia="Calibri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Таблица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12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</w:p>
    <w:p w:rsidR="00042DCE" w:rsidRPr="006976FC" w:rsidRDefault="00042DCE" w:rsidP="00BF6C6D">
      <w:pPr>
        <w:pStyle w:val="ab"/>
        <w:keepNext/>
        <w:spacing w:before="0" w:beforeAutospacing="0" w:after="60" w:afterAutospacing="0"/>
        <w:jc w:val="right"/>
        <w:rPr>
          <w:iCs/>
        </w:rPr>
      </w:pPr>
      <w:r w:rsidRPr="006976FC">
        <w:rPr>
          <w:rFonts w:ascii="Arial" w:hAnsi="Arial" w:cs="Arial"/>
          <w:b/>
          <w:sz w:val="20"/>
        </w:rPr>
        <w:t>Уровни реализации процесса</w:t>
      </w:r>
    </w:p>
    <w:tbl>
      <w:tblPr>
        <w:tblStyle w:val="aff5"/>
        <w:tblW w:w="98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3412"/>
        <w:gridCol w:w="4242"/>
      </w:tblGrid>
      <w:tr w:rsidR="00606F7C" w:rsidRPr="006976FC" w:rsidTr="00C74EA1">
        <w:trPr>
          <w:tblHeader/>
        </w:trPr>
        <w:tc>
          <w:tcPr>
            <w:tcW w:w="223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06F7C" w:rsidRPr="006976FC" w:rsidRDefault="00606F7C" w:rsidP="00BF6C6D">
            <w:pPr>
              <w:keepNext/>
              <w:widowControl w:val="0"/>
              <w:overflowPunct/>
              <w:autoSpaceDE/>
              <w:autoSpaceDN/>
              <w:adjustRightInd/>
              <w:spacing w:after="0"/>
              <w:jc w:val="center"/>
              <w:textAlignment w:val="auto"/>
              <w:rPr>
                <w:rFonts w:ascii="Arial" w:hAnsi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hAnsi="Arial"/>
                <w:b/>
                <w:caps/>
                <w:sz w:val="16"/>
                <w:szCs w:val="16"/>
              </w:rPr>
              <w:t>УРОВЕНЬ ОТВЕТСТВЕННОСТИ</w:t>
            </w:r>
          </w:p>
        </w:tc>
        <w:tc>
          <w:tcPr>
            <w:tcW w:w="341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C7928" w:rsidRPr="006976FC" w:rsidRDefault="006B51B6" w:rsidP="00A244EE">
            <w:pPr>
              <w:keepNext/>
              <w:widowControl w:val="0"/>
              <w:spacing w:after="0"/>
              <w:jc w:val="center"/>
              <w:rPr>
                <w:rFonts w:ascii="Arial" w:hAnsi="Arial"/>
                <w:b/>
                <w:caps/>
                <w:sz w:val="16"/>
                <w:szCs w:val="16"/>
              </w:rPr>
            </w:pPr>
            <w:r w:rsidRPr="006B51B6">
              <w:rPr>
                <w:rFonts w:ascii="Arial" w:hAnsi="Arial"/>
                <w:b/>
                <w:caps/>
                <w:sz w:val="16"/>
                <w:szCs w:val="16"/>
              </w:rPr>
              <w:t>РОЛЬ</w:t>
            </w:r>
          </w:p>
        </w:tc>
        <w:tc>
          <w:tcPr>
            <w:tcW w:w="424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06F7C" w:rsidRPr="006976FC" w:rsidRDefault="00606F7C" w:rsidP="00A244EE">
            <w:pPr>
              <w:keepNext/>
              <w:widowControl w:val="0"/>
              <w:overflowPunct/>
              <w:autoSpaceDE/>
              <w:autoSpaceDN/>
              <w:adjustRightInd/>
              <w:spacing w:after="0"/>
              <w:jc w:val="center"/>
              <w:textAlignment w:val="auto"/>
              <w:rPr>
                <w:rFonts w:ascii="Arial" w:hAnsi="Arial"/>
                <w:b/>
                <w:caps/>
                <w:sz w:val="16"/>
                <w:szCs w:val="16"/>
              </w:rPr>
            </w:pPr>
            <w:r w:rsidRPr="006976FC">
              <w:rPr>
                <w:rFonts w:ascii="Arial" w:hAnsi="Arial"/>
                <w:b/>
                <w:caps/>
                <w:sz w:val="16"/>
                <w:szCs w:val="16"/>
              </w:rPr>
              <w:t>ЗОНА ОТВЕТСТВЕННОСТИ</w:t>
            </w:r>
          </w:p>
        </w:tc>
      </w:tr>
      <w:tr w:rsidR="00606F7C" w:rsidRPr="006976FC" w:rsidTr="00C74EA1">
        <w:trPr>
          <w:trHeight w:val="2990"/>
        </w:trPr>
        <w:tc>
          <w:tcPr>
            <w:tcW w:w="2235" w:type="dxa"/>
            <w:tcBorders>
              <w:top w:val="single" w:sz="12" w:space="0" w:color="auto"/>
            </w:tcBorders>
          </w:tcPr>
          <w:p w:rsidR="00606F7C" w:rsidRPr="006976FC" w:rsidRDefault="00606F7C" w:rsidP="00BF6C6D">
            <w:pPr>
              <w:tabs>
                <w:tab w:val="left" w:pos="567"/>
              </w:tabs>
              <w:suppressAutoHyphens/>
              <w:spacing w:before="60" w:after="0"/>
              <w:rPr>
                <w:rFonts w:eastAsia="Calibri"/>
                <w:iCs/>
                <w:sz w:val="24"/>
              </w:rPr>
            </w:pPr>
            <w:r w:rsidRPr="006976FC">
              <w:rPr>
                <w:rFonts w:eastAsia="Calibri"/>
                <w:iCs/>
                <w:sz w:val="24"/>
              </w:rPr>
              <w:t>Первый уровень</w:t>
            </w:r>
          </w:p>
        </w:tc>
        <w:tc>
          <w:tcPr>
            <w:tcW w:w="3412" w:type="dxa"/>
            <w:tcBorders>
              <w:top w:val="single" w:sz="12" w:space="0" w:color="auto"/>
            </w:tcBorders>
          </w:tcPr>
          <w:p w:rsidR="00606F7C" w:rsidRPr="006976FC" w:rsidRDefault="007328F6" w:rsidP="00BF6C6D">
            <w:pPr>
              <w:tabs>
                <w:tab w:val="left" w:pos="567"/>
              </w:tabs>
              <w:suppressAutoHyphens/>
              <w:spacing w:before="60" w:after="0"/>
              <w:rPr>
                <w:rFonts w:eastAsia="Calibri"/>
                <w:iCs/>
                <w:sz w:val="24"/>
              </w:rPr>
            </w:pPr>
            <w:r>
              <w:rPr>
                <w:rFonts w:eastAsia="Calibri"/>
                <w:iCs/>
                <w:sz w:val="24"/>
              </w:rPr>
              <w:t>ПАО «НК «Роснефть»</w:t>
            </w:r>
            <w:r w:rsidR="003E2B14" w:rsidRPr="006976FC">
              <w:rPr>
                <w:rFonts w:eastAsia="Calibri"/>
                <w:iCs/>
                <w:sz w:val="24"/>
              </w:rPr>
              <w:t>;</w:t>
            </w:r>
          </w:p>
          <w:p w:rsidR="00FC47C9" w:rsidRPr="00FC47C9" w:rsidRDefault="009A5330" w:rsidP="008B4EEA">
            <w:pPr>
              <w:pStyle w:val="aff3"/>
              <w:numPr>
                <w:ilvl w:val="0"/>
                <w:numId w:val="128"/>
              </w:numPr>
              <w:tabs>
                <w:tab w:val="left" w:pos="318"/>
              </w:tabs>
              <w:suppressAutoHyphens/>
              <w:spacing w:before="60"/>
              <w:ind w:left="318" w:hanging="318"/>
              <w:contextualSpacing w:val="0"/>
              <w:jc w:val="left"/>
              <w:rPr>
                <w:iCs/>
              </w:rPr>
            </w:pPr>
            <w:r w:rsidRPr="00FC47C9">
              <w:rPr>
                <w:iCs/>
              </w:rPr>
              <w:t>в</w:t>
            </w:r>
            <w:r w:rsidR="00606F7C" w:rsidRPr="00FC47C9">
              <w:rPr>
                <w:iCs/>
              </w:rPr>
              <w:t xml:space="preserve">ице-президент по </w:t>
            </w:r>
            <w:r w:rsidR="003F3991" w:rsidRPr="00FC47C9">
              <w:t xml:space="preserve">промышленной безопасности, охране труда и экологии </w:t>
            </w:r>
            <w:r w:rsidR="007328F6">
              <w:t>ПАО «НК «Роснефть»</w:t>
            </w:r>
            <w:r w:rsidR="003F3991" w:rsidRPr="00FC47C9">
              <w:t>;</w:t>
            </w:r>
            <w:r w:rsidR="00606F7C" w:rsidRPr="00FC47C9">
              <w:rPr>
                <w:iCs/>
              </w:rPr>
              <w:t xml:space="preserve"> </w:t>
            </w:r>
          </w:p>
          <w:p w:rsidR="00606F7C" w:rsidRPr="006976FC" w:rsidRDefault="00606F7C" w:rsidP="008B4EEA">
            <w:pPr>
              <w:pStyle w:val="aff3"/>
              <w:numPr>
                <w:ilvl w:val="0"/>
                <w:numId w:val="128"/>
              </w:numPr>
              <w:tabs>
                <w:tab w:val="left" w:pos="318"/>
              </w:tabs>
              <w:suppressAutoHyphens/>
              <w:spacing w:before="60"/>
              <w:ind w:left="318" w:hanging="318"/>
              <w:contextualSpacing w:val="0"/>
              <w:jc w:val="left"/>
              <w:rPr>
                <w:iCs/>
              </w:rPr>
            </w:pPr>
            <w:r w:rsidRPr="006976FC">
              <w:rPr>
                <w:iCs/>
              </w:rPr>
              <w:t>ДАМиРПБОТОС</w:t>
            </w:r>
          </w:p>
        </w:tc>
        <w:tc>
          <w:tcPr>
            <w:tcW w:w="4242" w:type="dxa"/>
            <w:tcBorders>
              <w:top w:val="single" w:sz="12" w:space="0" w:color="auto"/>
            </w:tcBorders>
          </w:tcPr>
          <w:p w:rsidR="00606F7C" w:rsidRPr="006976FC" w:rsidRDefault="00606F7C" w:rsidP="00BF6C6D">
            <w:pPr>
              <w:tabs>
                <w:tab w:val="left" w:pos="567"/>
              </w:tabs>
              <w:suppressAutoHyphens/>
              <w:spacing w:before="60" w:after="0"/>
              <w:rPr>
                <w:rFonts w:eastAsia="Calibri"/>
                <w:iCs/>
                <w:sz w:val="24"/>
              </w:rPr>
            </w:pPr>
            <w:r w:rsidRPr="006976FC">
              <w:rPr>
                <w:rFonts w:eastAsia="Calibri"/>
                <w:iCs/>
                <w:sz w:val="24"/>
              </w:rPr>
              <w:t>В части контроля и консолидации плановых показателей по профильному направлению деятельности:</w:t>
            </w:r>
          </w:p>
          <w:p w:rsidR="00606F7C" w:rsidRPr="006976FC" w:rsidRDefault="00606F7C" w:rsidP="008B4EEA">
            <w:pPr>
              <w:pStyle w:val="aff3"/>
              <w:numPr>
                <w:ilvl w:val="0"/>
                <w:numId w:val="115"/>
              </w:numPr>
              <w:tabs>
                <w:tab w:val="left" w:pos="318"/>
              </w:tabs>
              <w:suppressAutoHyphens/>
              <w:spacing w:before="60"/>
              <w:ind w:left="318" w:hanging="318"/>
              <w:contextualSpacing w:val="0"/>
              <w:jc w:val="left"/>
              <w:rPr>
                <w:iCs/>
              </w:rPr>
            </w:pPr>
            <w:r w:rsidRPr="006976FC">
              <w:rPr>
                <w:iCs/>
                <w:lang w:val="ru-RU"/>
              </w:rPr>
              <w:t>методологическое обеспечение. Определение принципов периодической отчетности по затратам в области ПБОТ;</w:t>
            </w:r>
          </w:p>
          <w:p w:rsidR="00606F7C" w:rsidRPr="006976FC" w:rsidRDefault="00606F7C" w:rsidP="008B4EEA">
            <w:pPr>
              <w:pStyle w:val="aff3"/>
              <w:numPr>
                <w:ilvl w:val="0"/>
                <w:numId w:val="115"/>
              </w:numPr>
              <w:tabs>
                <w:tab w:val="left" w:pos="318"/>
              </w:tabs>
              <w:suppressAutoHyphens/>
              <w:spacing w:before="60"/>
              <w:ind w:left="318" w:hanging="318"/>
              <w:contextualSpacing w:val="0"/>
              <w:jc w:val="left"/>
              <w:rPr>
                <w:iCs/>
              </w:rPr>
            </w:pPr>
            <w:r w:rsidRPr="006976FC">
              <w:rPr>
                <w:iCs/>
                <w:lang w:val="ru-RU"/>
              </w:rPr>
              <w:t>консолидация периодической отчетности по затратам в области ПБОТ по Компании;</w:t>
            </w:r>
          </w:p>
          <w:p w:rsidR="00606F7C" w:rsidRPr="006976FC" w:rsidRDefault="00606F7C" w:rsidP="008B4EEA">
            <w:pPr>
              <w:pStyle w:val="aff3"/>
              <w:numPr>
                <w:ilvl w:val="0"/>
                <w:numId w:val="115"/>
              </w:numPr>
              <w:tabs>
                <w:tab w:val="left" w:pos="318"/>
              </w:tabs>
              <w:suppressAutoHyphens/>
              <w:spacing w:before="60"/>
              <w:ind w:left="318" w:hanging="318"/>
              <w:contextualSpacing w:val="0"/>
              <w:jc w:val="left"/>
              <w:rPr>
                <w:iCs/>
              </w:rPr>
            </w:pPr>
            <w:r w:rsidRPr="006976FC">
              <w:rPr>
                <w:iCs/>
                <w:lang w:val="ru-RU"/>
              </w:rPr>
              <w:t>анализ и формирование управленческих решений в части принципов исполнения затрат в области</w:t>
            </w:r>
            <w:r w:rsidR="003E2B14" w:rsidRPr="006976FC">
              <w:rPr>
                <w:iCs/>
                <w:lang w:val="ru-RU"/>
              </w:rPr>
              <w:t xml:space="preserve"> ПБОТ в Компании</w:t>
            </w:r>
          </w:p>
        </w:tc>
      </w:tr>
      <w:tr w:rsidR="00606F7C" w:rsidRPr="006976FC" w:rsidTr="00C74EA1">
        <w:tc>
          <w:tcPr>
            <w:tcW w:w="2235" w:type="dxa"/>
          </w:tcPr>
          <w:p w:rsidR="00606F7C" w:rsidRPr="006976FC" w:rsidRDefault="00606F7C" w:rsidP="00BF6C6D">
            <w:pPr>
              <w:tabs>
                <w:tab w:val="left" w:pos="567"/>
              </w:tabs>
              <w:suppressAutoHyphens/>
              <w:spacing w:before="60" w:after="0"/>
              <w:rPr>
                <w:rFonts w:eastAsia="Calibri"/>
                <w:iCs/>
                <w:sz w:val="24"/>
              </w:rPr>
            </w:pPr>
            <w:r w:rsidRPr="006976FC">
              <w:rPr>
                <w:rFonts w:eastAsia="Calibri"/>
                <w:iCs/>
                <w:sz w:val="24"/>
              </w:rPr>
              <w:t>Второй уровень</w:t>
            </w:r>
          </w:p>
        </w:tc>
        <w:tc>
          <w:tcPr>
            <w:tcW w:w="3412" w:type="dxa"/>
          </w:tcPr>
          <w:p w:rsidR="00606F7C" w:rsidRPr="006976FC" w:rsidRDefault="007328F6" w:rsidP="00BF6C6D">
            <w:pPr>
              <w:tabs>
                <w:tab w:val="left" w:pos="567"/>
              </w:tabs>
              <w:suppressAutoHyphens/>
              <w:spacing w:before="60" w:after="0"/>
              <w:rPr>
                <w:rFonts w:eastAsia="Calibri"/>
                <w:iCs/>
                <w:sz w:val="24"/>
              </w:rPr>
            </w:pPr>
            <w:r>
              <w:rPr>
                <w:rFonts w:eastAsia="Calibri"/>
                <w:iCs/>
                <w:sz w:val="24"/>
              </w:rPr>
              <w:t>ПАО «НК «Роснефть»</w:t>
            </w:r>
            <w:r w:rsidR="003E2B14" w:rsidRPr="006976FC">
              <w:rPr>
                <w:rFonts w:eastAsia="Calibri"/>
                <w:iCs/>
                <w:sz w:val="24"/>
              </w:rPr>
              <w:t>;</w:t>
            </w:r>
          </w:p>
          <w:p w:rsidR="00606F7C" w:rsidRPr="006976FC" w:rsidRDefault="00606F7C" w:rsidP="00BF6C6D">
            <w:pPr>
              <w:tabs>
                <w:tab w:val="left" w:pos="567"/>
              </w:tabs>
              <w:suppressAutoHyphens/>
              <w:spacing w:before="60" w:after="0"/>
              <w:rPr>
                <w:rFonts w:eastAsia="Calibri"/>
                <w:iCs/>
                <w:sz w:val="24"/>
              </w:rPr>
            </w:pPr>
            <w:r w:rsidRPr="006976FC">
              <w:rPr>
                <w:rFonts w:eastAsia="Calibri"/>
                <w:iCs/>
                <w:sz w:val="24"/>
              </w:rPr>
              <w:t xml:space="preserve">ССП ПБОТОС </w:t>
            </w:r>
            <w:r w:rsidR="00BF7ACA" w:rsidRPr="006976FC">
              <w:rPr>
                <w:rFonts w:eastAsia="Calibri"/>
                <w:iCs/>
                <w:sz w:val="24"/>
              </w:rPr>
              <w:t>ББ</w:t>
            </w:r>
          </w:p>
        </w:tc>
        <w:tc>
          <w:tcPr>
            <w:tcW w:w="4242" w:type="dxa"/>
          </w:tcPr>
          <w:p w:rsidR="00606F7C" w:rsidRPr="006976FC" w:rsidRDefault="00606F7C" w:rsidP="00BF6C6D">
            <w:pPr>
              <w:tabs>
                <w:tab w:val="left" w:pos="567"/>
              </w:tabs>
              <w:suppressAutoHyphens/>
              <w:spacing w:before="60" w:after="0"/>
              <w:rPr>
                <w:rFonts w:eastAsia="Calibri"/>
                <w:iCs/>
                <w:sz w:val="24"/>
              </w:rPr>
            </w:pPr>
            <w:r w:rsidRPr="006976FC">
              <w:rPr>
                <w:rFonts w:eastAsia="Calibri"/>
                <w:iCs/>
                <w:sz w:val="24"/>
              </w:rPr>
              <w:t>В части контроля и консолидации плановых показателей по профильному направлению деятельности:</w:t>
            </w:r>
          </w:p>
          <w:p w:rsidR="00606F7C" w:rsidRPr="006976FC" w:rsidRDefault="00606F7C" w:rsidP="008B4EEA">
            <w:pPr>
              <w:pStyle w:val="aff3"/>
              <w:numPr>
                <w:ilvl w:val="0"/>
                <w:numId w:val="115"/>
              </w:numPr>
              <w:tabs>
                <w:tab w:val="left" w:pos="318"/>
              </w:tabs>
              <w:suppressAutoHyphens/>
              <w:spacing w:before="60"/>
              <w:ind w:left="318" w:hanging="318"/>
              <w:contextualSpacing w:val="0"/>
              <w:jc w:val="left"/>
              <w:rPr>
                <w:iCs/>
                <w:lang w:val="ru-RU"/>
              </w:rPr>
            </w:pPr>
            <w:r w:rsidRPr="006976FC">
              <w:rPr>
                <w:iCs/>
                <w:lang w:val="ru-RU"/>
              </w:rPr>
              <w:t>консолидация периодической отчетности по затратам в области ПБОТ;</w:t>
            </w:r>
          </w:p>
          <w:p w:rsidR="00606F7C" w:rsidRPr="006976FC" w:rsidRDefault="00606F7C" w:rsidP="008B4EEA">
            <w:pPr>
              <w:pStyle w:val="aff3"/>
              <w:numPr>
                <w:ilvl w:val="0"/>
                <w:numId w:val="115"/>
              </w:numPr>
              <w:tabs>
                <w:tab w:val="left" w:pos="318"/>
              </w:tabs>
              <w:suppressAutoHyphens/>
              <w:spacing w:before="60"/>
              <w:ind w:left="318" w:hanging="318"/>
              <w:contextualSpacing w:val="0"/>
              <w:jc w:val="left"/>
              <w:rPr>
                <w:iCs/>
              </w:rPr>
            </w:pPr>
            <w:r w:rsidRPr="006976FC">
              <w:rPr>
                <w:iCs/>
                <w:lang w:val="ru-RU"/>
              </w:rPr>
              <w:lastRenderedPageBreak/>
              <w:t>мониторинг исполнения затрат в области ПБОТ в ОГ, формирование управленческих решений организационного характера по исполн</w:t>
            </w:r>
            <w:r w:rsidR="003E2B14" w:rsidRPr="006976FC">
              <w:rPr>
                <w:iCs/>
                <w:lang w:val="ru-RU"/>
              </w:rPr>
              <w:t>ению затрат в области ПБОТ в ОГ</w:t>
            </w:r>
          </w:p>
        </w:tc>
      </w:tr>
      <w:tr w:rsidR="00606F7C" w:rsidRPr="006976FC" w:rsidTr="00C74EA1">
        <w:tc>
          <w:tcPr>
            <w:tcW w:w="2235" w:type="dxa"/>
          </w:tcPr>
          <w:p w:rsidR="00606F7C" w:rsidRPr="006976FC" w:rsidRDefault="00606F7C" w:rsidP="00BF6C6D">
            <w:pPr>
              <w:tabs>
                <w:tab w:val="left" w:pos="567"/>
              </w:tabs>
              <w:suppressAutoHyphens/>
              <w:spacing w:before="60" w:after="0"/>
              <w:rPr>
                <w:rFonts w:eastAsia="Calibri"/>
                <w:iCs/>
                <w:sz w:val="24"/>
              </w:rPr>
            </w:pPr>
            <w:r w:rsidRPr="006976FC">
              <w:rPr>
                <w:rFonts w:eastAsia="Calibri"/>
                <w:iCs/>
                <w:sz w:val="24"/>
              </w:rPr>
              <w:lastRenderedPageBreak/>
              <w:t>Третий уровень</w:t>
            </w:r>
          </w:p>
        </w:tc>
        <w:tc>
          <w:tcPr>
            <w:tcW w:w="3412" w:type="dxa"/>
          </w:tcPr>
          <w:p w:rsidR="00606F7C" w:rsidRPr="005D3277" w:rsidRDefault="00606F7C" w:rsidP="00BF6C6D">
            <w:pPr>
              <w:tabs>
                <w:tab w:val="left" w:pos="567"/>
              </w:tabs>
              <w:suppressAutoHyphens/>
              <w:spacing w:before="60" w:after="0"/>
              <w:rPr>
                <w:rFonts w:eastAsia="Calibri"/>
                <w:iCs/>
                <w:sz w:val="24"/>
                <w:szCs w:val="24"/>
              </w:rPr>
            </w:pPr>
            <w:r w:rsidRPr="005D3277">
              <w:rPr>
                <w:rFonts w:eastAsia="Calibri"/>
                <w:iCs/>
                <w:sz w:val="24"/>
                <w:szCs w:val="24"/>
              </w:rPr>
              <w:t>ОГ:</w:t>
            </w:r>
          </w:p>
          <w:p w:rsidR="00A73EDE" w:rsidRPr="005D3277" w:rsidRDefault="00606F7C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iCs/>
                <w:szCs w:val="24"/>
              </w:rPr>
            </w:pPr>
            <w:r w:rsidRPr="001946B9">
              <w:rPr>
                <w:szCs w:val="24"/>
              </w:rPr>
              <w:t>ЕИО ОГ</w:t>
            </w:r>
            <w:r w:rsidR="00A73EDE" w:rsidRPr="001946B9">
              <w:rPr>
                <w:szCs w:val="24"/>
                <w:lang w:val="ru-RU"/>
              </w:rPr>
              <w:t>;</w:t>
            </w:r>
            <w:r w:rsidRPr="001946B9">
              <w:rPr>
                <w:szCs w:val="24"/>
              </w:rPr>
              <w:t xml:space="preserve"> </w:t>
            </w:r>
          </w:p>
          <w:p w:rsidR="00A73EDE" w:rsidRPr="005D3277" w:rsidRDefault="001F4EA9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iCs/>
                <w:szCs w:val="24"/>
              </w:rPr>
            </w:pPr>
            <w:r w:rsidRPr="001946B9">
              <w:rPr>
                <w:szCs w:val="24"/>
              </w:rPr>
              <w:t xml:space="preserve">Служба </w:t>
            </w:r>
            <w:r w:rsidR="00BC5BA2" w:rsidRPr="001946B9">
              <w:rPr>
                <w:szCs w:val="24"/>
              </w:rPr>
              <w:t>ПБОТОС ОГ</w:t>
            </w:r>
            <w:r w:rsidR="00A73EDE" w:rsidRPr="001946B9">
              <w:rPr>
                <w:szCs w:val="24"/>
                <w:lang w:val="ru-RU"/>
              </w:rPr>
              <w:t>;</w:t>
            </w:r>
          </w:p>
          <w:p w:rsidR="00606F7C" w:rsidRPr="006976FC" w:rsidRDefault="00606F7C" w:rsidP="008B4EEA">
            <w:pPr>
              <w:pStyle w:val="aff3"/>
              <w:numPr>
                <w:ilvl w:val="0"/>
                <w:numId w:val="129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iCs/>
              </w:rPr>
            </w:pPr>
            <w:r w:rsidRPr="001946B9">
              <w:rPr>
                <w:szCs w:val="24"/>
              </w:rPr>
              <w:t>ССП ОГ</w:t>
            </w:r>
          </w:p>
        </w:tc>
        <w:tc>
          <w:tcPr>
            <w:tcW w:w="4242" w:type="dxa"/>
          </w:tcPr>
          <w:p w:rsidR="00606F7C" w:rsidRPr="006976FC" w:rsidRDefault="00606F7C" w:rsidP="00BF6C6D">
            <w:pPr>
              <w:tabs>
                <w:tab w:val="left" w:pos="567"/>
              </w:tabs>
              <w:suppressAutoHyphens/>
              <w:spacing w:before="60" w:after="0"/>
              <w:rPr>
                <w:rFonts w:eastAsia="Calibri"/>
                <w:iCs/>
                <w:sz w:val="24"/>
              </w:rPr>
            </w:pPr>
            <w:r w:rsidRPr="006976FC">
              <w:rPr>
                <w:rFonts w:eastAsia="Calibri"/>
                <w:iCs/>
                <w:sz w:val="24"/>
              </w:rPr>
              <w:t>В части контроля и консолидации плановых показателей по профильному направлению деятельности:</w:t>
            </w:r>
          </w:p>
          <w:p w:rsidR="00606F7C" w:rsidRPr="006976FC" w:rsidRDefault="00606F7C" w:rsidP="008B4EEA">
            <w:pPr>
              <w:pStyle w:val="aff3"/>
              <w:numPr>
                <w:ilvl w:val="0"/>
                <w:numId w:val="115"/>
              </w:numPr>
              <w:tabs>
                <w:tab w:val="left" w:pos="318"/>
              </w:tabs>
              <w:suppressAutoHyphens/>
              <w:spacing w:before="60"/>
              <w:ind w:left="318" w:hanging="318"/>
              <w:contextualSpacing w:val="0"/>
              <w:jc w:val="left"/>
              <w:rPr>
                <w:iCs/>
                <w:lang w:val="ru-RU"/>
              </w:rPr>
            </w:pPr>
            <w:r w:rsidRPr="006976FC">
              <w:rPr>
                <w:iCs/>
                <w:lang w:val="ru-RU"/>
              </w:rPr>
              <w:t>обеспечение исполнения затрат в области ПБОТ;</w:t>
            </w:r>
          </w:p>
          <w:p w:rsidR="00606F7C" w:rsidRPr="006976FC" w:rsidRDefault="00606F7C" w:rsidP="008B4EEA">
            <w:pPr>
              <w:pStyle w:val="aff3"/>
              <w:numPr>
                <w:ilvl w:val="0"/>
                <w:numId w:val="115"/>
              </w:numPr>
              <w:tabs>
                <w:tab w:val="left" w:pos="318"/>
              </w:tabs>
              <w:suppressAutoHyphens/>
              <w:spacing w:before="60"/>
              <w:ind w:left="318" w:hanging="318"/>
              <w:contextualSpacing w:val="0"/>
              <w:jc w:val="left"/>
              <w:rPr>
                <w:iCs/>
              </w:rPr>
            </w:pPr>
            <w:r w:rsidRPr="006976FC">
              <w:rPr>
                <w:iCs/>
                <w:lang w:val="ru-RU"/>
              </w:rPr>
              <w:t>формирование периодической отчетн</w:t>
            </w:r>
            <w:r w:rsidR="003E2B14" w:rsidRPr="006976FC">
              <w:rPr>
                <w:iCs/>
                <w:lang w:val="ru-RU"/>
              </w:rPr>
              <w:t>ости по затратам в области ПБОТ</w:t>
            </w:r>
          </w:p>
        </w:tc>
      </w:tr>
    </w:tbl>
    <w:p w:rsidR="00606F7C" w:rsidRPr="006976FC" w:rsidRDefault="00606F7C" w:rsidP="00606F7C">
      <w:pPr>
        <w:tabs>
          <w:tab w:val="left" w:pos="567"/>
        </w:tabs>
        <w:suppressAutoHyphens/>
        <w:spacing w:before="60" w:after="0" w:line="240" w:lineRule="auto"/>
        <w:jc w:val="both"/>
        <w:rPr>
          <w:rFonts w:ascii="Times New Roman" w:eastAsia="Calibri" w:hAnsi="Times New Roman" w:cs="Times New Roman"/>
          <w:iCs/>
          <w:sz w:val="24"/>
        </w:rPr>
      </w:pPr>
    </w:p>
    <w:p w:rsidR="0035457A" w:rsidRPr="006976FC" w:rsidRDefault="0035457A" w:rsidP="001B0567">
      <w:pPr>
        <w:tabs>
          <w:tab w:val="left" w:pos="567"/>
        </w:tabs>
        <w:suppressAutoHyphens/>
        <w:spacing w:before="60" w:after="0" w:line="240" w:lineRule="auto"/>
        <w:jc w:val="both"/>
        <w:rPr>
          <w:rFonts w:ascii="Times New Roman" w:eastAsia="Calibri" w:hAnsi="Times New Roman" w:cs="Times New Roman"/>
          <w:iCs/>
          <w:sz w:val="24"/>
        </w:rPr>
        <w:sectPr w:rsidR="0035457A" w:rsidRPr="006976FC" w:rsidSect="00BF575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C42F45" w:rsidRPr="006976FC" w:rsidRDefault="008D4965" w:rsidP="00A1700B">
      <w:pPr>
        <w:pStyle w:val="S1"/>
        <w:tabs>
          <w:tab w:val="left" w:pos="709"/>
        </w:tabs>
        <w:spacing w:after="240"/>
        <w:ind w:left="0" w:firstLine="0"/>
        <w:rPr>
          <w:caps w:val="0"/>
        </w:rPr>
      </w:pPr>
      <w:bookmarkStart w:id="1634" w:name="_Toc167100404"/>
      <w:bookmarkStart w:id="1635" w:name="_Toc124771589"/>
      <w:bookmarkStart w:id="1636" w:name="_Toc167694735"/>
      <w:bookmarkStart w:id="1637" w:name="_Toc184116069"/>
      <w:r w:rsidRPr="006976FC">
        <w:rPr>
          <w:caps w:val="0"/>
        </w:rPr>
        <w:lastRenderedPageBreak/>
        <w:t>ТРЕ</w:t>
      </w:r>
      <w:r w:rsidR="00012F0C" w:rsidRPr="006976FC">
        <w:rPr>
          <w:caps w:val="0"/>
        </w:rPr>
        <w:t>БОВАНИЯ К ОТЧЕТНОСТИ ПО БИЗНЕС-</w:t>
      </w:r>
      <w:r w:rsidRPr="006976FC">
        <w:rPr>
          <w:caps w:val="0"/>
        </w:rPr>
        <w:t>ПРОЦЕССУ</w:t>
      </w:r>
      <w:bookmarkEnd w:id="1634"/>
      <w:bookmarkEnd w:id="1635"/>
      <w:bookmarkEnd w:id="1636"/>
      <w:bookmarkEnd w:id="1637"/>
    </w:p>
    <w:p w:rsidR="00176BDC" w:rsidRPr="006976FC" w:rsidRDefault="00E324FD" w:rsidP="008B4EEA">
      <w:pPr>
        <w:pStyle w:val="S4"/>
        <w:numPr>
          <w:ilvl w:val="0"/>
          <w:numId w:val="116"/>
        </w:numPr>
        <w:tabs>
          <w:tab w:val="left" w:pos="709"/>
        </w:tabs>
        <w:spacing w:before="120"/>
        <w:ind w:left="0" w:firstLine="0"/>
        <w:rPr>
          <w:lang w:val="ru-RU"/>
        </w:rPr>
      </w:pPr>
      <w:r w:rsidRPr="006976FC">
        <w:rPr>
          <w:rFonts w:eastAsia="Calibri"/>
          <w:szCs w:val="22"/>
          <w:lang w:val="ru-RU" w:eastAsia="en-US"/>
        </w:rPr>
        <w:t xml:space="preserve">Требования к отчетности по бизнес-процессу регламентированы в </w:t>
      </w:r>
      <w:r w:rsidR="009175BA" w:rsidRPr="006976FC">
        <w:rPr>
          <w:rFonts w:eastAsia="Calibri"/>
          <w:szCs w:val="22"/>
          <w:lang w:val="ru-RU" w:eastAsia="en-US"/>
        </w:rPr>
        <w:t>Типовых требования</w:t>
      </w:r>
      <w:r w:rsidR="005C5BF8" w:rsidRPr="006976FC">
        <w:rPr>
          <w:rFonts w:eastAsia="Calibri"/>
          <w:szCs w:val="22"/>
          <w:lang w:val="ru-RU" w:eastAsia="en-US"/>
        </w:rPr>
        <w:t xml:space="preserve">х </w:t>
      </w:r>
      <w:r w:rsidRPr="006976FC">
        <w:rPr>
          <w:rFonts w:eastAsia="Calibri"/>
          <w:szCs w:val="22"/>
          <w:lang w:val="ru-RU" w:eastAsia="en-US"/>
        </w:rPr>
        <w:t xml:space="preserve">Компании </w:t>
      </w:r>
      <w:r w:rsidR="009175BA" w:rsidRPr="006976FC">
        <w:rPr>
          <w:rFonts w:eastAsia="Calibri"/>
        </w:rPr>
        <w:t>№ П3-05 ТТР-0003</w:t>
      </w:r>
      <w:r w:rsidRPr="006976FC">
        <w:rPr>
          <w:rFonts w:eastAsia="Calibri"/>
          <w:szCs w:val="22"/>
          <w:lang w:val="ru-RU" w:eastAsia="en-US"/>
        </w:rPr>
        <w:t xml:space="preserve"> «Формирование и предоставление периодической отчетности по показателям и информации в области промышленной безопасности и охраны</w:t>
      </w:r>
      <w:r w:rsidRPr="006976FC">
        <w:rPr>
          <w:lang w:val="ru-RU"/>
        </w:rPr>
        <w:t xml:space="preserve"> труда».</w:t>
      </w:r>
    </w:p>
    <w:p w:rsidR="007A1C8B" w:rsidRPr="006976FC" w:rsidRDefault="007A1C8B" w:rsidP="008A7003">
      <w:pPr>
        <w:pStyle w:val="S4"/>
        <w:rPr>
          <w:lang w:val="ru-RU"/>
        </w:rPr>
      </w:pPr>
    </w:p>
    <w:p w:rsidR="007A1C8B" w:rsidRPr="006976FC" w:rsidRDefault="007A1C8B" w:rsidP="008A7003">
      <w:pPr>
        <w:pStyle w:val="S4"/>
        <w:sectPr w:rsidR="007A1C8B" w:rsidRPr="006976FC" w:rsidSect="00BF575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E945AE" w:rsidRPr="006976FC" w:rsidRDefault="00E945AE" w:rsidP="00A1700B">
      <w:pPr>
        <w:pStyle w:val="S1"/>
        <w:tabs>
          <w:tab w:val="left" w:pos="709"/>
        </w:tabs>
        <w:spacing w:after="240"/>
        <w:ind w:left="0" w:firstLine="0"/>
      </w:pPr>
      <w:bookmarkStart w:id="1638" w:name="_Toc153013102"/>
      <w:bookmarkStart w:id="1639" w:name="_Toc156727027"/>
      <w:bookmarkStart w:id="1640" w:name="_Toc164238421"/>
      <w:bookmarkStart w:id="1641" w:name="_Toc505687029"/>
      <w:bookmarkStart w:id="1642" w:name="_Toc505695677"/>
      <w:bookmarkStart w:id="1643" w:name="_Toc52812475"/>
      <w:bookmarkStart w:id="1644" w:name="_Toc67491386"/>
      <w:bookmarkStart w:id="1645" w:name="_Toc167100405"/>
      <w:bookmarkStart w:id="1646" w:name="_Toc124771590"/>
      <w:bookmarkStart w:id="1647" w:name="_Toc167694736"/>
      <w:bookmarkStart w:id="1648" w:name="_Toc184116070"/>
      <w:bookmarkEnd w:id="486"/>
      <w:bookmarkEnd w:id="487"/>
      <w:r w:rsidRPr="006976FC">
        <w:lastRenderedPageBreak/>
        <w:t>ССЫЛКИ</w:t>
      </w:r>
      <w:bookmarkEnd w:id="1638"/>
      <w:bookmarkEnd w:id="1639"/>
      <w:bookmarkEnd w:id="1640"/>
      <w:bookmarkEnd w:id="1641"/>
      <w:bookmarkEnd w:id="1642"/>
      <w:bookmarkEnd w:id="1643"/>
      <w:bookmarkEnd w:id="1644"/>
      <w:bookmarkEnd w:id="1645"/>
      <w:bookmarkEnd w:id="1646"/>
      <w:bookmarkEnd w:id="1647"/>
      <w:bookmarkEnd w:id="1648"/>
    </w:p>
    <w:p w:rsidR="00E945AE" w:rsidRPr="006976FC" w:rsidRDefault="00E945AE" w:rsidP="005F4340">
      <w:pPr>
        <w:numPr>
          <w:ilvl w:val="0"/>
          <w:numId w:val="3"/>
        </w:numPr>
        <w:tabs>
          <w:tab w:val="clear" w:pos="360"/>
          <w:tab w:val="num" w:pos="567"/>
        </w:tabs>
        <w:autoSpaceDE w:val="0"/>
        <w:autoSpaceDN w:val="0"/>
        <w:adjustRightInd w:val="0"/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Трудовой </w:t>
      </w:r>
      <w:r w:rsidR="006D0D80" w:rsidRPr="006976FC">
        <w:rPr>
          <w:rFonts w:ascii="Times New Roman" w:eastAsia="Calibri" w:hAnsi="Times New Roman" w:cs="Times New Roman"/>
          <w:sz w:val="24"/>
          <w:szCs w:val="24"/>
        </w:rPr>
        <w:t xml:space="preserve">кодекс </w:t>
      </w:r>
      <w:r w:rsidR="005A3634" w:rsidRPr="006976FC">
        <w:rPr>
          <w:rFonts w:ascii="Times New Roman" w:eastAsia="Calibri" w:hAnsi="Times New Roman" w:cs="Times New Roman"/>
          <w:sz w:val="24"/>
          <w:szCs w:val="24"/>
        </w:rPr>
        <w:t xml:space="preserve">Российской Федерации </w:t>
      </w:r>
      <w:r w:rsidRPr="006976FC">
        <w:rPr>
          <w:rFonts w:ascii="Times New Roman" w:eastAsia="Calibri" w:hAnsi="Times New Roman" w:cs="Times New Roman"/>
          <w:sz w:val="24"/>
          <w:szCs w:val="24"/>
        </w:rPr>
        <w:t>от 30.12.2001 № 197-ФЗ.</w:t>
      </w:r>
    </w:p>
    <w:p w:rsidR="00E945AE" w:rsidRPr="006976FC" w:rsidRDefault="00E945AE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Градостроительный кодекс </w:t>
      </w:r>
      <w:r w:rsidR="005A3634" w:rsidRPr="006976FC">
        <w:rPr>
          <w:rFonts w:ascii="Times New Roman" w:eastAsia="Calibri" w:hAnsi="Times New Roman" w:cs="Times New Roman"/>
          <w:sz w:val="24"/>
          <w:szCs w:val="24"/>
        </w:rPr>
        <w:t>Российской Федерации</w:t>
      </w:r>
      <w:r w:rsidR="005A3634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от 29.12.2004 № 190-ФЗ.</w:t>
      </w:r>
    </w:p>
    <w:p w:rsidR="00CD200A" w:rsidRPr="006976FC" w:rsidRDefault="00CD200A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Земельный кодекс </w:t>
      </w:r>
      <w:r w:rsidR="005A3634" w:rsidRPr="006976FC">
        <w:rPr>
          <w:rFonts w:ascii="Times New Roman" w:eastAsia="Calibri" w:hAnsi="Times New Roman" w:cs="Times New Roman"/>
          <w:sz w:val="24"/>
          <w:szCs w:val="24"/>
        </w:rPr>
        <w:t xml:space="preserve">Российской Федерации </w:t>
      </w:r>
      <w:r w:rsidRPr="006976FC">
        <w:rPr>
          <w:rFonts w:ascii="Times New Roman" w:eastAsia="Calibri" w:hAnsi="Times New Roman" w:cs="Times New Roman"/>
          <w:sz w:val="24"/>
          <w:szCs w:val="24"/>
        </w:rPr>
        <w:t>от 25.10.2001 № 136-ФЗ.</w:t>
      </w:r>
    </w:p>
    <w:p w:rsidR="00D15AAA" w:rsidRPr="006976FC" w:rsidRDefault="00D15AAA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Водный кодекс </w:t>
      </w:r>
      <w:r w:rsidR="005A3634" w:rsidRPr="006976FC">
        <w:rPr>
          <w:rFonts w:ascii="Times New Roman" w:eastAsia="Calibri" w:hAnsi="Times New Roman" w:cs="Times New Roman"/>
          <w:sz w:val="24"/>
          <w:szCs w:val="24"/>
        </w:rPr>
        <w:t xml:space="preserve">Российской Федерации </w:t>
      </w:r>
      <w:r w:rsidRPr="006976FC">
        <w:rPr>
          <w:rFonts w:ascii="Times New Roman" w:eastAsia="Calibri" w:hAnsi="Times New Roman" w:cs="Times New Roman"/>
          <w:sz w:val="24"/>
          <w:szCs w:val="24"/>
        </w:rPr>
        <w:t>от 03.06.2006 № 74-ФЗ.</w:t>
      </w:r>
    </w:p>
    <w:p w:rsidR="00E945AE" w:rsidRDefault="00E945AE" w:rsidP="005F4340">
      <w:pPr>
        <w:numPr>
          <w:ilvl w:val="0"/>
          <w:numId w:val="3"/>
        </w:numPr>
        <w:tabs>
          <w:tab w:val="clear" w:pos="360"/>
          <w:tab w:val="num" w:pos="567"/>
        </w:tabs>
        <w:autoSpaceDE w:val="0"/>
        <w:autoSpaceDN w:val="0"/>
        <w:adjustRightInd w:val="0"/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eastAsia="ru-RU"/>
        </w:rPr>
        <w:t>Федеральный закон от 10.01.2002 № 7-ФЗ «Об охране окружающей среды».</w:t>
      </w:r>
    </w:p>
    <w:p w:rsidR="000461EE" w:rsidRPr="006976FC" w:rsidRDefault="000461EE" w:rsidP="00ED431C">
      <w:pPr>
        <w:numPr>
          <w:ilvl w:val="0"/>
          <w:numId w:val="3"/>
        </w:numPr>
        <w:tabs>
          <w:tab w:val="clear" w:pos="360"/>
          <w:tab w:val="num" w:pos="567"/>
        </w:tabs>
        <w:autoSpaceDE w:val="0"/>
        <w:autoSpaceDN w:val="0"/>
        <w:adjustRightInd w:val="0"/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Ф</w:t>
      </w:r>
      <w:r w:rsidRPr="000461EE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едеральный закон от 26.07.2019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№</w:t>
      </w:r>
      <w:r w:rsidRPr="000461EE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195-ФЗ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«</w:t>
      </w:r>
      <w:r w:rsidRPr="000461EE">
        <w:rPr>
          <w:rFonts w:ascii="Times New Roman" w:eastAsia="Calibri" w:hAnsi="Times New Roman" w:cs="Times New Roman"/>
          <w:sz w:val="24"/>
          <w:szCs w:val="24"/>
          <w:lang w:eastAsia="ru-RU"/>
        </w:rPr>
        <w:t>О проведении эксперимента по квотированию выбросов загрязняющих веществ и внесении изменений в отдельные законодательные акты Российской Федерации в части снижения загрязнения атмосферного воздуха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».</w:t>
      </w:r>
    </w:p>
    <w:p w:rsidR="004C52D5" w:rsidRPr="006976FC" w:rsidRDefault="004C52D5" w:rsidP="005F4340">
      <w:pPr>
        <w:numPr>
          <w:ilvl w:val="0"/>
          <w:numId w:val="3"/>
        </w:numPr>
        <w:tabs>
          <w:tab w:val="clear" w:pos="360"/>
          <w:tab w:val="num" w:pos="567"/>
        </w:tabs>
        <w:autoSpaceDE w:val="0"/>
        <w:autoSpaceDN w:val="0"/>
        <w:adjustRightInd w:val="0"/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Федеральный закон от 04.05.1999 № 96-ФЗ «Об охране атмосферного воздуха».</w:t>
      </w:r>
    </w:p>
    <w:p w:rsidR="00E945AE" w:rsidRPr="006976FC" w:rsidRDefault="00E945AE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Федеральный закон от 23.11.1995 № 174-ФЗ «Об экологической экспертизе».</w:t>
      </w:r>
    </w:p>
    <w:p w:rsidR="00E945AE" w:rsidRPr="006976FC" w:rsidRDefault="00E945AE" w:rsidP="00ED431C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Федеральный закон от 21.07.1997 № </w:t>
      </w:r>
      <w:r w:rsidR="00E60C6F" w:rsidRPr="00E60C6F">
        <w:rPr>
          <w:rFonts w:ascii="Times New Roman" w:eastAsia="Calibri" w:hAnsi="Times New Roman" w:cs="Times New Roman"/>
          <w:sz w:val="24"/>
          <w:szCs w:val="24"/>
        </w:rPr>
        <w:t>116-ФЗ</w:t>
      </w:r>
      <w:r w:rsidR="00E60C6F" w:rsidRPr="00C74EA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«О промышленной безопасности опасных производственных объектов».</w:t>
      </w:r>
    </w:p>
    <w:p w:rsidR="00183755" w:rsidRPr="006976FC" w:rsidRDefault="00183755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6976FC">
        <w:rPr>
          <w:rFonts w:ascii="Times New Roman" w:hAnsi="Times New Roman" w:cs="Times New Roman"/>
          <w:sz w:val="24"/>
          <w:szCs w:val="24"/>
        </w:rPr>
        <w:t>Федеральный закон от 28.12.2013 № 426-ФЗ «О специальной оценке условий труда».</w:t>
      </w:r>
    </w:p>
    <w:p w:rsidR="006A4BBD" w:rsidRPr="006976FC" w:rsidRDefault="006A4BBD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Федеральный закон от 26.03.2003 № 35-ФЗ «Об электроэнергетике».</w:t>
      </w:r>
    </w:p>
    <w:p w:rsidR="00854769" w:rsidRPr="006976FC" w:rsidRDefault="00286BCA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Федеральный </w:t>
      </w:r>
      <w:r w:rsidR="00854769" w:rsidRPr="006976FC">
        <w:rPr>
          <w:rFonts w:ascii="Times New Roman" w:eastAsia="Calibri" w:hAnsi="Times New Roman" w:cs="Times New Roman"/>
          <w:sz w:val="24"/>
          <w:szCs w:val="24"/>
        </w:rPr>
        <w:t>закон от 24.06.1998 № 89-ФЗ «Об отходах производства и потребления».</w:t>
      </w:r>
    </w:p>
    <w:p w:rsidR="00854769" w:rsidRPr="006976FC" w:rsidRDefault="00286BCA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Федеральный </w:t>
      </w:r>
      <w:r w:rsidR="00854769" w:rsidRPr="006976FC">
        <w:rPr>
          <w:rFonts w:ascii="Times New Roman" w:eastAsia="Calibri" w:hAnsi="Times New Roman" w:cs="Times New Roman"/>
          <w:sz w:val="24"/>
          <w:szCs w:val="24"/>
        </w:rPr>
        <w:t>закон от 04.05.2011 № 99-ФЗ «О лицензировании отдельных видов деятельности».</w:t>
      </w:r>
    </w:p>
    <w:p w:rsidR="005F4340" w:rsidRPr="002A229C" w:rsidRDefault="005F4340" w:rsidP="002A229C">
      <w:pPr>
        <w:numPr>
          <w:ilvl w:val="0"/>
          <w:numId w:val="3"/>
        </w:numPr>
        <w:tabs>
          <w:tab w:val="clear" w:pos="360"/>
          <w:tab w:val="num" w:pos="567"/>
        </w:tabs>
        <w:autoSpaceDE w:val="0"/>
        <w:autoSpaceDN w:val="0"/>
        <w:adjustRightInd w:val="0"/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A229C">
        <w:rPr>
          <w:rFonts w:ascii="Times New Roman" w:eastAsia="Calibri" w:hAnsi="Times New Roman" w:cs="Times New Roman"/>
          <w:sz w:val="24"/>
          <w:szCs w:val="24"/>
        </w:rPr>
        <w:t>Федеральный закон от 27.07.2010 № 225-ФЗ «Об обязательном страховании гражданской ответственности владельца опасного объекта за причинение вреда в результате аварии на опасном объекте».</w:t>
      </w:r>
    </w:p>
    <w:p w:rsidR="005F4340" w:rsidRPr="002A229C" w:rsidRDefault="005F4340" w:rsidP="002A229C">
      <w:pPr>
        <w:numPr>
          <w:ilvl w:val="0"/>
          <w:numId w:val="3"/>
        </w:numPr>
        <w:tabs>
          <w:tab w:val="clear" w:pos="360"/>
          <w:tab w:val="num" w:pos="567"/>
        </w:tabs>
        <w:autoSpaceDE w:val="0"/>
        <w:autoSpaceDN w:val="0"/>
        <w:adjustRightInd w:val="0"/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A229C">
        <w:rPr>
          <w:rFonts w:ascii="Times New Roman" w:eastAsia="Calibri" w:hAnsi="Times New Roman" w:cs="Times New Roman"/>
          <w:sz w:val="24"/>
          <w:szCs w:val="24"/>
        </w:rPr>
        <w:t>Федеральный закон от 21.07.1997 № 117-ФЗ «О безопасности гидротехнических сооружений».</w:t>
      </w:r>
    </w:p>
    <w:p w:rsidR="005F4340" w:rsidRPr="002A229C" w:rsidRDefault="005F4340" w:rsidP="002A229C">
      <w:pPr>
        <w:numPr>
          <w:ilvl w:val="0"/>
          <w:numId w:val="3"/>
        </w:numPr>
        <w:tabs>
          <w:tab w:val="clear" w:pos="360"/>
          <w:tab w:val="num" w:pos="567"/>
        </w:tabs>
        <w:autoSpaceDE w:val="0"/>
        <w:autoSpaceDN w:val="0"/>
        <w:adjustRightInd w:val="0"/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A229C">
        <w:rPr>
          <w:rFonts w:ascii="Times New Roman" w:eastAsia="Calibri" w:hAnsi="Times New Roman" w:cs="Times New Roman"/>
          <w:sz w:val="24"/>
          <w:szCs w:val="24"/>
        </w:rPr>
        <w:t>Федеральный закон от 30.12.2009 № 384-ФЗ «Технический регламент о безопасности зданий и сооружений».</w:t>
      </w:r>
    </w:p>
    <w:p w:rsidR="005F4340" w:rsidRPr="000461EE" w:rsidRDefault="005F4340" w:rsidP="002A229C">
      <w:pPr>
        <w:numPr>
          <w:ilvl w:val="0"/>
          <w:numId w:val="3"/>
        </w:numPr>
        <w:tabs>
          <w:tab w:val="clear" w:pos="360"/>
          <w:tab w:val="num" w:pos="567"/>
        </w:tabs>
        <w:autoSpaceDE w:val="0"/>
        <w:autoSpaceDN w:val="0"/>
        <w:adjustRightInd w:val="0"/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A229C">
        <w:rPr>
          <w:rFonts w:ascii="Times New Roman" w:eastAsia="Calibri" w:hAnsi="Times New Roman" w:cs="Times New Roman"/>
          <w:sz w:val="24"/>
          <w:szCs w:val="24"/>
        </w:rPr>
        <w:t>Федеральный закон от 17.02.1995 № 16-ФЗ «О ратификации Конвенции о биологическом разнообразии</w:t>
      </w:r>
      <w:r w:rsidRPr="000461EE">
        <w:rPr>
          <w:rFonts w:ascii="Times New Roman" w:eastAsia="Calibri" w:hAnsi="Times New Roman" w:cs="Times New Roman"/>
          <w:sz w:val="24"/>
          <w:szCs w:val="24"/>
        </w:rPr>
        <w:t>».</w:t>
      </w:r>
    </w:p>
    <w:p w:rsidR="00B438CD" w:rsidRPr="006976FC" w:rsidRDefault="00A55231" w:rsidP="00C74EA1">
      <w:pPr>
        <w:numPr>
          <w:ilvl w:val="0"/>
          <w:numId w:val="3"/>
        </w:numPr>
        <w:tabs>
          <w:tab w:val="clear" w:pos="360"/>
          <w:tab w:val="num" w:pos="567"/>
        </w:tabs>
        <w:autoSpaceDE w:val="0"/>
        <w:autoSpaceDN w:val="0"/>
        <w:adjustRightInd w:val="0"/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Приказ Минтруда России от 17.12.2021 № 894 «</w:t>
      </w:r>
      <w:r w:rsidR="00BC2528" w:rsidRPr="006976FC">
        <w:rPr>
          <w:rFonts w:ascii="Times New Roman" w:eastAsia="Calibri" w:hAnsi="Times New Roman" w:cs="Times New Roman"/>
          <w:sz w:val="24"/>
          <w:szCs w:val="24"/>
        </w:rPr>
        <w:t xml:space="preserve">Об утверждении </w:t>
      </w:r>
      <w:r w:rsidR="00E60C6F">
        <w:rPr>
          <w:rFonts w:ascii="Times New Roman" w:eastAsia="Calibri" w:hAnsi="Times New Roman" w:cs="Times New Roman"/>
          <w:sz w:val="24"/>
          <w:szCs w:val="24"/>
        </w:rPr>
        <w:t>р</w:t>
      </w:r>
      <w:r w:rsidRPr="006976FC">
        <w:rPr>
          <w:rFonts w:ascii="Times New Roman" w:eastAsia="Calibri" w:hAnsi="Times New Roman" w:cs="Times New Roman"/>
          <w:sz w:val="24"/>
          <w:szCs w:val="24"/>
        </w:rPr>
        <w:t>екомендаций по размещению работодателем информационных материалов в целях информирования работников об их трудовых правах, включая право на безопасные условия и охрану труда».</w:t>
      </w:r>
    </w:p>
    <w:p w:rsidR="00AF5693" w:rsidRPr="006976FC" w:rsidRDefault="00E945AE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Приказ Минтруда России от </w:t>
      </w:r>
      <w:r w:rsidR="007C2558" w:rsidRPr="006976FC">
        <w:rPr>
          <w:rFonts w:ascii="Times New Roman" w:eastAsia="Calibri" w:hAnsi="Times New Roman" w:cs="Times New Roman"/>
          <w:sz w:val="24"/>
          <w:szCs w:val="24"/>
        </w:rPr>
        <w:t>29.10.2021 № 776н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«Об утверждении </w:t>
      </w:r>
      <w:r w:rsidR="007C2558" w:rsidRPr="006976FC">
        <w:rPr>
          <w:rFonts w:ascii="Times New Roman" w:eastAsia="Calibri" w:hAnsi="Times New Roman" w:cs="Times New Roman"/>
          <w:sz w:val="24"/>
          <w:szCs w:val="24"/>
        </w:rPr>
        <w:t>Примерного положения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о системе </w:t>
      </w:r>
      <w:r w:rsidR="001B0567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управления охраной труда».</w:t>
      </w:r>
    </w:p>
    <w:p w:rsidR="001013C7" w:rsidRPr="006976FC" w:rsidRDefault="001013C7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Приказ </w:t>
      </w:r>
      <w:r w:rsidR="005A3634" w:rsidRPr="006976FC">
        <w:rPr>
          <w:rFonts w:ascii="Times New Roman" w:eastAsia="Calibri" w:hAnsi="Times New Roman" w:cs="Times New Roman"/>
          <w:sz w:val="24"/>
          <w:szCs w:val="24"/>
        </w:rPr>
        <w:t>Ростехнадзора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от 26.11.2020 № 459 «Об утверждении Административного </w:t>
      </w:r>
      <w:r w:rsidR="005A3634" w:rsidRPr="006976FC">
        <w:rPr>
          <w:rFonts w:ascii="Times New Roman" w:eastAsia="Calibri" w:hAnsi="Times New Roman" w:cs="Times New Roman"/>
          <w:sz w:val="24"/>
          <w:szCs w:val="24"/>
        </w:rPr>
        <w:t>р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егламента Федеральной службы по экологическому, технологическому и атомному надзору предоставления государственной услуги по организации проведения аттестации по вопросам промышленной безопасности, по вопросам безопасности гидротехнических сооружений, безопасности в сфере электроэнергетики»</w:t>
      </w:r>
      <w:r w:rsidR="005B096B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.</w:t>
      </w:r>
    </w:p>
    <w:p w:rsidR="00394D53" w:rsidRPr="006976FC" w:rsidRDefault="00394D53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Приказ </w:t>
      </w:r>
      <w:r w:rsidR="005A3634" w:rsidRPr="006976FC">
        <w:rPr>
          <w:rFonts w:ascii="Times New Roman" w:eastAsia="Calibri" w:hAnsi="Times New Roman" w:cs="Times New Roman"/>
          <w:sz w:val="24"/>
          <w:szCs w:val="24"/>
        </w:rPr>
        <w:t>Ростехнадзора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от 09.03.2023 </w:t>
      </w:r>
      <w:r w:rsidR="005A3634" w:rsidRPr="006976FC">
        <w:rPr>
          <w:rFonts w:ascii="Times New Roman" w:eastAsia="Calibri" w:hAnsi="Times New Roman" w:cs="Times New Roman"/>
          <w:sz w:val="24"/>
          <w:szCs w:val="24"/>
        </w:rPr>
        <w:t>№ 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103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A3634" w:rsidRPr="006976FC">
        <w:rPr>
          <w:rFonts w:ascii="Times New Roman" w:eastAsia="Calibri" w:hAnsi="Times New Roman" w:cs="Times New Roman"/>
          <w:sz w:val="24"/>
          <w:szCs w:val="24"/>
        </w:rPr>
        <w:t>«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Об утверждении Руководства по безопасности </w:t>
      </w:r>
      <w:r w:rsidR="005A3634" w:rsidRPr="006976FC">
        <w:rPr>
          <w:rFonts w:ascii="Times New Roman" w:eastAsia="Calibri" w:hAnsi="Times New Roman" w:cs="Times New Roman"/>
          <w:sz w:val="24"/>
          <w:szCs w:val="24"/>
        </w:rPr>
        <w:t>«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Методические рекомендации по разработке систем управления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lastRenderedPageBreak/>
        <w:t>промышленной безопасностью в организациях, эксплуатирующих опасные производственные объекты</w:t>
      </w:r>
      <w:r w:rsidR="005A3634" w:rsidRPr="006976FC">
        <w:rPr>
          <w:rFonts w:ascii="Times New Roman" w:eastAsia="Calibri" w:hAnsi="Times New Roman" w:cs="Times New Roman"/>
          <w:sz w:val="24"/>
          <w:szCs w:val="24"/>
        </w:rPr>
        <w:t>».</w:t>
      </w:r>
    </w:p>
    <w:p w:rsidR="005F4340" w:rsidRPr="006976FC" w:rsidRDefault="005F4340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Постановление Правительства </w:t>
      </w:r>
      <w:r w:rsidR="00E60C6F">
        <w:rPr>
          <w:rFonts w:ascii="Times New Roman" w:eastAsia="Calibri" w:hAnsi="Times New Roman" w:cs="Times New Roman"/>
          <w:sz w:val="24"/>
          <w:szCs w:val="24"/>
        </w:rPr>
        <w:t>РФ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от 18.12.2020 № 2168 «Об организации и осуществлении производственного контроля за соблюдением требований промышленной безопасности».</w:t>
      </w:r>
    </w:p>
    <w:p w:rsidR="005F4340" w:rsidRPr="006976FC" w:rsidRDefault="005F4340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Постановление Правительства </w:t>
      </w:r>
      <w:r w:rsidR="00E60C6F">
        <w:rPr>
          <w:rFonts w:ascii="Times New Roman" w:eastAsia="Calibri" w:hAnsi="Times New Roman" w:cs="Times New Roman"/>
          <w:sz w:val="24"/>
          <w:szCs w:val="24"/>
        </w:rPr>
        <w:t>РФ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от 12.10.2020 № 1661 «О лицензировании эксплуатации взрывопожароопасных и химически опасных производственных объектов I, II и III классов опасности».</w:t>
      </w:r>
    </w:p>
    <w:p w:rsidR="005F4340" w:rsidRPr="006976FC" w:rsidRDefault="005F4340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Постановление Правительства </w:t>
      </w:r>
      <w:r w:rsidR="00E60C6F">
        <w:rPr>
          <w:rFonts w:ascii="Times New Roman" w:eastAsia="Calibri" w:hAnsi="Times New Roman" w:cs="Times New Roman"/>
          <w:sz w:val="24"/>
          <w:szCs w:val="24"/>
        </w:rPr>
        <w:t>РФ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от 17.08.2020 № 1243 «Об</w:t>
      </w:r>
      <w:r w:rsidR="000461EE">
        <w:rPr>
          <w:rFonts w:ascii="Times New Roman" w:eastAsia="Calibri" w:hAnsi="Times New Roman" w:cs="Times New Roman"/>
          <w:sz w:val="24"/>
          <w:szCs w:val="24"/>
        </w:rPr>
        <w:t> </w:t>
      </w:r>
      <w:r w:rsidRPr="006976FC">
        <w:rPr>
          <w:rFonts w:ascii="Times New Roman" w:eastAsia="Calibri" w:hAnsi="Times New Roman" w:cs="Times New Roman"/>
          <w:sz w:val="24"/>
          <w:szCs w:val="24"/>
        </w:rPr>
        <w:t>утверждении требований к документационному обеспечению систем управления промышленной безопасностью».</w:t>
      </w:r>
    </w:p>
    <w:p w:rsidR="005F4340" w:rsidRPr="006976FC" w:rsidRDefault="005F4340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Постановление Правительства </w:t>
      </w:r>
      <w:r w:rsidR="00E60C6F">
        <w:rPr>
          <w:rFonts w:ascii="Times New Roman" w:eastAsia="Calibri" w:hAnsi="Times New Roman" w:cs="Times New Roman"/>
          <w:sz w:val="24"/>
          <w:szCs w:val="24"/>
        </w:rPr>
        <w:t>РФ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от 20.11.2020 № 1892 «О</w:t>
      </w:r>
      <w:r w:rsidR="000461EE">
        <w:rPr>
          <w:rFonts w:ascii="Times New Roman" w:eastAsia="Calibri" w:hAnsi="Times New Roman" w:cs="Times New Roman"/>
          <w:sz w:val="24"/>
          <w:szCs w:val="24"/>
        </w:rPr>
        <w:t> </w:t>
      </w:r>
      <w:r w:rsidRPr="006976FC">
        <w:rPr>
          <w:rFonts w:ascii="Times New Roman" w:eastAsia="Calibri" w:hAnsi="Times New Roman" w:cs="Times New Roman"/>
          <w:sz w:val="24"/>
          <w:szCs w:val="24"/>
        </w:rPr>
        <w:t>декларировании безопасности гидротехнических сооружений».</w:t>
      </w:r>
    </w:p>
    <w:p w:rsidR="005F4340" w:rsidRPr="006976FC" w:rsidRDefault="005F4340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Постановление Правительства </w:t>
      </w:r>
      <w:r w:rsidR="000461EE">
        <w:rPr>
          <w:rFonts w:ascii="Times New Roman" w:eastAsia="Calibri" w:hAnsi="Times New Roman" w:cs="Times New Roman"/>
          <w:sz w:val="24"/>
          <w:szCs w:val="24"/>
        </w:rPr>
        <w:t>РФ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от 01.10.2020 № 1589 «Об утверждении Правил консервации и ликвидации гидротехнического сооружения».</w:t>
      </w:r>
    </w:p>
    <w:p w:rsidR="005F4340" w:rsidRPr="006976FC" w:rsidRDefault="005F4340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Приказ МЧС России от 05.07.2021 № 429 «Об установлении критериев информации о чрезвычайных ситуациях природного и техногенного характера».</w:t>
      </w:r>
    </w:p>
    <w:p w:rsidR="005F4340" w:rsidRPr="006976FC" w:rsidRDefault="005F4340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hAnsi="Times New Roman" w:cs="Times New Roman"/>
          <w:sz w:val="24"/>
          <w:szCs w:val="24"/>
        </w:rPr>
        <w:t>Распоряжение Минприроды России от 25.11.2019 № 35-р «Об утверждении Методических рекомендаций по структуре и содержанию программ сохранения биологического разнообразия коммерческих организаций».</w:t>
      </w:r>
    </w:p>
    <w:p w:rsidR="00E945AE" w:rsidRPr="006976FC" w:rsidRDefault="000F7AE1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Международный стандарт </w:t>
      </w:r>
      <w:r w:rsidR="00E945AE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ISO 14001:2015 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«Системы </w:t>
      </w:r>
      <w:r w:rsidR="00E945AE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экологического</w:t>
      </w:r>
      <w:r w:rsidR="00E945AE"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945AE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менеджмента</w:t>
      </w:r>
      <w:r w:rsidR="00E945AE" w:rsidRPr="006976FC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945AE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Требования и руководство по применению</w:t>
      </w:r>
      <w:r w:rsidRPr="006976FC">
        <w:rPr>
          <w:rFonts w:ascii="Times New Roman" w:eastAsia="Calibri" w:hAnsi="Times New Roman" w:cs="Times New Roman"/>
          <w:sz w:val="24"/>
          <w:szCs w:val="24"/>
        </w:rPr>
        <w:t>»</w:t>
      </w:r>
      <w:r w:rsidR="00E945AE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.</w:t>
      </w:r>
    </w:p>
    <w:p w:rsidR="00E945AE" w:rsidRPr="006976FC" w:rsidRDefault="005A363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Международный стандарт </w:t>
      </w:r>
      <w:r w:rsidR="00FA79D9" w:rsidRPr="006976FC">
        <w:rPr>
          <w:rFonts w:ascii="Times New Roman" w:eastAsia="Calibri" w:hAnsi="Times New Roman" w:cs="Times New Roman"/>
          <w:sz w:val="24"/>
          <w:szCs w:val="24"/>
          <w:lang w:val="en-US"/>
        </w:rPr>
        <w:t>ISO</w:t>
      </w:r>
      <w:r w:rsidR="00FA79D9" w:rsidRPr="006976FC">
        <w:rPr>
          <w:rFonts w:ascii="Times New Roman" w:eastAsia="Calibri" w:hAnsi="Times New Roman" w:cs="Times New Roman"/>
          <w:sz w:val="24"/>
          <w:szCs w:val="24"/>
        </w:rPr>
        <w:t xml:space="preserve"> 45001</w:t>
      </w:r>
      <w:r w:rsidR="00E945AE" w:rsidRPr="006976FC">
        <w:rPr>
          <w:rFonts w:ascii="Times New Roman" w:eastAsia="Calibri" w:hAnsi="Times New Roman" w:cs="Times New Roman"/>
          <w:sz w:val="24"/>
          <w:szCs w:val="24"/>
        </w:rPr>
        <w:t>:</w:t>
      </w:r>
      <w:r w:rsidR="00AF5693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2018 </w:t>
      </w:r>
      <w:r w:rsidRPr="006976FC">
        <w:rPr>
          <w:rFonts w:ascii="Times New Roman" w:eastAsia="Calibri" w:hAnsi="Times New Roman" w:cs="Times New Roman"/>
          <w:sz w:val="24"/>
          <w:szCs w:val="24"/>
        </w:rPr>
        <w:t>«</w:t>
      </w:r>
      <w:r w:rsidR="003C2E0F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Системы менеджмента охраны здоровья и безопасности труда</w:t>
      </w:r>
      <w:r w:rsidR="00E945AE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.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Требования и руководство по применению».</w:t>
      </w:r>
    </w:p>
    <w:p w:rsidR="00341ACA" w:rsidRPr="006976FC" w:rsidRDefault="000F7AE1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Национальный стандарт </w:t>
      </w:r>
      <w:r w:rsidR="00341ACA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ГОСТ Р ИСО 14001-2016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«</w:t>
      </w:r>
      <w:r w:rsidR="00341ACA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Системы экологического менеджмента. Требования и руководство по применению</w:t>
      </w:r>
      <w:r w:rsidRPr="006976FC">
        <w:rPr>
          <w:rFonts w:ascii="Times New Roman" w:eastAsia="Calibri" w:hAnsi="Times New Roman" w:cs="Times New Roman"/>
          <w:sz w:val="24"/>
          <w:szCs w:val="24"/>
        </w:rPr>
        <w:t>»</w:t>
      </w:r>
      <w:r w:rsidR="00341ACA" w:rsidRPr="006976FC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E4018" w:rsidRPr="006976FC" w:rsidRDefault="005A363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Национальный стандарт </w:t>
      </w:r>
      <w:r w:rsidR="00341ACA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ГОСТ Р ИСО 45001-2020 </w:t>
      </w:r>
      <w:r w:rsidRPr="006976FC">
        <w:rPr>
          <w:rFonts w:ascii="Times New Roman" w:eastAsia="Calibri" w:hAnsi="Times New Roman" w:cs="Times New Roman"/>
          <w:sz w:val="24"/>
          <w:szCs w:val="24"/>
        </w:rPr>
        <w:t>«</w:t>
      </w:r>
      <w:r w:rsidR="00341ACA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Системы менеджмента безопасности труда и охраны здоровья. Требования и руководство по применению</w:t>
      </w:r>
      <w:r w:rsidRPr="006976FC">
        <w:rPr>
          <w:rFonts w:ascii="Times New Roman" w:eastAsia="Calibri" w:hAnsi="Times New Roman" w:cs="Times New Roman"/>
          <w:sz w:val="24"/>
          <w:szCs w:val="24"/>
        </w:rPr>
        <w:t>»</w:t>
      </w:r>
      <w:r w:rsidR="00341ACA" w:rsidRPr="006976FC">
        <w:rPr>
          <w:rFonts w:ascii="Times New Roman" w:eastAsia="Calibri" w:hAnsi="Times New Roman" w:cs="Times New Roman"/>
          <w:sz w:val="24"/>
          <w:szCs w:val="24"/>
        </w:rPr>
        <w:t>.</w:t>
      </w:r>
    </w:p>
    <w:p w:rsidR="00D16246" w:rsidRPr="006976FC" w:rsidRDefault="005A363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Межгосударственный стандарт </w:t>
      </w:r>
      <w:r w:rsidR="00D16246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ГОСТ 12.0.230</w:t>
      </w:r>
      <w:r w:rsidR="00D16246" w:rsidRPr="006976FC">
        <w:rPr>
          <w:rFonts w:ascii="Times New Roman" w:eastAsia="Calibri" w:hAnsi="Times New Roman" w:cs="Times New Roman"/>
          <w:sz w:val="24"/>
          <w:szCs w:val="24"/>
        </w:rPr>
        <w:t xml:space="preserve">-2007 </w:t>
      </w:r>
      <w:r w:rsidRPr="006976FC">
        <w:rPr>
          <w:rFonts w:ascii="Times New Roman" w:eastAsia="Calibri" w:hAnsi="Times New Roman" w:cs="Times New Roman"/>
          <w:sz w:val="24"/>
          <w:szCs w:val="24"/>
        </w:rPr>
        <w:t>«</w:t>
      </w:r>
      <w:r w:rsidR="00D16246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Система стандартов безопасности труда. Системы управления охраной труда</w:t>
      </w:r>
      <w:r w:rsidR="00D16246" w:rsidRPr="006976FC">
        <w:rPr>
          <w:rFonts w:ascii="Times New Roman" w:eastAsia="Calibri" w:hAnsi="Times New Roman" w:cs="Times New Roman"/>
          <w:sz w:val="24"/>
          <w:szCs w:val="24"/>
        </w:rPr>
        <w:t>. Общие требования</w:t>
      </w:r>
      <w:r w:rsidRPr="006976FC">
        <w:rPr>
          <w:rFonts w:ascii="Times New Roman" w:eastAsia="Calibri" w:hAnsi="Times New Roman" w:cs="Times New Roman"/>
          <w:sz w:val="24"/>
          <w:szCs w:val="24"/>
        </w:rPr>
        <w:t>»</w:t>
      </w:r>
      <w:r w:rsidR="00D16246" w:rsidRPr="006976FC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945AE" w:rsidRPr="006976FC" w:rsidRDefault="00375C21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Политика Компании </w:t>
      </w:r>
      <w:r w:rsidR="00447E64" w:rsidRPr="006976FC">
        <w:rPr>
          <w:rFonts w:ascii="Times New Roman" w:eastAsia="Calibri" w:hAnsi="Times New Roman" w:cs="Times New Roman"/>
          <w:sz w:val="24"/>
          <w:szCs w:val="24"/>
        </w:rPr>
        <w:t>№ </w:t>
      </w:r>
      <w:r w:rsidR="00447E64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П3-05 П-11</w:t>
      </w:r>
      <w:r w:rsidR="00447E64" w:rsidRPr="006976FC">
        <w:rPr>
          <w:rFonts w:ascii="Times New Roman" w:eastAsia="Calibri" w:hAnsi="Times New Roman" w:cs="Times New Roman"/>
          <w:sz w:val="24"/>
          <w:szCs w:val="24"/>
        </w:rPr>
        <w:t xml:space="preserve"> «В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области промышленной безопасности, охраны труда и окружающей среды</w:t>
      </w:r>
      <w:r w:rsidR="00447E64" w:rsidRPr="006976FC">
        <w:rPr>
          <w:rFonts w:ascii="Times New Roman" w:eastAsia="Calibri" w:hAnsi="Times New Roman" w:cs="Times New Roman"/>
          <w:sz w:val="24"/>
          <w:szCs w:val="24"/>
        </w:rPr>
        <w:t>»</w:t>
      </w:r>
      <w:r w:rsidR="00E945AE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.</w:t>
      </w:r>
    </w:p>
    <w:p w:rsidR="00E945AE" w:rsidRPr="006976FC" w:rsidRDefault="00E945AE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Политика Компании </w:t>
      </w:r>
      <w:r w:rsidR="00447E64" w:rsidRPr="006976FC">
        <w:rPr>
          <w:rFonts w:ascii="Times New Roman" w:eastAsia="Calibri" w:hAnsi="Times New Roman" w:cs="Times New Roman"/>
          <w:sz w:val="24"/>
          <w:szCs w:val="24"/>
        </w:rPr>
        <w:t>№</w:t>
      </w:r>
      <w:r w:rsidR="007A1C8B" w:rsidRPr="006976FC">
        <w:rPr>
          <w:rFonts w:ascii="Times New Roman" w:eastAsia="Calibri" w:hAnsi="Times New Roman" w:cs="Times New Roman"/>
          <w:sz w:val="24"/>
          <w:szCs w:val="24"/>
        </w:rPr>
        <w:t> </w:t>
      </w:r>
      <w:r w:rsidR="00447E64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П3-09 П-01</w:t>
      </w:r>
      <w:r w:rsidR="00447E64" w:rsidRPr="006976FC">
        <w:rPr>
          <w:rFonts w:ascii="Times New Roman" w:eastAsia="Calibri" w:hAnsi="Times New Roman" w:cs="Times New Roman"/>
          <w:sz w:val="24"/>
          <w:szCs w:val="24"/>
        </w:rPr>
        <w:t xml:space="preserve"> «В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области устойчивого развития</w:t>
      </w:r>
      <w:r w:rsidR="00447E64" w:rsidRPr="006976FC">
        <w:rPr>
          <w:rFonts w:ascii="Times New Roman" w:eastAsia="Calibri" w:hAnsi="Times New Roman" w:cs="Times New Roman"/>
          <w:sz w:val="24"/>
          <w:szCs w:val="24"/>
        </w:rPr>
        <w:t>»</w:t>
      </w:r>
      <w:r w:rsidRPr="006976FC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945AE" w:rsidRDefault="00E945AE" w:rsidP="005F4340">
      <w:pPr>
        <w:widowControl w:val="0"/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6976FC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Политика Компании </w:t>
      </w:r>
      <w:r w:rsidR="00447E64" w:rsidRPr="006976FC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№ П4-0</w:t>
      </w:r>
      <w:r w:rsidR="005A3634"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>5</w:t>
      </w:r>
      <w:r w:rsidR="00447E64" w:rsidRPr="006976FC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 П-01</w:t>
      </w:r>
      <w:r w:rsidR="00447E64"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</w:t>
      </w:r>
      <w:r w:rsidRPr="006976FC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«Система управления рисками и внутреннего контроля».</w:t>
      </w:r>
    </w:p>
    <w:p w:rsidR="006875B9" w:rsidRPr="006976FC" w:rsidRDefault="006875B9" w:rsidP="00EA568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Положение</w:t>
      </w:r>
      <w:r w:rsidRPr="006875B9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 Компании № П3-05 Р-0906 «Управление рисками в области промышленной безопасности, охраны труда и окружающей среды».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Стандарт Компании №</w:t>
      </w:r>
      <w:r w:rsidRPr="006976FC">
        <w:rPr>
          <w:rFonts w:ascii="Times New Roman" w:eastAsia="Calibri" w:hAnsi="Times New Roman" w:cs="Times New Roman"/>
          <w:sz w:val="24"/>
          <w:szCs w:val="24"/>
        </w:rPr>
        <w:t> 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П3-12.02 С-0001 «Нормативное регулирование»</w:t>
      </w:r>
      <w:r w:rsidRPr="006976FC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Стандарт Компании №</w:t>
      </w:r>
      <w:r w:rsidRPr="006976FC">
        <w:rPr>
          <w:rFonts w:ascii="Times New Roman" w:eastAsia="Calibri" w:hAnsi="Times New Roman" w:cs="Times New Roman"/>
          <w:sz w:val="24"/>
          <w:szCs w:val="24"/>
        </w:rPr>
        <w:t> 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П2-03 С-0005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«Организация обучения персонала».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Стандарт Компании №</w:t>
      </w:r>
      <w:r w:rsidRPr="006976FC">
        <w:rPr>
          <w:rFonts w:ascii="Times New Roman" w:eastAsia="Calibri" w:hAnsi="Times New Roman" w:cs="Times New Roman"/>
          <w:sz w:val="24"/>
          <w:szCs w:val="24"/>
        </w:rPr>
        <w:t> 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П2-03 С-0126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«Оценка и развитие персонала по компетенциям».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Стандарт Компании № П3-05 С-0390 «Порядок управления рекультивацией нарушенных, загрязненных земель».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lastRenderedPageBreak/>
        <w:t>Стандарт Компании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№</w:t>
      </w:r>
      <w:r w:rsidRPr="006976FC">
        <w:rPr>
          <w:rFonts w:ascii="Times New Roman" w:eastAsia="Calibri" w:hAnsi="Times New Roman" w:cs="Times New Roman"/>
          <w:sz w:val="24"/>
          <w:szCs w:val="24"/>
        </w:rPr>
        <w:t> 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П3-05 С-0431 «Лидерство в области промышленной безопасности</w:t>
      </w:r>
      <w:r w:rsidRPr="006976FC">
        <w:rPr>
          <w:rFonts w:ascii="Times New Roman" w:eastAsia="Calibri" w:hAnsi="Times New Roman" w:cs="Times New Roman"/>
          <w:sz w:val="24"/>
          <w:szCs w:val="24"/>
        </w:rPr>
        <w:t>,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охраны труда и окружающей среды».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Стандарт Компании № П3-05 С-0084 «Управление отходами».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>Стандарт Компании № П4-05 С-0012 «Общекорпоративная система управления рисками».</w:t>
      </w:r>
    </w:p>
    <w:p w:rsidR="003E2B14" w:rsidRPr="00C74EA1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Стандарт Компании № П3-01.01 С-0007 «Авиационное обеспечение».</w:t>
      </w:r>
    </w:p>
    <w:p w:rsidR="000461EE" w:rsidRPr="006976FC" w:rsidRDefault="000461EE" w:rsidP="000461EE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Инструкция Компании № П3-11.04 И-001124 «Табель срочных донесений по вопросам гражданской обороны, предупреждения и ликвидации чрезвычайных ситуаций, промышленной, пожарной и экологической безопасности».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Инструкция Компании № П3-05 И-0019 «Проведение технического аудита судов подрядных организаций в области промышленной безопасности, охраны труда и окружающей среды при осуществлении работ на шельфовых лицензионных участках».</w:t>
      </w:r>
    </w:p>
    <w:p w:rsidR="003E2B14" w:rsidRPr="006976FC" w:rsidRDefault="003E2B14" w:rsidP="005F4340">
      <w:pPr>
        <w:pStyle w:val="aff3"/>
        <w:numPr>
          <w:ilvl w:val="0"/>
          <w:numId w:val="3"/>
        </w:numPr>
        <w:tabs>
          <w:tab w:val="clear" w:pos="360"/>
        </w:tabs>
        <w:suppressAutoHyphens/>
        <w:spacing w:before="120"/>
        <w:ind w:left="567" w:hanging="567"/>
        <w:contextualSpacing w:val="0"/>
        <w:rPr>
          <w:szCs w:val="24"/>
        </w:rPr>
      </w:pPr>
      <w:r w:rsidRPr="006976FC">
        <w:rPr>
          <w:szCs w:val="24"/>
        </w:rPr>
        <w:t>Инструкция Компании №</w:t>
      </w:r>
      <w:r w:rsidRPr="006976FC">
        <w:rPr>
          <w:szCs w:val="24"/>
          <w:lang w:val="ru-RU"/>
        </w:rPr>
        <w:t> </w:t>
      </w:r>
      <w:r w:rsidRPr="006976FC">
        <w:rPr>
          <w:szCs w:val="24"/>
        </w:rPr>
        <w:t xml:space="preserve">П3-05 И-76506 «Проверка и оценка деятельности подразделений пожарной охраны, оказывающих услуги по предупреждению и тушению пожаров на объектах </w:t>
      </w:r>
      <w:r w:rsidR="007328F6">
        <w:rPr>
          <w:szCs w:val="24"/>
        </w:rPr>
        <w:t>ПАО «НК «Роснефть»</w:t>
      </w:r>
      <w:r w:rsidRPr="006976FC">
        <w:rPr>
          <w:szCs w:val="24"/>
        </w:rPr>
        <w:t xml:space="preserve"> и Обществ Группы»</w:t>
      </w:r>
      <w:r w:rsidRPr="006976FC">
        <w:rPr>
          <w:szCs w:val="24"/>
          <w:lang w:val="ru-RU"/>
        </w:rPr>
        <w:t>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Типовые требования Компании № П3-05 ТТР-0004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«Организация и осуществление контроля в области промышленной безопасности, охраны труда и окружающей среды в </w:t>
      </w:r>
      <w:r w:rsidRPr="006976FC">
        <w:rPr>
          <w:rFonts w:ascii="Times New Roman" w:eastAsia="Calibri" w:hAnsi="Times New Roman" w:cs="Times New Roman"/>
          <w:sz w:val="24"/>
          <w:szCs w:val="24"/>
        </w:rPr>
        <w:t>О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бществах </w:t>
      </w:r>
      <w:r w:rsidRPr="006976FC">
        <w:rPr>
          <w:rFonts w:ascii="Times New Roman" w:eastAsia="Calibri" w:hAnsi="Times New Roman" w:cs="Times New Roman"/>
          <w:sz w:val="24"/>
          <w:szCs w:val="24"/>
        </w:rPr>
        <w:t>Г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руппы».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hAnsi="Times New Roman" w:cs="Times New Roman"/>
          <w:sz w:val="24"/>
          <w:szCs w:val="24"/>
          <w:lang w:val="x-none"/>
        </w:rPr>
        <w:t xml:space="preserve">Типовые требования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Компании № П3-05 ТТР-0003 «Формирование и предоставление периодической отчетности по показателям и информации в области промышленной безопасности и охраны труда».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hAnsi="Times New Roman" w:cs="Times New Roman"/>
          <w:sz w:val="24"/>
          <w:szCs w:val="24"/>
          <w:lang w:val="x-none"/>
        </w:rPr>
        <w:t xml:space="preserve">Типовые требования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Компании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№ П3-12.02 ТТР-0001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«Процедуры нормативного регулирования в Обществах Группы».</w:t>
      </w:r>
    </w:p>
    <w:p w:rsidR="003E2B14" w:rsidRPr="001946B9" w:rsidRDefault="003E2B14" w:rsidP="000461EE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C74EA1">
        <w:rPr>
          <w:rFonts w:ascii="Times New Roman" w:hAnsi="Times New Roman" w:cs="Times New Roman"/>
          <w:sz w:val="24"/>
          <w:szCs w:val="24"/>
          <w:lang w:val="x-none"/>
        </w:rPr>
        <w:t>Типовые требования Компании № П3-05 ТТР-0009 «Разработка планов предупреждения, локализации и ликвидации разливов нефти и нефтепродуктов на суше и на поверхностных водных объектах».</w:t>
      </w:r>
    </w:p>
    <w:p w:rsidR="001946B9" w:rsidRPr="00C74EA1" w:rsidRDefault="001946B9" w:rsidP="000461EE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1946B9">
        <w:rPr>
          <w:rFonts w:ascii="Times New Roman" w:hAnsi="Times New Roman" w:cs="Times New Roman"/>
          <w:sz w:val="24"/>
          <w:szCs w:val="24"/>
        </w:rPr>
        <w:t>Типовые требования Компании № П3-12.01 ТТР-0001 «Делопроизводство в Обществах Группы».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Методические указания Компании № П1-02.08 М-0023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«Разработка/актуализация планов локализации и ликвидации аварий и пожаров и порядок проведения учебно-тренировочных занятий на </w:t>
      </w:r>
      <w:r w:rsidRPr="006976FC">
        <w:rPr>
          <w:rFonts w:ascii="Times New Roman" w:eastAsia="Calibri" w:hAnsi="Times New Roman" w:cs="Times New Roman"/>
          <w:sz w:val="24"/>
          <w:szCs w:val="24"/>
        </w:rPr>
        <w:t>автозаправочных станциях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и </w:t>
      </w:r>
      <w:r w:rsidRPr="006976FC">
        <w:rPr>
          <w:rFonts w:ascii="Times New Roman" w:eastAsia="Calibri" w:hAnsi="Times New Roman" w:cs="Times New Roman"/>
          <w:sz w:val="24"/>
          <w:szCs w:val="24"/>
        </w:rPr>
        <w:t>комплексах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Компании, не являющихся опасными производственными объектами».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Методические указания Компании № П3-05 М-0148 «Обеспечение безопасности перевозок нефтеналивных грузов Компании морскими и речными судами».</w:t>
      </w:r>
    </w:p>
    <w:p w:rsidR="003E2B14" w:rsidRPr="006976FC" w:rsidRDefault="003E2B14" w:rsidP="005F4340">
      <w:pPr>
        <w:pStyle w:val="aff3"/>
        <w:numPr>
          <w:ilvl w:val="0"/>
          <w:numId w:val="3"/>
        </w:numPr>
        <w:tabs>
          <w:tab w:val="clear" w:pos="360"/>
        </w:tabs>
        <w:suppressAutoHyphens/>
        <w:spacing w:before="120"/>
        <w:ind w:left="567" w:hanging="567"/>
        <w:contextualSpacing w:val="0"/>
        <w:rPr>
          <w:szCs w:val="24"/>
        </w:rPr>
      </w:pPr>
      <w:r w:rsidRPr="006976FC">
        <w:rPr>
          <w:szCs w:val="24"/>
        </w:rPr>
        <w:t>Методические указания Компании № П3-05 М-0072 «Оснащение средствами пожаротушения, пожарной техникой и другими ресурсами для целей пожаротушения объектов Компании»</w:t>
      </w:r>
      <w:r w:rsidRPr="006976FC">
        <w:rPr>
          <w:szCs w:val="24"/>
          <w:lang w:val="ru-RU"/>
        </w:rPr>
        <w:t>.</w:t>
      </w:r>
    </w:p>
    <w:p w:rsidR="003E2B14" w:rsidRPr="006976FC" w:rsidRDefault="003E2B14" w:rsidP="005F4340">
      <w:pPr>
        <w:pStyle w:val="aff3"/>
        <w:numPr>
          <w:ilvl w:val="0"/>
          <w:numId w:val="3"/>
        </w:numPr>
        <w:tabs>
          <w:tab w:val="clear" w:pos="360"/>
        </w:tabs>
        <w:suppressAutoHyphens/>
        <w:spacing w:before="120"/>
        <w:ind w:left="567" w:hanging="567"/>
        <w:contextualSpacing w:val="0"/>
        <w:rPr>
          <w:szCs w:val="24"/>
        </w:rPr>
      </w:pPr>
      <w:r w:rsidRPr="006976FC">
        <w:rPr>
          <w:szCs w:val="24"/>
        </w:rPr>
        <w:t>Методические указания Компании №</w:t>
      </w:r>
      <w:r w:rsidRPr="006976FC">
        <w:rPr>
          <w:szCs w:val="24"/>
          <w:lang w:val="ru-RU"/>
        </w:rPr>
        <w:t> </w:t>
      </w:r>
      <w:r w:rsidRPr="006976FC">
        <w:rPr>
          <w:szCs w:val="24"/>
        </w:rPr>
        <w:t>П3-05 М-0076 «Формирование и содержание складов аварийного запаса технических устройств, специальных приспособлений, инструментов, материалов, специальной одежды, средств страховки и индивидуальной защиты, необходимых для ликвидации газонефтеводопроявлений и открытых фонтанов скважин»</w:t>
      </w:r>
      <w:r w:rsidRPr="006976FC">
        <w:rPr>
          <w:szCs w:val="24"/>
          <w:lang w:val="ru-RU"/>
        </w:rPr>
        <w:t>.</w:t>
      </w:r>
    </w:p>
    <w:p w:rsidR="003E2B14" w:rsidRPr="006976FC" w:rsidRDefault="003E2B14" w:rsidP="005F4340">
      <w:pPr>
        <w:pStyle w:val="aff3"/>
        <w:numPr>
          <w:ilvl w:val="0"/>
          <w:numId w:val="3"/>
        </w:numPr>
        <w:tabs>
          <w:tab w:val="clear" w:pos="360"/>
        </w:tabs>
        <w:suppressAutoHyphens/>
        <w:spacing w:before="120"/>
        <w:ind w:left="567" w:hanging="567"/>
        <w:contextualSpacing w:val="0"/>
        <w:rPr>
          <w:szCs w:val="24"/>
        </w:rPr>
      </w:pPr>
      <w:r w:rsidRPr="006976FC">
        <w:rPr>
          <w:szCs w:val="24"/>
        </w:rPr>
        <w:lastRenderedPageBreak/>
        <w:t>Методические указания Компании № П3-05 М-0084 «Расчет начальных (максимальных) цен при проведении закупок на оказание услуг по предупреждению и тушению пожаров»</w:t>
      </w:r>
      <w:r w:rsidRPr="006976FC">
        <w:rPr>
          <w:szCs w:val="24"/>
          <w:lang w:val="ru-RU"/>
        </w:rPr>
        <w:t>.</w:t>
      </w:r>
    </w:p>
    <w:p w:rsidR="00DE304E" w:rsidRDefault="00DE304E" w:rsidP="00DE304E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E304E">
        <w:rPr>
          <w:rFonts w:ascii="Times New Roman" w:eastAsia="Calibri" w:hAnsi="Times New Roman" w:cs="Times New Roman"/>
          <w:sz w:val="24"/>
          <w:szCs w:val="24"/>
        </w:rPr>
        <w:t>Методическими указаниями Компании № П3-12.02 М-0001 «Требования к локальным нормативным документам и стандартизируемой терминологии»</w:t>
      </w:r>
      <w:r>
        <w:rPr>
          <w:rFonts w:ascii="Times New Roman" w:eastAsia="Calibri" w:hAnsi="Times New Roman" w:cs="Times New Roman"/>
          <w:sz w:val="24"/>
          <w:szCs w:val="24"/>
        </w:rPr>
        <w:t>.</w:t>
      </w:r>
    </w:p>
    <w:p w:rsidR="003E2B14" w:rsidRPr="00DE304E" w:rsidRDefault="003E2B14" w:rsidP="00DE304E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E304E">
        <w:rPr>
          <w:rFonts w:ascii="Times New Roman" w:eastAsia="Calibri" w:hAnsi="Times New Roman" w:cs="Times New Roman"/>
          <w:sz w:val="24"/>
          <w:szCs w:val="24"/>
        </w:rPr>
        <w:t>Методические указания</w:t>
      </w:r>
      <w:r w:rsidRPr="00DE304E">
        <w:rPr>
          <w:rFonts w:ascii="Times New Roman" w:hAnsi="Times New Roman" w:cs="Times New Roman"/>
          <w:sz w:val="24"/>
          <w:szCs w:val="24"/>
        </w:rPr>
        <w:t xml:space="preserve"> </w:t>
      </w:r>
      <w:r w:rsidRPr="00DE304E">
        <w:rPr>
          <w:rFonts w:ascii="Times New Roman" w:eastAsia="Calibri" w:hAnsi="Times New Roman" w:cs="Times New Roman"/>
          <w:sz w:val="24"/>
          <w:szCs w:val="24"/>
          <w:lang w:val="x-none"/>
        </w:rPr>
        <w:t>Компании № П3-05 Р-0778</w:t>
      </w:r>
      <w:r w:rsidRPr="00DE304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E304E">
        <w:rPr>
          <w:rFonts w:ascii="Times New Roman" w:eastAsia="Calibri" w:hAnsi="Times New Roman" w:cs="Times New Roman"/>
          <w:sz w:val="24"/>
          <w:szCs w:val="24"/>
          <w:lang w:val="x-none"/>
        </w:rPr>
        <w:t>«</w:t>
      </w:r>
      <w:r w:rsidRPr="00DE304E">
        <w:rPr>
          <w:rFonts w:ascii="Times New Roman" w:eastAsia="Calibri" w:hAnsi="Times New Roman" w:cs="Times New Roman"/>
          <w:sz w:val="24"/>
          <w:szCs w:val="24"/>
        </w:rPr>
        <w:t>Р</w:t>
      </w:r>
      <w:r w:rsidRPr="00DE304E">
        <w:rPr>
          <w:rFonts w:ascii="Times New Roman" w:eastAsia="Calibri" w:hAnsi="Times New Roman" w:cs="Times New Roman"/>
          <w:sz w:val="24"/>
          <w:szCs w:val="24"/>
          <w:lang w:val="x-none"/>
        </w:rPr>
        <w:t>асследовани</w:t>
      </w:r>
      <w:r w:rsidRPr="00DE304E">
        <w:rPr>
          <w:rFonts w:ascii="Times New Roman" w:eastAsia="Calibri" w:hAnsi="Times New Roman" w:cs="Times New Roman"/>
          <w:sz w:val="24"/>
          <w:szCs w:val="24"/>
        </w:rPr>
        <w:t>е</w:t>
      </w:r>
      <w:r w:rsidRPr="00DE304E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происшествий».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Методические указания Компании № П3-05 М-0133 «Расчет начальных (максимальных) цен при проведении закупок на оказание услуг (выполнение работ) по предупреждению (профилактике), локализации и ликвидации разливов нефти и нефтепродуктов на суше и на водных объектах».</w:t>
      </w:r>
    </w:p>
    <w:p w:rsidR="003E2B14" w:rsidRPr="00C74EA1" w:rsidRDefault="0045434D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Методические указания </w:t>
      </w:r>
      <w:r w:rsidR="003E2B14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Компании №</w:t>
      </w:r>
      <w:r w:rsidR="003E2B14" w:rsidRPr="006976FC">
        <w:rPr>
          <w:rFonts w:ascii="Times New Roman" w:eastAsia="Calibri" w:hAnsi="Times New Roman" w:cs="Times New Roman"/>
          <w:sz w:val="24"/>
          <w:szCs w:val="24"/>
        </w:rPr>
        <w:t> </w:t>
      </w:r>
      <w:r w:rsidR="003E2B14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П3-05 </w:t>
      </w:r>
      <w:r w:rsidRPr="006976FC">
        <w:rPr>
          <w:rFonts w:ascii="Times New Roman" w:eastAsia="Calibri" w:hAnsi="Times New Roman" w:cs="Times New Roman"/>
          <w:sz w:val="24"/>
          <w:szCs w:val="24"/>
        </w:rPr>
        <w:t>М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-0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186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«Обучение мерам пожарной безопасности</w:t>
      </w:r>
      <w:r w:rsidR="003E2B14"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».</w:t>
      </w:r>
    </w:p>
    <w:p w:rsidR="000461EE" w:rsidRPr="00C74EA1" w:rsidRDefault="000461EE" w:rsidP="00001CF3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61EE">
        <w:rPr>
          <w:rFonts w:ascii="Times New Roman" w:eastAsia="Calibri" w:hAnsi="Times New Roman" w:cs="Times New Roman"/>
          <w:sz w:val="24"/>
          <w:szCs w:val="24"/>
        </w:rPr>
        <w:t>Методически</w:t>
      </w:r>
      <w:r>
        <w:rPr>
          <w:rFonts w:ascii="Times New Roman" w:eastAsia="Calibri" w:hAnsi="Times New Roman" w:cs="Times New Roman"/>
          <w:sz w:val="24"/>
          <w:szCs w:val="24"/>
        </w:rPr>
        <w:t>е</w:t>
      </w:r>
      <w:r w:rsidRPr="000461EE">
        <w:rPr>
          <w:rFonts w:ascii="Times New Roman" w:eastAsia="Calibri" w:hAnsi="Times New Roman" w:cs="Times New Roman"/>
          <w:sz w:val="24"/>
          <w:szCs w:val="24"/>
        </w:rPr>
        <w:t xml:space="preserve"> указания</w:t>
      </w:r>
      <w:r w:rsidRPr="00C74EA1">
        <w:rPr>
          <w:rFonts w:ascii="Times New Roman" w:eastAsia="Calibri" w:hAnsi="Times New Roman" w:cs="Times New Roman"/>
          <w:sz w:val="24"/>
          <w:szCs w:val="24"/>
        </w:rPr>
        <w:t xml:space="preserve"> Компании № П3-05 Р-0881 «Взаимодействие с подрядными организациями в области промышленной и пожарной безопасности, охраны труда и окружающей среды»</w:t>
      </w:r>
      <w:r>
        <w:rPr>
          <w:rFonts w:ascii="Times New Roman" w:eastAsia="Calibri" w:hAnsi="Times New Roman" w:cs="Times New Roman"/>
          <w:sz w:val="24"/>
          <w:szCs w:val="24"/>
        </w:rPr>
        <w:t>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Положение Компании № П3-05 Р-0853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«Система управления безопасной эксплуатацией транспортных средств».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Положение Компании №</w:t>
      </w:r>
      <w:r w:rsidRPr="006976FC">
        <w:rPr>
          <w:rFonts w:ascii="Times New Roman" w:eastAsia="Calibri" w:hAnsi="Times New Roman" w:cs="Times New Roman"/>
          <w:sz w:val="24"/>
          <w:szCs w:val="24"/>
        </w:rPr>
        <w:t> 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П3-05 Р-0809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«Система обеспечения пожарной безопасности Компании».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Положение Компании № П3-05 С-0001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«Порядок планирования, организации, проведения тематических совещаний «Час безопасности» и мониторинга реализации принятых на совещаниях решений».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Положение Компании № П3-05 Р-0038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«Порядок организации и проведения ежегодного смотра-конкурса на лучшее Общество Группы по результатам работы в области промышленной безопасности и охраны труда и порядок формирования рейтинга Обществ Группы в области промышленной безопасности и охраны труда».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  <w:lang w:val="x-none"/>
        </w:rPr>
      </w:pP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>Положение Компании № П4-05 СЦ-097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«Порядок проведения ежегодного смотра-конкурса на лучшее </w:t>
      </w:r>
      <w:r w:rsidRPr="006976FC">
        <w:rPr>
          <w:rFonts w:ascii="Times New Roman" w:eastAsia="Calibri" w:hAnsi="Times New Roman" w:cs="Times New Roman"/>
          <w:sz w:val="24"/>
          <w:szCs w:val="24"/>
        </w:rPr>
        <w:t>дочернее общество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</w:t>
      </w:r>
      <w:r w:rsidR="007328F6">
        <w:rPr>
          <w:rFonts w:ascii="Times New Roman" w:eastAsia="Calibri" w:hAnsi="Times New Roman" w:cs="Times New Roman"/>
          <w:sz w:val="24"/>
          <w:szCs w:val="24"/>
          <w:lang w:val="x-none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  <w:szCs w:val="24"/>
          <w:lang w:val="x-none"/>
        </w:rPr>
        <w:t xml:space="preserve"> по результатам работы в области экологической безопасности».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Положение Компании № П3-01.04 Р-0022 «По взаимодействию со средствами массовой информации».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Положение Компании № П3-05 Р-0888 «Требования к средствам индивидуальной защиты и порядок обеспечения ими работников Компании».</w:t>
      </w:r>
    </w:p>
    <w:p w:rsidR="003E2B14" w:rsidRPr="006976FC" w:rsidRDefault="003E2B14" w:rsidP="005F4340">
      <w:pPr>
        <w:pStyle w:val="aff3"/>
        <w:numPr>
          <w:ilvl w:val="0"/>
          <w:numId w:val="3"/>
        </w:numPr>
        <w:tabs>
          <w:tab w:val="clear" w:pos="360"/>
          <w:tab w:val="num" w:pos="567"/>
        </w:tabs>
        <w:suppressAutoHyphens/>
        <w:spacing w:before="120"/>
        <w:ind w:left="567" w:hanging="567"/>
        <w:contextualSpacing w:val="0"/>
        <w:rPr>
          <w:szCs w:val="24"/>
        </w:rPr>
      </w:pPr>
      <w:r w:rsidRPr="006976FC">
        <w:rPr>
          <w:szCs w:val="24"/>
        </w:rPr>
        <w:t>Положение Компании №</w:t>
      </w:r>
      <w:r w:rsidRPr="006976FC">
        <w:rPr>
          <w:szCs w:val="24"/>
          <w:lang w:val="ru-RU"/>
        </w:rPr>
        <w:t> </w:t>
      </w:r>
      <w:r w:rsidRPr="006976FC">
        <w:rPr>
          <w:szCs w:val="24"/>
        </w:rPr>
        <w:t>П3-05 С-0257 «Предупреждение и ликвидация газонефтеводопроявлений и открытых фонтанов скважин»</w:t>
      </w:r>
      <w:r w:rsidRPr="006976FC">
        <w:rPr>
          <w:szCs w:val="24"/>
          <w:lang w:val="ru-RU"/>
        </w:rPr>
        <w:t>.</w:t>
      </w:r>
    </w:p>
    <w:p w:rsidR="003E2B14" w:rsidRPr="006976FC" w:rsidRDefault="003E2B14" w:rsidP="005F4340">
      <w:pPr>
        <w:pStyle w:val="aff3"/>
        <w:numPr>
          <w:ilvl w:val="0"/>
          <w:numId w:val="3"/>
        </w:numPr>
        <w:tabs>
          <w:tab w:val="clear" w:pos="360"/>
        </w:tabs>
        <w:suppressAutoHyphens/>
        <w:spacing w:before="120"/>
        <w:ind w:left="567" w:hanging="567"/>
        <w:contextualSpacing w:val="0"/>
        <w:rPr>
          <w:szCs w:val="24"/>
        </w:rPr>
      </w:pPr>
      <w:r w:rsidRPr="006976FC">
        <w:rPr>
          <w:szCs w:val="24"/>
        </w:rPr>
        <w:t>Положение Компании №</w:t>
      </w:r>
      <w:r w:rsidRPr="006976FC">
        <w:rPr>
          <w:szCs w:val="24"/>
          <w:lang w:val="ru-RU"/>
        </w:rPr>
        <w:t> </w:t>
      </w:r>
      <w:r w:rsidRPr="006976FC">
        <w:rPr>
          <w:szCs w:val="24"/>
        </w:rPr>
        <w:t xml:space="preserve">П3-05 Р-0006 «О пожарно-технических комиссиях на предприятиях и в организациях Компании </w:t>
      </w:r>
      <w:r w:rsidR="007328F6">
        <w:rPr>
          <w:szCs w:val="24"/>
        </w:rPr>
        <w:t>ПАО «НК «Роснефть»</w:t>
      </w:r>
      <w:r w:rsidRPr="006976FC">
        <w:rPr>
          <w:szCs w:val="24"/>
          <w:lang w:val="ru-RU"/>
        </w:rPr>
        <w:t>.</w:t>
      </w:r>
    </w:p>
    <w:p w:rsidR="003E2B14" w:rsidRPr="006976FC" w:rsidRDefault="003E2B14" w:rsidP="005F4340">
      <w:pPr>
        <w:pStyle w:val="aff3"/>
        <w:numPr>
          <w:ilvl w:val="0"/>
          <w:numId w:val="3"/>
        </w:numPr>
        <w:tabs>
          <w:tab w:val="clear" w:pos="360"/>
        </w:tabs>
        <w:suppressAutoHyphens/>
        <w:spacing w:before="120"/>
        <w:ind w:left="567" w:hanging="567"/>
        <w:contextualSpacing w:val="0"/>
        <w:rPr>
          <w:szCs w:val="24"/>
        </w:rPr>
      </w:pPr>
      <w:r w:rsidRPr="006976FC">
        <w:rPr>
          <w:szCs w:val="24"/>
        </w:rPr>
        <w:t>Положение Компании №</w:t>
      </w:r>
      <w:r w:rsidRPr="006976FC">
        <w:rPr>
          <w:szCs w:val="24"/>
          <w:lang w:val="ru-RU"/>
        </w:rPr>
        <w:t> </w:t>
      </w:r>
      <w:r w:rsidRPr="006976FC">
        <w:rPr>
          <w:szCs w:val="24"/>
        </w:rPr>
        <w:t>П3-05 С-0102 «Организация и осуществление пожарного надзора на объектах Компании»</w:t>
      </w:r>
      <w:r w:rsidRPr="006976FC">
        <w:rPr>
          <w:szCs w:val="24"/>
          <w:lang w:val="ru-RU"/>
        </w:rPr>
        <w:t>.</w:t>
      </w:r>
    </w:p>
    <w:p w:rsidR="003E2B14" w:rsidRPr="006976FC" w:rsidRDefault="003E2B14" w:rsidP="005F4340">
      <w:pPr>
        <w:pStyle w:val="aff3"/>
        <w:numPr>
          <w:ilvl w:val="0"/>
          <w:numId w:val="3"/>
        </w:numPr>
        <w:tabs>
          <w:tab w:val="clear" w:pos="360"/>
        </w:tabs>
        <w:suppressAutoHyphens/>
        <w:spacing w:before="120"/>
        <w:ind w:left="567" w:hanging="567"/>
        <w:contextualSpacing w:val="0"/>
        <w:rPr>
          <w:szCs w:val="24"/>
        </w:rPr>
      </w:pPr>
      <w:r w:rsidRPr="006976FC">
        <w:rPr>
          <w:szCs w:val="24"/>
          <w:lang w:val="ru-RU"/>
        </w:rPr>
        <w:t>Положение Компании № П3-</w:t>
      </w:r>
      <w:r w:rsidRPr="006976FC">
        <w:rPr>
          <w:szCs w:val="24"/>
        </w:rPr>
        <w:t>05 Р-0624 «Организация пожарной охраны на объектах Компании».</w:t>
      </w:r>
    </w:p>
    <w:p w:rsidR="00E945AE" w:rsidRPr="006976FC" w:rsidRDefault="00E945AE" w:rsidP="005F4340">
      <w:pPr>
        <w:widowControl w:val="0"/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</w:pPr>
      <w:r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Информационная </w:t>
      </w:r>
      <w:r w:rsidR="00625075"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политика </w:t>
      </w:r>
      <w:r w:rsidR="007328F6">
        <w:rPr>
          <w:rFonts w:ascii="Times New Roman" w:eastAsia="Times New Roman" w:hAnsi="Times New Roman" w:cs="Times New Roman"/>
          <w:sz w:val="24"/>
          <w:szCs w:val="24"/>
          <w:lang w:eastAsia="x-none"/>
        </w:rPr>
        <w:t>ПАО «НК «Роснефть»</w:t>
      </w:r>
      <w:r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№</w:t>
      </w:r>
      <w:r w:rsidR="007A1C8B"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> </w:t>
      </w:r>
      <w:r w:rsidRPr="006976FC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П3-01.04 П-01 ЮЛ-001</w:t>
      </w:r>
      <w:r w:rsidRPr="006976FC">
        <w:rPr>
          <w:rFonts w:ascii="Times New Roman" w:eastAsia="Times New Roman" w:hAnsi="Times New Roman" w:cs="Times New Roman"/>
          <w:sz w:val="24"/>
          <w:szCs w:val="24"/>
          <w:lang w:eastAsia="x-none"/>
        </w:rPr>
        <w:t>.</w:t>
      </w:r>
    </w:p>
    <w:p w:rsidR="00705D71" w:rsidRPr="006976FC" w:rsidRDefault="00705D71" w:rsidP="005F4340">
      <w:pPr>
        <w:pStyle w:val="aff3"/>
        <w:numPr>
          <w:ilvl w:val="0"/>
          <w:numId w:val="3"/>
        </w:numPr>
        <w:tabs>
          <w:tab w:val="clear" w:pos="360"/>
        </w:tabs>
        <w:suppressAutoHyphens/>
        <w:spacing w:before="120"/>
        <w:ind w:left="567" w:hanging="567"/>
        <w:contextualSpacing w:val="0"/>
        <w:rPr>
          <w:szCs w:val="24"/>
        </w:rPr>
      </w:pPr>
      <w:r w:rsidRPr="006976FC">
        <w:rPr>
          <w:szCs w:val="24"/>
        </w:rPr>
        <w:lastRenderedPageBreak/>
        <w:t xml:space="preserve">Регламент бизнес-процесса </w:t>
      </w:r>
      <w:r w:rsidR="007328F6">
        <w:rPr>
          <w:szCs w:val="24"/>
        </w:rPr>
        <w:t>ПАО «НК «Роснефть»</w:t>
      </w:r>
      <w:r w:rsidRPr="006976FC">
        <w:rPr>
          <w:szCs w:val="24"/>
        </w:rPr>
        <w:t xml:space="preserve"> № П3-05 РГБП-0007 ЮЛ-001 «Организация и осуществление контроля в области промышленной безопасности, охраны труда и окружающей среды».</w:t>
      </w:r>
    </w:p>
    <w:p w:rsidR="001E22C9" w:rsidRPr="006976FC" w:rsidRDefault="001E22C9" w:rsidP="005F4340">
      <w:pPr>
        <w:pStyle w:val="aff3"/>
        <w:numPr>
          <w:ilvl w:val="0"/>
          <w:numId w:val="3"/>
        </w:numPr>
        <w:tabs>
          <w:tab w:val="clear" w:pos="360"/>
        </w:tabs>
        <w:suppressAutoHyphens/>
        <w:spacing w:before="120"/>
        <w:ind w:left="567" w:hanging="567"/>
        <w:contextualSpacing w:val="0"/>
        <w:rPr>
          <w:szCs w:val="24"/>
        </w:rPr>
      </w:pPr>
      <w:r w:rsidRPr="006976FC">
        <w:rPr>
          <w:szCs w:val="24"/>
        </w:rPr>
        <w:t xml:space="preserve">Регламент бизнес-процесса </w:t>
      </w:r>
      <w:r w:rsidR="007328F6">
        <w:rPr>
          <w:szCs w:val="24"/>
        </w:rPr>
        <w:t>ПАО «НК «Роснефть»</w:t>
      </w:r>
      <w:r w:rsidRPr="006976FC">
        <w:rPr>
          <w:szCs w:val="24"/>
        </w:rPr>
        <w:t xml:space="preserve"> №</w:t>
      </w:r>
      <w:r w:rsidR="007A1C8B" w:rsidRPr="006976FC">
        <w:rPr>
          <w:szCs w:val="24"/>
        </w:rPr>
        <w:t> </w:t>
      </w:r>
      <w:r w:rsidRPr="006976FC">
        <w:rPr>
          <w:szCs w:val="24"/>
        </w:rPr>
        <w:t>П3-12.01 РГБП-0179 ЮЛ-001 «</w:t>
      </w:r>
      <w:r w:rsidR="00286BCA" w:rsidRPr="006976FC">
        <w:rPr>
          <w:szCs w:val="24"/>
        </w:rPr>
        <w:t>П</w:t>
      </w:r>
      <w:r w:rsidRPr="006976FC">
        <w:rPr>
          <w:szCs w:val="24"/>
        </w:rPr>
        <w:t>одготовк</w:t>
      </w:r>
      <w:r w:rsidR="00286BCA" w:rsidRPr="006976FC">
        <w:rPr>
          <w:szCs w:val="24"/>
        </w:rPr>
        <w:t>а</w:t>
      </w:r>
      <w:r w:rsidRPr="006976FC">
        <w:rPr>
          <w:szCs w:val="24"/>
        </w:rPr>
        <w:t xml:space="preserve">, </w:t>
      </w:r>
      <w:r w:rsidR="00286BCA" w:rsidRPr="006976FC">
        <w:rPr>
          <w:szCs w:val="24"/>
        </w:rPr>
        <w:t xml:space="preserve">согласование </w:t>
      </w:r>
      <w:r w:rsidRPr="006976FC">
        <w:rPr>
          <w:szCs w:val="24"/>
        </w:rPr>
        <w:t xml:space="preserve">и </w:t>
      </w:r>
      <w:r w:rsidR="00286BCA" w:rsidRPr="006976FC">
        <w:rPr>
          <w:szCs w:val="24"/>
        </w:rPr>
        <w:t xml:space="preserve">подписание </w:t>
      </w:r>
      <w:r w:rsidRPr="006976FC">
        <w:rPr>
          <w:szCs w:val="24"/>
        </w:rPr>
        <w:t xml:space="preserve">приказов и распоряжений в </w:t>
      </w:r>
      <w:r w:rsidR="007328F6">
        <w:rPr>
          <w:szCs w:val="24"/>
        </w:rPr>
        <w:t>ПАО «НК «Роснефть»</w:t>
      </w:r>
      <w:r w:rsidR="00391AC6" w:rsidRPr="006976FC">
        <w:rPr>
          <w:szCs w:val="24"/>
        </w:rPr>
        <w:t>.</w:t>
      </w:r>
    </w:p>
    <w:p w:rsidR="00E945AE" w:rsidRPr="006976FC" w:rsidRDefault="00AA72EF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>Регламент бизнес-процесса</w:t>
      </w:r>
      <w:r w:rsidR="00E945AE"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328F6">
        <w:rPr>
          <w:rFonts w:ascii="Times New Roman" w:eastAsia="Calibri" w:hAnsi="Times New Roman" w:cs="Times New Roman"/>
          <w:sz w:val="24"/>
          <w:szCs w:val="24"/>
        </w:rPr>
        <w:t>ПАО «НК «Роснефть»</w:t>
      </w:r>
      <w:r w:rsidR="00E945AE" w:rsidRPr="006976F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C3C5B" w:rsidRPr="006976FC">
        <w:rPr>
          <w:rFonts w:ascii="Times New Roman" w:eastAsia="Calibri" w:hAnsi="Times New Roman" w:cs="Times New Roman"/>
          <w:sz w:val="24"/>
          <w:szCs w:val="24"/>
        </w:rPr>
        <w:t>№ П3-</w:t>
      </w:r>
      <w:r w:rsidRPr="006976FC">
        <w:rPr>
          <w:rFonts w:ascii="Times New Roman" w:eastAsia="Calibri" w:hAnsi="Times New Roman" w:cs="Times New Roman"/>
          <w:sz w:val="24"/>
          <w:szCs w:val="24"/>
        </w:rPr>
        <w:t>12</w:t>
      </w:r>
      <w:r w:rsidR="006C3C5B" w:rsidRPr="006976FC">
        <w:rPr>
          <w:rFonts w:ascii="Times New Roman" w:eastAsia="Calibri" w:hAnsi="Times New Roman" w:cs="Times New Roman"/>
          <w:sz w:val="24"/>
          <w:szCs w:val="24"/>
        </w:rPr>
        <w:t xml:space="preserve">.01 </w:t>
      </w:r>
      <w:r w:rsidRPr="006976FC">
        <w:rPr>
          <w:rFonts w:ascii="Times New Roman" w:eastAsia="Calibri" w:hAnsi="Times New Roman" w:cs="Times New Roman"/>
          <w:sz w:val="24"/>
          <w:szCs w:val="24"/>
        </w:rPr>
        <w:t>РГБП-0181</w:t>
      </w:r>
      <w:r w:rsidR="006C3C5B" w:rsidRPr="006976FC">
        <w:rPr>
          <w:rFonts w:ascii="Times New Roman" w:eastAsia="Calibri" w:hAnsi="Times New Roman" w:cs="Times New Roman"/>
          <w:sz w:val="24"/>
          <w:szCs w:val="24"/>
        </w:rPr>
        <w:t xml:space="preserve"> ЮЛ-001 </w:t>
      </w:r>
      <w:r w:rsidR="00E945AE" w:rsidRPr="006976FC">
        <w:rPr>
          <w:rFonts w:ascii="Times New Roman" w:eastAsia="Calibri" w:hAnsi="Times New Roman" w:cs="Times New Roman"/>
          <w:sz w:val="24"/>
          <w:szCs w:val="24"/>
        </w:rPr>
        <w:t>«Организация делопроизводства</w:t>
      </w:r>
      <w:r w:rsidR="000E50C2" w:rsidRPr="006976FC">
        <w:rPr>
          <w:rFonts w:ascii="Times New Roman" w:eastAsia="Calibri" w:hAnsi="Times New Roman" w:cs="Times New Roman"/>
          <w:sz w:val="24"/>
          <w:szCs w:val="24"/>
        </w:rPr>
        <w:t>»</w:t>
      </w:r>
      <w:r w:rsidR="00E945AE" w:rsidRPr="006976FC">
        <w:rPr>
          <w:rFonts w:ascii="Times New Roman" w:eastAsia="Calibri" w:hAnsi="Times New Roman" w:cs="Times New Roman"/>
          <w:sz w:val="24"/>
          <w:szCs w:val="24"/>
        </w:rPr>
        <w:t>.</w:t>
      </w:r>
    </w:p>
    <w:p w:rsidR="00425601" w:rsidRPr="006976FC" w:rsidRDefault="00425601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Регламент бизнес-процесса </w:t>
      </w:r>
      <w:r w:rsidR="007328F6">
        <w:rPr>
          <w:rFonts w:ascii="Times New Roman" w:eastAsia="Calibri" w:hAnsi="Times New Roman" w:cs="Times New Roman"/>
          <w:sz w:val="24"/>
          <w:szCs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№ П3-12.02 РГБП-0001 ЮЛ-001 «</w:t>
      </w:r>
      <w:r w:rsidR="00DF6B78" w:rsidRPr="006976FC">
        <w:rPr>
          <w:rFonts w:ascii="Times New Roman" w:eastAsia="Calibri" w:hAnsi="Times New Roman" w:cs="Times New Roman"/>
          <w:sz w:val="24"/>
          <w:szCs w:val="24"/>
        </w:rPr>
        <w:t>Разработка и актуализация локальных нормативных документов</w:t>
      </w:r>
      <w:r w:rsidRPr="006976FC">
        <w:rPr>
          <w:rFonts w:ascii="Times New Roman" w:eastAsia="Calibri" w:hAnsi="Times New Roman" w:cs="Times New Roman"/>
          <w:sz w:val="24"/>
          <w:szCs w:val="24"/>
        </w:rPr>
        <w:t>».</w:t>
      </w:r>
    </w:p>
    <w:p w:rsidR="00B26DCE" w:rsidRPr="006976FC" w:rsidRDefault="00B26DCE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Регламент бизнес-процесса </w:t>
      </w:r>
      <w:r w:rsidR="007328F6">
        <w:rPr>
          <w:rFonts w:ascii="Times New Roman" w:eastAsia="Calibri" w:hAnsi="Times New Roman" w:cs="Times New Roman"/>
          <w:sz w:val="24"/>
          <w:szCs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№ П3-12.01 РГБП-0180 ЮЛ-001 «Управление архивным фондом </w:t>
      </w:r>
      <w:r w:rsidR="007328F6">
        <w:rPr>
          <w:rFonts w:ascii="Times New Roman" w:eastAsia="Calibri" w:hAnsi="Times New Roman" w:cs="Times New Roman"/>
          <w:sz w:val="24"/>
          <w:szCs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  <w:szCs w:val="24"/>
        </w:rPr>
        <w:t>.</w:t>
      </w:r>
    </w:p>
    <w:p w:rsidR="002A4F9F" w:rsidRPr="006976FC" w:rsidRDefault="002A4F9F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Регламент бизнес-процесса </w:t>
      </w:r>
      <w:r w:rsidR="007328F6">
        <w:rPr>
          <w:rFonts w:ascii="Times New Roman" w:eastAsia="Calibri" w:hAnsi="Times New Roman" w:cs="Times New Roman"/>
          <w:sz w:val="24"/>
          <w:szCs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№ П3-12.02 РГБП-0002 ЮЛ-001 «Управление фондом локальных нормативных документов».</w:t>
      </w:r>
    </w:p>
    <w:p w:rsidR="003E2B14" w:rsidRPr="006976FC" w:rsidRDefault="003E2B14" w:rsidP="005F4340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Регламент бизнес-процесса </w:t>
      </w:r>
      <w:r w:rsidR="007328F6">
        <w:rPr>
          <w:rFonts w:ascii="Times New Roman" w:eastAsia="Calibri" w:hAnsi="Times New Roman" w:cs="Times New Roman"/>
          <w:sz w:val="24"/>
          <w:szCs w:val="24"/>
        </w:rPr>
        <w:t>ПАО «НК «Роснефть»</w:t>
      </w:r>
      <w:r w:rsidRPr="006976FC">
        <w:rPr>
          <w:rFonts w:ascii="Times New Roman" w:eastAsia="Calibri" w:hAnsi="Times New Roman" w:cs="Times New Roman"/>
          <w:sz w:val="24"/>
          <w:szCs w:val="24"/>
        </w:rPr>
        <w:t xml:space="preserve"> № П3-10.02 РГБП-0003 ЮЛ-001 «Формирование пакета управленческой отчетности в информационной системе «Президентский мониторинг».</w:t>
      </w:r>
    </w:p>
    <w:p w:rsidR="00A17CD7" w:rsidRPr="001946B9" w:rsidRDefault="003E2B14" w:rsidP="001946B9">
      <w:pPr>
        <w:numPr>
          <w:ilvl w:val="0"/>
          <w:numId w:val="3"/>
        </w:numPr>
        <w:tabs>
          <w:tab w:val="clear" w:pos="360"/>
          <w:tab w:val="num" w:pos="567"/>
        </w:tabs>
        <w:spacing w:before="120" w:after="0" w:line="240" w:lineRule="auto"/>
        <w:ind w:left="567" w:hanging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946B9">
        <w:rPr>
          <w:rFonts w:ascii="Times New Roman" w:eastAsia="Calibri" w:hAnsi="Times New Roman" w:cs="Times New Roman"/>
          <w:sz w:val="24"/>
          <w:szCs w:val="24"/>
        </w:rPr>
        <w:t xml:space="preserve">Регламент бизнес-процесса </w:t>
      </w:r>
      <w:r w:rsidR="007328F6">
        <w:rPr>
          <w:rFonts w:ascii="Times New Roman" w:eastAsia="Calibri" w:hAnsi="Times New Roman" w:cs="Times New Roman"/>
          <w:sz w:val="24"/>
          <w:szCs w:val="24"/>
        </w:rPr>
        <w:t>ПАО «НК «Роснефть»</w:t>
      </w:r>
      <w:r w:rsidRPr="001946B9">
        <w:rPr>
          <w:rFonts w:ascii="Times New Roman" w:eastAsia="Calibri" w:hAnsi="Times New Roman" w:cs="Times New Roman"/>
          <w:sz w:val="24"/>
          <w:szCs w:val="24"/>
        </w:rPr>
        <w:t xml:space="preserve"> № П3-12.01 РГБП-0183 ЮЛ-001 «Управление документальным фондом </w:t>
      </w:r>
      <w:r w:rsidR="007328F6">
        <w:rPr>
          <w:rFonts w:ascii="Times New Roman" w:eastAsia="Calibri" w:hAnsi="Times New Roman" w:cs="Times New Roman"/>
          <w:sz w:val="24"/>
          <w:szCs w:val="24"/>
        </w:rPr>
        <w:t>ПАО «НК «Роснефть»</w:t>
      </w:r>
      <w:r w:rsidRPr="001946B9">
        <w:rPr>
          <w:rFonts w:ascii="Times New Roman" w:eastAsia="Calibri" w:hAnsi="Times New Roman" w:cs="Times New Roman"/>
          <w:sz w:val="24"/>
          <w:szCs w:val="24"/>
        </w:rPr>
        <w:t>.</w:t>
      </w:r>
    </w:p>
    <w:p w:rsidR="007A1C8B" w:rsidRPr="006976FC" w:rsidRDefault="007A1C8B" w:rsidP="007A1C8B">
      <w:pPr>
        <w:suppressAutoHyphens/>
        <w:spacing w:before="120"/>
      </w:pPr>
    </w:p>
    <w:p w:rsidR="00E945AE" w:rsidRPr="006976FC" w:rsidRDefault="00E945AE" w:rsidP="00740F76">
      <w:pPr>
        <w:numPr>
          <w:ilvl w:val="0"/>
          <w:numId w:val="3"/>
        </w:numPr>
        <w:tabs>
          <w:tab w:val="clear" w:pos="360"/>
          <w:tab w:val="num" w:pos="567"/>
        </w:tabs>
        <w:spacing w:before="60" w:after="0" w:line="240" w:lineRule="auto"/>
        <w:ind w:left="567" w:hanging="567"/>
        <w:contextualSpacing/>
        <w:jc w:val="both"/>
        <w:rPr>
          <w:rFonts w:ascii="Arial" w:eastAsia="Calibri" w:hAnsi="Arial" w:cs="Arial"/>
          <w:b/>
          <w:bCs/>
          <w:caps/>
          <w:sz w:val="32"/>
          <w:szCs w:val="10"/>
        </w:rPr>
        <w:sectPr w:rsidR="00E945AE" w:rsidRPr="006976FC" w:rsidSect="00BF5750">
          <w:headerReference w:type="even" r:id="rId26"/>
          <w:headerReference w:type="first" r:id="rId27"/>
          <w:pgSz w:w="11906" w:h="16838"/>
          <w:pgMar w:top="567" w:right="1021" w:bottom="567" w:left="1247" w:header="737" w:footer="680" w:gutter="0"/>
          <w:cols w:space="708"/>
          <w:docGrid w:linePitch="360"/>
        </w:sectPr>
      </w:pPr>
      <w:bookmarkStart w:id="1649" w:name="_Toc153013103"/>
      <w:bookmarkStart w:id="1650" w:name="_Toc156727028"/>
      <w:bookmarkStart w:id="1651" w:name="_Toc164238422"/>
    </w:p>
    <w:p w:rsidR="00E945AE" w:rsidRPr="006976FC" w:rsidRDefault="00E945AE" w:rsidP="00A1700B">
      <w:pPr>
        <w:pStyle w:val="S1"/>
        <w:tabs>
          <w:tab w:val="left" w:pos="709"/>
        </w:tabs>
        <w:spacing w:after="240"/>
        <w:ind w:left="0" w:firstLine="0"/>
      </w:pPr>
      <w:bookmarkStart w:id="1652" w:name="_Toc505687030"/>
      <w:bookmarkStart w:id="1653" w:name="_Toc505695679"/>
      <w:bookmarkStart w:id="1654" w:name="_Toc52812477"/>
      <w:bookmarkStart w:id="1655" w:name="_Toc67491388"/>
      <w:bookmarkStart w:id="1656" w:name="_Toc167100406"/>
      <w:bookmarkStart w:id="1657" w:name="_Toc124771591"/>
      <w:bookmarkStart w:id="1658" w:name="_Toc167694737"/>
      <w:bookmarkStart w:id="1659" w:name="_Toc184116071"/>
      <w:bookmarkEnd w:id="1649"/>
      <w:bookmarkEnd w:id="1650"/>
      <w:bookmarkEnd w:id="1651"/>
      <w:r w:rsidRPr="006976FC">
        <w:lastRenderedPageBreak/>
        <w:t>ПРИЛОЖЕНИЯ</w:t>
      </w:r>
      <w:bookmarkEnd w:id="1652"/>
      <w:bookmarkEnd w:id="1653"/>
      <w:bookmarkEnd w:id="1654"/>
      <w:bookmarkEnd w:id="1655"/>
      <w:bookmarkEnd w:id="1656"/>
      <w:bookmarkEnd w:id="1657"/>
      <w:bookmarkEnd w:id="1658"/>
      <w:bookmarkEnd w:id="1659"/>
    </w:p>
    <w:p w:rsidR="00BF6C6D" w:rsidRPr="006976FC" w:rsidRDefault="00BF6C6D" w:rsidP="00BF6C6D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 w:rsidRPr="006976FC">
        <w:rPr>
          <w:rFonts w:ascii="Arial" w:hAnsi="Arial" w:cs="Arial"/>
          <w:b/>
          <w:sz w:val="20"/>
          <w:szCs w:val="20"/>
        </w:rPr>
        <w:t xml:space="preserve">Таблица </w:t>
      </w:r>
      <w:r w:rsidRPr="006976FC">
        <w:rPr>
          <w:rFonts w:ascii="Arial" w:hAnsi="Arial" w:cs="Arial"/>
          <w:b/>
          <w:sz w:val="20"/>
          <w:szCs w:val="20"/>
        </w:rPr>
        <w:fldChar w:fldCharType="begin"/>
      </w:r>
      <w:r w:rsidRPr="006976FC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6976FC">
        <w:rPr>
          <w:rFonts w:ascii="Arial" w:hAnsi="Arial" w:cs="Arial"/>
          <w:b/>
          <w:sz w:val="20"/>
          <w:szCs w:val="20"/>
        </w:rPr>
        <w:fldChar w:fldCharType="separate"/>
      </w:r>
      <w:r w:rsidR="00C71695">
        <w:rPr>
          <w:rFonts w:ascii="Arial" w:hAnsi="Arial" w:cs="Arial"/>
          <w:b/>
          <w:noProof/>
          <w:sz w:val="20"/>
          <w:szCs w:val="20"/>
        </w:rPr>
        <w:t>13</w:t>
      </w:r>
      <w:r w:rsidRPr="006976FC">
        <w:rPr>
          <w:rFonts w:ascii="Arial" w:hAnsi="Arial" w:cs="Arial"/>
          <w:b/>
          <w:sz w:val="20"/>
          <w:szCs w:val="20"/>
        </w:rPr>
        <w:fldChar w:fldCharType="end"/>
      </w:r>
    </w:p>
    <w:p w:rsidR="00E945AE" w:rsidRPr="006976FC" w:rsidRDefault="00E945AE" w:rsidP="00190D64">
      <w:pPr>
        <w:keepNext/>
        <w:widowControl w:val="0"/>
        <w:spacing w:after="60" w:line="240" w:lineRule="auto"/>
        <w:jc w:val="right"/>
        <w:rPr>
          <w:rFonts w:ascii="Arial" w:eastAsia="Times New Roman" w:hAnsi="Arial" w:cs="Arial"/>
          <w:b/>
          <w:sz w:val="20"/>
          <w:szCs w:val="24"/>
          <w:lang w:val="x-none" w:eastAsia="x-none"/>
        </w:rPr>
      </w:pPr>
      <w:r w:rsidRPr="006976FC">
        <w:rPr>
          <w:rFonts w:ascii="Arial" w:eastAsia="Times New Roman" w:hAnsi="Arial" w:cs="Arial"/>
          <w:b/>
          <w:sz w:val="20"/>
          <w:szCs w:val="24"/>
          <w:lang w:val="x-none" w:eastAsia="x-none"/>
        </w:rPr>
        <w:t>Перечень Приложений к Стандарту Компании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1423"/>
        <w:gridCol w:w="6056"/>
        <w:gridCol w:w="2375"/>
      </w:tblGrid>
      <w:tr w:rsidR="00E04A85" w:rsidRPr="006976FC" w:rsidTr="00331DC7">
        <w:trPr>
          <w:trHeight w:val="20"/>
        </w:trPr>
        <w:tc>
          <w:tcPr>
            <w:tcW w:w="7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keepNext/>
              <w:widowControl w:val="0"/>
              <w:spacing w:after="0" w:line="240" w:lineRule="auto"/>
              <w:jc w:val="center"/>
              <w:rPr>
                <w:rFonts w:ascii="Arial" w:eastAsia="Times New Roman" w:hAnsi="Arial" w:cs="Times New Roman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Times New Roman" w:hAnsi="Arial" w:cs="Times New Roman"/>
                <w:b/>
                <w:caps/>
                <w:sz w:val="16"/>
                <w:szCs w:val="16"/>
              </w:rPr>
              <w:t>Номер Приложения</w:t>
            </w:r>
          </w:p>
        </w:tc>
        <w:tc>
          <w:tcPr>
            <w:tcW w:w="30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keepNext/>
              <w:widowControl w:val="0"/>
              <w:spacing w:after="0" w:line="240" w:lineRule="auto"/>
              <w:jc w:val="center"/>
              <w:rPr>
                <w:rFonts w:ascii="Arial" w:eastAsia="Times New Roman" w:hAnsi="Arial" w:cs="Times New Roman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Times New Roman" w:hAnsi="Arial" w:cs="Times New Roman"/>
                <w:b/>
                <w:cap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2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keepNext/>
              <w:widowControl w:val="0"/>
              <w:spacing w:after="0" w:line="240" w:lineRule="auto"/>
              <w:jc w:val="center"/>
              <w:rPr>
                <w:rFonts w:ascii="Arial" w:eastAsia="Times New Roman" w:hAnsi="Arial" w:cs="Times New Roman"/>
                <w:b/>
                <w:caps/>
                <w:sz w:val="16"/>
                <w:szCs w:val="16"/>
              </w:rPr>
            </w:pPr>
            <w:r w:rsidRPr="006976FC">
              <w:rPr>
                <w:rFonts w:ascii="Arial" w:eastAsia="Times New Roman" w:hAnsi="Arial" w:cs="Times New Roman"/>
                <w:b/>
                <w:caps/>
                <w:sz w:val="16"/>
                <w:szCs w:val="16"/>
              </w:rPr>
              <w:t>Примечание</w:t>
            </w:r>
          </w:p>
        </w:tc>
      </w:tr>
      <w:tr w:rsidR="00E945AE" w:rsidRPr="006976FC" w:rsidTr="00331DC7">
        <w:trPr>
          <w:trHeight w:val="20"/>
        </w:trPr>
        <w:tc>
          <w:tcPr>
            <w:tcW w:w="722" w:type="pct"/>
            <w:tcBorders>
              <w:top w:val="single" w:sz="12" w:space="0" w:color="auto"/>
            </w:tcBorders>
          </w:tcPr>
          <w:p w:rsidR="00E945AE" w:rsidRPr="006976FC" w:rsidRDefault="00E945AE" w:rsidP="00331DC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6976FC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3073" w:type="pct"/>
            <w:tcBorders>
              <w:top w:val="single" w:sz="12" w:space="0" w:color="auto"/>
            </w:tcBorders>
          </w:tcPr>
          <w:p w:rsidR="00E945AE" w:rsidRPr="006976FC" w:rsidRDefault="00E945AE" w:rsidP="00331DC7">
            <w:pPr>
              <w:tabs>
                <w:tab w:val="left" w:pos="3024"/>
                <w:tab w:val="left" w:pos="3380"/>
                <w:tab w:val="left" w:pos="9853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0"/>
                <w:lang w:eastAsia="ru-RU"/>
              </w:rPr>
            </w:pPr>
            <w:r w:rsidRPr="006976F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Форма перечня применимых требований в области </w:t>
            </w:r>
            <w:r w:rsidR="00331DC7" w:rsidRPr="006976FC">
              <w:rPr>
                <w:rFonts w:ascii="Times New Roman" w:eastAsia="Times New Roman" w:hAnsi="Times New Roman" w:cs="Times New Roman"/>
                <w:sz w:val="24"/>
                <w:szCs w:val="24"/>
              </w:rPr>
              <w:t>промышленной безопасности, охраны труда и окружающей среды</w:t>
            </w:r>
          </w:p>
        </w:tc>
        <w:tc>
          <w:tcPr>
            <w:tcW w:w="1205" w:type="pct"/>
            <w:tcBorders>
              <w:top w:val="single" w:sz="12" w:space="0" w:color="auto"/>
            </w:tcBorders>
          </w:tcPr>
          <w:p w:rsidR="00E945AE" w:rsidRPr="006976FC" w:rsidRDefault="00E945AE" w:rsidP="00331DC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6976F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Включено в настоящий </w:t>
            </w:r>
            <w:r w:rsidR="00331DC7" w:rsidRPr="006976FC">
              <w:rPr>
                <w:rFonts w:ascii="Times New Roman" w:eastAsia="Calibri" w:hAnsi="Times New Roman" w:cs="Times New Roman"/>
                <w:sz w:val="24"/>
                <w:szCs w:val="24"/>
              </w:rPr>
              <w:t>документ</w:t>
            </w:r>
          </w:p>
        </w:tc>
      </w:tr>
      <w:tr w:rsidR="00E945AE" w:rsidRPr="006976FC" w:rsidTr="00331DC7">
        <w:trPr>
          <w:trHeight w:val="20"/>
        </w:trPr>
        <w:tc>
          <w:tcPr>
            <w:tcW w:w="722" w:type="pct"/>
          </w:tcPr>
          <w:p w:rsidR="00E945AE" w:rsidRPr="006976FC" w:rsidRDefault="00E945AE" w:rsidP="00331DC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6976FC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3073" w:type="pct"/>
          </w:tcPr>
          <w:p w:rsidR="00E945AE" w:rsidRPr="006976FC" w:rsidRDefault="00E945AE" w:rsidP="00331DC7">
            <w:pPr>
              <w:tabs>
                <w:tab w:val="left" w:pos="3024"/>
                <w:tab w:val="left" w:pos="3380"/>
                <w:tab w:val="left" w:pos="9853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76F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Форма документирования возможностей в области </w:t>
            </w:r>
            <w:r w:rsidR="00331DC7" w:rsidRPr="006976FC">
              <w:rPr>
                <w:rFonts w:ascii="Times New Roman" w:eastAsia="Times New Roman" w:hAnsi="Times New Roman" w:cs="Times New Roman"/>
                <w:sz w:val="24"/>
                <w:szCs w:val="24"/>
              </w:rPr>
              <w:t>промышленной безопасности, охраны труда и окружающей среды</w:t>
            </w:r>
          </w:p>
        </w:tc>
        <w:tc>
          <w:tcPr>
            <w:tcW w:w="1205" w:type="pct"/>
          </w:tcPr>
          <w:p w:rsidR="00E945AE" w:rsidRPr="006976FC" w:rsidRDefault="00E945AE" w:rsidP="00331DC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6976F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Включено в настоящий </w:t>
            </w:r>
            <w:r w:rsidR="00331DC7" w:rsidRPr="006976FC">
              <w:rPr>
                <w:rFonts w:ascii="Times New Roman" w:eastAsia="Calibri" w:hAnsi="Times New Roman" w:cs="Times New Roman"/>
                <w:sz w:val="24"/>
                <w:szCs w:val="24"/>
              </w:rPr>
              <w:t>документ</w:t>
            </w:r>
          </w:p>
        </w:tc>
      </w:tr>
      <w:tr w:rsidR="000E11F7" w:rsidRPr="006976FC" w:rsidTr="00331DC7">
        <w:trPr>
          <w:trHeight w:val="20"/>
        </w:trPr>
        <w:tc>
          <w:tcPr>
            <w:tcW w:w="722" w:type="pct"/>
          </w:tcPr>
          <w:p w:rsidR="000E11F7" w:rsidRPr="006976FC" w:rsidRDefault="000E11F7" w:rsidP="00331DC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6976FC">
              <w:rPr>
                <w:rFonts w:ascii="Times New Roman" w:eastAsia="Calibri" w:hAnsi="Times New Roman" w:cs="Times New Roman"/>
                <w:sz w:val="24"/>
              </w:rPr>
              <w:t xml:space="preserve">3 </w:t>
            </w:r>
          </w:p>
        </w:tc>
        <w:tc>
          <w:tcPr>
            <w:tcW w:w="3073" w:type="pct"/>
          </w:tcPr>
          <w:p w:rsidR="000E11F7" w:rsidRPr="006976FC" w:rsidRDefault="000E11F7" w:rsidP="005D3277">
            <w:pPr>
              <w:tabs>
                <w:tab w:val="left" w:pos="3024"/>
                <w:tab w:val="left" w:pos="3380"/>
                <w:tab w:val="left" w:pos="9853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76FC">
              <w:rPr>
                <w:rFonts w:ascii="Times New Roman" w:eastAsia="Times New Roman" w:hAnsi="Times New Roman" w:cs="Times New Roman"/>
                <w:sz w:val="24"/>
                <w:szCs w:val="24"/>
              </w:rPr>
              <w:t>Назначение рол</w:t>
            </w:r>
            <w:r w:rsidR="00F83927" w:rsidRPr="006976FC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6976FC">
              <w:rPr>
                <w:rFonts w:ascii="Times New Roman" w:eastAsia="Times New Roman" w:hAnsi="Times New Roman" w:cs="Times New Roman"/>
                <w:sz w:val="24"/>
                <w:szCs w:val="24"/>
              </w:rPr>
              <w:t>, основания и критерии для выполнения рол</w:t>
            </w:r>
            <w:r w:rsidR="00F83927" w:rsidRPr="006976FC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6976F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Представитель высшего руководства по </w:t>
            </w:r>
            <w:r w:rsidR="00331DC7" w:rsidRPr="006976FC">
              <w:rPr>
                <w:rFonts w:ascii="Times New Roman" w:eastAsia="Times New Roman" w:hAnsi="Times New Roman" w:cs="Times New Roman"/>
                <w:sz w:val="24"/>
                <w:szCs w:val="24"/>
              </w:rPr>
              <w:t>интегрированной системе управления промышленной безопасностью, охраной труда и окружающей среды</w:t>
            </w:r>
          </w:p>
        </w:tc>
        <w:tc>
          <w:tcPr>
            <w:tcW w:w="1205" w:type="pct"/>
          </w:tcPr>
          <w:p w:rsidR="000E11F7" w:rsidRPr="006976FC" w:rsidRDefault="000E11F7" w:rsidP="00331DC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Включено в настоящий </w:t>
            </w:r>
            <w:r w:rsidR="00331DC7" w:rsidRPr="006976FC">
              <w:rPr>
                <w:rFonts w:ascii="Times New Roman" w:eastAsia="Calibri" w:hAnsi="Times New Roman" w:cs="Times New Roman"/>
                <w:sz w:val="24"/>
                <w:szCs w:val="24"/>
              </w:rPr>
              <w:t>документ</w:t>
            </w:r>
          </w:p>
        </w:tc>
      </w:tr>
      <w:tr w:rsidR="008A2593" w:rsidRPr="006976FC" w:rsidTr="00331DC7">
        <w:trPr>
          <w:trHeight w:val="20"/>
        </w:trPr>
        <w:tc>
          <w:tcPr>
            <w:tcW w:w="722" w:type="pct"/>
          </w:tcPr>
          <w:p w:rsidR="008A2593" w:rsidRPr="006976FC" w:rsidRDefault="008A2593" w:rsidP="00331DC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6976FC">
              <w:rPr>
                <w:rFonts w:ascii="Times New Roman" w:eastAsia="Calibri" w:hAnsi="Times New Roman" w:cs="Times New Roman"/>
                <w:sz w:val="24"/>
              </w:rPr>
              <w:t>4</w:t>
            </w:r>
          </w:p>
        </w:tc>
        <w:tc>
          <w:tcPr>
            <w:tcW w:w="3073" w:type="pct"/>
          </w:tcPr>
          <w:p w:rsidR="008A2593" w:rsidRPr="006976FC" w:rsidRDefault="008A2593" w:rsidP="005D3277">
            <w:pPr>
              <w:tabs>
                <w:tab w:val="left" w:pos="3024"/>
                <w:tab w:val="left" w:pos="3380"/>
                <w:tab w:val="left" w:pos="9853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76FC">
              <w:rPr>
                <w:rFonts w:ascii="Times New Roman" w:eastAsia="Times New Roman" w:hAnsi="Times New Roman" w:cs="Times New Roman"/>
                <w:sz w:val="24"/>
                <w:szCs w:val="24"/>
              </w:rPr>
              <w:t>Реестр охраняемых территорий категорий 1а и 1b по классификации международного союза охраны природы на территории Российской Федерации</w:t>
            </w:r>
          </w:p>
        </w:tc>
        <w:tc>
          <w:tcPr>
            <w:tcW w:w="1205" w:type="pct"/>
          </w:tcPr>
          <w:p w:rsidR="008A2593" w:rsidRPr="006976FC" w:rsidRDefault="008A2593" w:rsidP="00331DC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976F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Включено в настоящий </w:t>
            </w:r>
            <w:r w:rsidR="00331DC7" w:rsidRPr="006976FC">
              <w:rPr>
                <w:rFonts w:ascii="Times New Roman" w:eastAsia="Calibri" w:hAnsi="Times New Roman" w:cs="Times New Roman"/>
                <w:sz w:val="24"/>
                <w:szCs w:val="24"/>
              </w:rPr>
              <w:t>документ</w:t>
            </w:r>
          </w:p>
        </w:tc>
      </w:tr>
    </w:tbl>
    <w:p w:rsidR="00E945AE" w:rsidRPr="006976FC" w:rsidRDefault="00E945AE" w:rsidP="00E945AE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</w:p>
    <w:p w:rsidR="00E945AE" w:rsidRPr="006976FC" w:rsidRDefault="00E945AE" w:rsidP="00E945AE">
      <w:pPr>
        <w:spacing w:after="0" w:line="240" w:lineRule="auto"/>
        <w:jc w:val="both"/>
        <w:outlineLvl w:val="1"/>
        <w:rPr>
          <w:rFonts w:ascii="Arial" w:eastAsia="Calibri" w:hAnsi="Arial" w:cs="Times New Roman"/>
          <w:b/>
          <w:bCs/>
          <w:iCs/>
          <w:caps/>
          <w:snapToGrid w:val="0"/>
          <w:sz w:val="24"/>
          <w:szCs w:val="24"/>
          <w:lang w:val="x-none"/>
        </w:rPr>
        <w:sectPr w:rsidR="00E945AE" w:rsidRPr="006976FC" w:rsidSect="00BF5750">
          <w:headerReference w:type="even" r:id="rId28"/>
          <w:headerReference w:type="first" r:id="rId2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1660" w:name="_Toc346008430"/>
      <w:bookmarkStart w:id="1661" w:name="_Toc357083010"/>
      <w:bookmarkStart w:id="1662" w:name="_Toc371584457"/>
    </w:p>
    <w:p w:rsidR="00E945AE" w:rsidRPr="006976FC" w:rsidRDefault="00E945AE" w:rsidP="00CD6C53">
      <w:pPr>
        <w:pStyle w:val="21"/>
        <w:spacing w:before="0" w:after="240"/>
        <w:jc w:val="both"/>
        <w:rPr>
          <w:lang w:val="ru-RU" w:eastAsia="ru-RU"/>
        </w:rPr>
      </w:pPr>
      <w:bookmarkStart w:id="1663" w:name="_ПРИЛОЖЕНИЕ_1._ШАБЛОН"/>
      <w:bookmarkStart w:id="1664" w:name="_ПРИЛОЖЕНИЕ_1._ФОРМА"/>
      <w:bookmarkStart w:id="1665" w:name="_Toc477330776"/>
      <w:bookmarkStart w:id="1666" w:name="_Toc505774078"/>
      <w:bookmarkStart w:id="1667" w:name="_Toc509319365"/>
      <w:bookmarkStart w:id="1668" w:name="_Toc518919231"/>
      <w:bookmarkStart w:id="1669" w:name="_Toc520369334"/>
      <w:bookmarkStart w:id="1670" w:name="_Toc520890161"/>
      <w:bookmarkStart w:id="1671" w:name="_Toc525734437"/>
      <w:bookmarkStart w:id="1672" w:name="_Toc52812478"/>
      <w:bookmarkStart w:id="1673" w:name="_Toc67491389"/>
      <w:bookmarkStart w:id="1674" w:name="_Toc68154343"/>
      <w:bookmarkStart w:id="1675" w:name="_Toc68182739"/>
      <w:bookmarkStart w:id="1676" w:name="_Toc74140890"/>
      <w:bookmarkStart w:id="1677" w:name="_Toc76466990"/>
      <w:bookmarkStart w:id="1678" w:name="_Toc81319611"/>
      <w:bookmarkStart w:id="1679" w:name="_Toc124771592"/>
      <w:bookmarkStart w:id="1680" w:name="_Toc167100407"/>
      <w:bookmarkStart w:id="1681" w:name="_Toc167694738"/>
      <w:bookmarkStart w:id="1682" w:name="_Toc184116072"/>
      <w:bookmarkEnd w:id="1663"/>
      <w:bookmarkEnd w:id="1664"/>
      <w:r w:rsidRPr="006976FC">
        <w:rPr>
          <w:lang w:eastAsia="ru-RU"/>
        </w:rPr>
        <w:lastRenderedPageBreak/>
        <w:t xml:space="preserve">ПРИЛОЖЕНИЕ 1. ФОРМА ПЕРЕЧНЯ ПРИМЕНИМЫХ ТРЕБОВАНИЙ В ОБЛАСТИ </w:t>
      </w:r>
      <w:bookmarkEnd w:id="1665"/>
      <w:bookmarkEnd w:id="1666"/>
      <w:bookmarkEnd w:id="1667"/>
      <w:bookmarkEnd w:id="1668"/>
      <w:bookmarkEnd w:id="1669"/>
      <w:bookmarkEnd w:id="1670"/>
      <w:bookmarkEnd w:id="1671"/>
      <w:bookmarkEnd w:id="1672"/>
      <w:bookmarkEnd w:id="1673"/>
      <w:bookmarkEnd w:id="1674"/>
      <w:bookmarkEnd w:id="1675"/>
      <w:bookmarkEnd w:id="1676"/>
      <w:bookmarkEnd w:id="1677"/>
      <w:bookmarkEnd w:id="1678"/>
      <w:bookmarkEnd w:id="1679"/>
      <w:bookmarkEnd w:id="1680"/>
      <w:bookmarkEnd w:id="1681"/>
      <w:r w:rsidR="00012F0C" w:rsidRPr="006976FC">
        <w:rPr>
          <w:lang w:val="ru-RU" w:eastAsia="ru-RU"/>
        </w:rPr>
        <w:t>ПРОМЫШЛЕННОЙ БЕЗОПАСНОСТИ, ОХРАНЫ ТРУДА И ОКРУЖАЮЩЕЙ СРЕДЫ</w:t>
      </w:r>
      <w:bookmarkEnd w:id="1682"/>
    </w:p>
    <w:p w:rsidR="00A1700B" w:rsidRPr="00A1700B" w:rsidRDefault="00A1700B" w:rsidP="00A1700B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A1700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tbl>
      <w:tblPr>
        <w:tblW w:w="6252" w:type="dxa"/>
        <w:tblInd w:w="9514" w:type="dxa"/>
        <w:tblLook w:val="04A0" w:firstRow="1" w:lastRow="0" w:firstColumn="1" w:lastColumn="0" w:noHBand="0" w:noVBand="1"/>
      </w:tblPr>
      <w:tblGrid>
        <w:gridCol w:w="6252"/>
      </w:tblGrid>
      <w:tr w:rsidR="00E945AE" w:rsidRPr="006976FC" w:rsidTr="00E33D60">
        <w:trPr>
          <w:trHeight w:val="375"/>
        </w:trPr>
        <w:tc>
          <w:tcPr>
            <w:tcW w:w="6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45AE" w:rsidRPr="006976FC" w:rsidRDefault="00E945AE" w:rsidP="00E945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aps/>
                <w:sz w:val="24"/>
              </w:rPr>
            </w:pPr>
            <w:r w:rsidRPr="006976FC">
              <w:rPr>
                <w:rFonts w:ascii="Times New Roman" w:eastAsia="Times New Roman" w:hAnsi="Times New Roman" w:cs="Times New Roman"/>
                <w:caps/>
                <w:sz w:val="24"/>
              </w:rPr>
              <w:t>Утверждаю</w:t>
            </w:r>
          </w:p>
        </w:tc>
      </w:tr>
      <w:tr w:rsidR="00E945AE" w:rsidRPr="00841E81" w:rsidTr="00E33D60">
        <w:trPr>
          <w:trHeight w:val="375"/>
        </w:trPr>
        <w:tc>
          <w:tcPr>
            <w:tcW w:w="6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45AE" w:rsidRPr="00841E81" w:rsidRDefault="00E945AE" w:rsidP="00E945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EA5680">
              <w:rPr>
                <w:rFonts w:ascii="Times New Roman" w:eastAsia="Times New Roman" w:hAnsi="Times New Roman" w:cs="Times New Roman"/>
                <w:i/>
                <w:sz w:val="24"/>
              </w:rPr>
              <w:t>Должность</w:t>
            </w:r>
          </w:p>
        </w:tc>
      </w:tr>
      <w:tr w:rsidR="00E945AE" w:rsidRPr="00841E81" w:rsidTr="00E33D60">
        <w:trPr>
          <w:trHeight w:val="375"/>
        </w:trPr>
        <w:tc>
          <w:tcPr>
            <w:tcW w:w="6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45AE" w:rsidRPr="00841E81" w:rsidRDefault="00E945AE" w:rsidP="00125A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</w:rPr>
            </w:pPr>
            <w:r w:rsidRPr="00841E81">
              <w:rPr>
                <w:rFonts w:ascii="Times New Roman" w:eastAsia="Times New Roman" w:hAnsi="Times New Roman" w:cs="Times New Roman"/>
                <w:sz w:val="24"/>
              </w:rPr>
              <w:t xml:space="preserve">_____(подпись)______ </w:t>
            </w:r>
            <w:r w:rsidR="00125A0A" w:rsidRPr="00EA5680">
              <w:rPr>
                <w:rFonts w:ascii="Times New Roman" w:eastAsia="Times New Roman" w:hAnsi="Times New Roman" w:cs="Times New Roman"/>
                <w:i/>
                <w:sz w:val="24"/>
              </w:rPr>
              <w:t>И.О. Фамилия</w:t>
            </w:r>
          </w:p>
        </w:tc>
      </w:tr>
      <w:tr w:rsidR="00E945AE" w:rsidRPr="006976FC" w:rsidTr="00E33D60">
        <w:trPr>
          <w:trHeight w:val="375"/>
        </w:trPr>
        <w:tc>
          <w:tcPr>
            <w:tcW w:w="6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945AE" w:rsidRPr="006976FC" w:rsidRDefault="00E945AE" w:rsidP="00E945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  <w:r w:rsidRPr="00841E81">
              <w:rPr>
                <w:rFonts w:ascii="Times New Roman" w:eastAsia="Times New Roman" w:hAnsi="Times New Roman" w:cs="Times New Roman"/>
                <w:sz w:val="24"/>
              </w:rPr>
              <w:t>«</w:t>
            </w:r>
            <w:r w:rsidRPr="00EA5680">
              <w:rPr>
                <w:rFonts w:ascii="Times New Roman" w:eastAsia="Times New Roman" w:hAnsi="Times New Roman" w:cs="Times New Roman"/>
                <w:sz w:val="24"/>
              </w:rPr>
              <w:t>____</w:t>
            </w:r>
            <w:r w:rsidRPr="00841E81">
              <w:rPr>
                <w:rFonts w:ascii="Times New Roman" w:eastAsia="Times New Roman" w:hAnsi="Times New Roman" w:cs="Times New Roman"/>
                <w:sz w:val="24"/>
              </w:rPr>
              <w:t xml:space="preserve">» </w:t>
            </w:r>
            <w:r w:rsidRPr="00EA5680">
              <w:rPr>
                <w:rFonts w:ascii="Times New Roman" w:eastAsia="Times New Roman" w:hAnsi="Times New Roman" w:cs="Times New Roman"/>
                <w:sz w:val="24"/>
              </w:rPr>
              <w:t>____________</w:t>
            </w:r>
            <w:r w:rsidRPr="00841E81">
              <w:rPr>
                <w:rFonts w:ascii="Times New Roman" w:eastAsia="Times New Roman" w:hAnsi="Times New Roman" w:cs="Times New Roman"/>
                <w:sz w:val="24"/>
              </w:rPr>
              <w:t>_ 20</w:t>
            </w:r>
            <w:r w:rsidRPr="00EA5680">
              <w:rPr>
                <w:rFonts w:ascii="Times New Roman" w:eastAsia="Times New Roman" w:hAnsi="Times New Roman" w:cs="Times New Roman"/>
                <w:sz w:val="24"/>
              </w:rPr>
              <w:t>___</w:t>
            </w:r>
            <w:r w:rsidRPr="00841E81">
              <w:rPr>
                <w:rFonts w:ascii="Times New Roman" w:eastAsia="Times New Roman" w:hAnsi="Times New Roman" w:cs="Times New Roman"/>
                <w:sz w:val="24"/>
              </w:rPr>
              <w:t xml:space="preserve"> г.</w:t>
            </w:r>
          </w:p>
        </w:tc>
      </w:tr>
    </w:tbl>
    <w:p w:rsidR="00E945AE" w:rsidRPr="006976FC" w:rsidRDefault="00E945AE" w:rsidP="00E945AE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</w:p>
    <w:p w:rsidR="00E945AE" w:rsidRPr="006976FC" w:rsidRDefault="00E945AE" w:rsidP="00E945A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 w:rsidRPr="006976FC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>ПЕРЕЧЕНЬ ПРИМЕНИМЫХ ТРЕБОВАНИЙ</w:t>
      </w:r>
    </w:p>
    <w:p w:rsidR="00E945AE" w:rsidRPr="006976FC" w:rsidRDefault="00190D64" w:rsidP="00190D6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 w:rsidRPr="006976FC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>В ОБЛАСТИ ПБОТОС 20</w:t>
      </w:r>
      <w:r w:rsidRPr="00EA5680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>___</w:t>
      </w:r>
      <w:r w:rsidRPr="006976FC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 xml:space="preserve"> года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956"/>
        <w:gridCol w:w="2258"/>
        <w:gridCol w:w="5509"/>
        <w:gridCol w:w="2087"/>
        <w:gridCol w:w="1544"/>
        <w:gridCol w:w="1547"/>
        <w:gridCol w:w="2019"/>
      </w:tblGrid>
      <w:tr w:rsidR="00E04A85" w:rsidRPr="006976FC" w:rsidTr="00F56C7E">
        <w:trPr>
          <w:trHeight w:val="20"/>
        </w:trPr>
        <w:tc>
          <w:tcPr>
            <w:tcW w:w="30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70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ВИД ДОКУМЕНТА</w:t>
            </w:r>
          </w:p>
        </w:tc>
        <w:tc>
          <w:tcPr>
            <w:tcW w:w="173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НАИМЕНОВАНИЕ ДОКУМЕНТА</w:t>
            </w:r>
          </w:p>
        </w:tc>
        <w:tc>
          <w:tcPr>
            <w:tcW w:w="65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НОМЕР</w:t>
            </w:r>
          </w:p>
        </w:tc>
        <w:tc>
          <w:tcPr>
            <w:tcW w:w="48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ДАТА ПРИНЯТИЯ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дата последнего изменения</w:t>
            </w:r>
          </w:p>
        </w:tc>
        <w:tc>
          <w:tcPr>
            <w:tcW w:w="63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ПРИМЕЧАНИЕ</w:t>
            </w:r>
          </w:p>
        </w:tc>
      </w:tr>
      <w:tr w:rsidR="00E04A85" w:rsidRPr="006976FC" w:rsidTr="00F56C7E">
        <w:trPr>
          <w:trHeight w:val="20"/>
        </w:trPr>
        <w:tc>
          <w:tcPr>
            <w:tcW w:w="30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1</w:t>
            </w:r>
          </w:p>
        </w:tc>
        <w:tc>
          <w:tcPr>
            <w:tcW w:w="70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2</w:t>
            </w:r>
          </w:p>
        </w:tc>
        <w:tc>
          <w:tcPr>
            <w:tcW w:w="173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3</w:t>
            </w:r>
          </w:p>
        </w:tc>
        <w:tc>
          <w:tcPr>
            <w:tcW w:w="65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4</w:t>
            </w:r>
          </w:p>
        </w:tc>
        <w:tc>
          <w:tcPr>
            <w:tcW w:w="48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5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6</w:t>
            </w:r>
          </w:p>
        </w:tc>
        <w:tc>
          <w:tcPr>
            <w:tcW w:w="63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E945AE" w:rsidRPr="006976FC" w:rsidRDefault="00E945AE" w:rsidP="00F56C7E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6976F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  <w:u w:color="000000"/>
              </w:rPr>
              <w:t>7</w:t>
            </w:r>
          </w:p>
        </w:tc>
      </w:tr>
      <w:tr w:rsidR="00A1700B" w:rsidRPr="006976FC" w:rsidTr="0002739E">
        <w:trPr>
          <w:trHeight w:val="20"/>
        </w:trPr>
        <w:tc>
          <w:tcPr>
            <w:tcW w:w="30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:rsidR="00A1700B" w:rsidRPr="006976FC" w:rsidRDefault="00A1700B" w:rsidP="00A1700B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9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:rsidR="00A1700B" w:rsidRPr="006976FC" w:rsidRDefault="00A1700B" w:rsidP="00A1700B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30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:rsidR="00A1700B" w:rsidRPr="006976FC" w:rsidRDefault="00A1700B" w:rsidP="00A1700B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55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4" w:space="0" w:color="000000"/>
            </w:tcBorders>
          </w:tcPr>
          <w:p w:rsidR="00A1700B" w:rsidRPr="006976FC" w:rsidRDefault="00A1700B" w:rsidP="00A1700B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85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4" w:space="0" w:color="000000"/>
            </w:tcBorders>
          </w:tcPr>
          <w:p w:rsidR="00A1700B" w:rsidRPr="006976FC" w:rsidRDefault="00A1700B" w:rsidP="00A1700B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86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4" w:space="0" w:color="000000"/>
            </w:tcBorders>
          </w:tcPr>
          <w:p w:rsidR="00A1700B" w:rsidRPr="006976FC" w:rsidRDefault="00A1700B" w:rsidP="00A1700B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34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1700B" w:rsidRPr="006976FC" w:rsidRDefault="00A1700B" w:rsidP="00A1700B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</w:tbl>
    <w:p w:rsidR="00E945AE" w:rsidRPr="006976FC" w:rsidRDefault="00E945AE" w:rsidP="00E945AE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5984" w:type="dxa"/>
        <w:tblLook w:val="04A0" w:firstRow="1" w:lastRow="0" w:firstColumn="1" w:lastColumn="0" w:noHBand="0" w:noVBand="1"/>
      </w:tblPr>
      <w:tblGrid>
        <w:gridCol w:w="8472"/>
        <w:gridCol w:w="7512"/>
      </w:tblGrid>
      <w:tr w:rsidR="00E945AE" w:rsidRPr="00A1700B" w:rsidTr="00E33D60">
        <w:tc>
          <w:tcPr>
            <w:tcW w:w="8472" w:type="dxa"/>
            <w:shd w:val="clear" w:color="auto" w:fill="auto"/>
          </w:tcPr>
          <w:p w:rsidR="00E945AE" w:rsidRPr="00D455EC" w:rsidRDefault="00E945AE" w:rsidP="00E945AE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A568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Должность</w:t>
            </w:r>
            <w:r w:rsidRPr="00D455EC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7512" w:type="dxa"/>
            <w:shd w:val="clear" w:color="auto" w:fill="auto"/>
            <w:vAlign w:val="bottom"/>
          </w:tcPr>
          <w:p w:rsidR="00E945AE" w:rsidRPr="00D455EC" w:rsidRDefault="00125A0A" w:rsidP="00125A0A">
            <w:pPr>
              <w:spacing w:after="0" w:line="240" w:lineRule="auto"/>
              <w:ind w:left="284" w:firstLine="13"/>
              <w:jc w:val="right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A568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И.О. Фамилия</w:t>
            </w:r>
          </w:p>
        </w:tc>
      </w:tr>
    </w:tbl>
    <w:p w:rsidR="00E945AE" w:rsidRPr="006976FC" w:rsidRDefault="00E945AE" w:rsidP="00E945AE">
      <w:pPr>
        <w:keepNext/>
        <w:spacing w:after="0" w:line="240" w:lineRule="auto"/>
        <w:jc w:val="both"/>
        <w:rPr>
          <w:rFonts w:ascii="Arial" w:eastAsia="Times New Roman" w:hAnsi="Arial" w:cs="Times New Roman"/>
          <w:b/>
          <w:bCs/>
          <w:caps/>
          <w:sz w:val="28"/>
          <w:szCs w:val="20"/>
          <w:lang w:val="x-none" w:eastAsia="x-none"/>
        </w:rPr>
        <w:sectPr w:rsidR="00E945AE" w:rsidRPr="006976FC" w:rsidSect="00BF5750">
          <w:headerReference w:type="even" r:id="rId30"/>
          <w:headerReference w:type="default" r:id="rId31"/>
          <w:footerReference w:type="default" r:id="rId32"/>
          <w:headerReference w:type="first" r:id="rId33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:rsidR="00E945AE" w:rsidRDefault="00E945AE" w:rsidP="00CD6C53">
      <w:pPr>
        <w:pStyle w:val="21"/>
        <w:spacing w:before="0" w:after="240"/>
        <w:jc w:val="both"/>
        <w:rPr>
          <w:lang w:val="ru-RU" w:eastAsia="ru-RU"/>
        </w:rPr>
      </w:pPr>
      <w:bookmarkStart w:id="1683" w:name="_ПРИЛОЖЕНИЕ_2._ФОРМА"/>
      <w:bookmarkStart w:id="1684" w:name="_Toc505774079"/>
      <w:bookmarkStart w:id="1685" w:name="_Toc509319366"/>
      <w:bookmarkStart w:id="1686" w:name="_Toc518919232"/>
      <w:bookmarkStart w:id="1687" w:name="_Toc520369335"/>
      <w:bookmarkStart w:id="1688" w:name="_Toc520890162"/>
      <w:bookmarkStart w:id="1689" w:name="_Toc525734438"/>
      <w:bookmarkStart w:id="1690" w:name="_Toc52812479"/>
      <w:bookmarkStart w:id="1691" w:name="_Toc67491390"/>
      <w:bookmarkStart w:id="1692" w:name="_Toc68154344"/>
      <w:bookmarkStart w:id="1693" w:name="_Toc68182740"/>
      <w:bookmarkStart w:id="1694" w:name="_Toc74140891"/>
      <w:bookmarkStart w:id="1695" w:name="_Toc76466991"/>
      <w:bookmarkStart w:id="1696" w:name="_Toc81319612"/>
      <w:bookmarkStart w:id="1697" w:name="_Toc124771593"/>
      <w:bookmarkStart w:id="1698" w:name="_Toc167100408"/>
      <w:bookmarkStart w:id="1699" w:name="_Toc167694739"/>
      <w:bookmarkStart w:id="1700" w:name="_Toc184116073"/>
      <w:bookmarkEnd w:id="1683"/>
      <w:r w:rsidRPr="006976FC">
        <w:rPr>
          <w:lang w:eastAsia="ru-RU"/>
        </w:rPr>
        <w:lastRenderedPageBreak/>
        <w:t xml:space="preserve">ПРИЛОЖЕНИЕ 2. ФОРМА ДОКУМЕНТИРОВАНИЯ ВОЗМОЖНОСТЕЙ В ОБЛАСТИ </w:t>
      </w:r>
      <w:bookmarkEnd w:id="1684"/>
      <w:bookmarkEnd w:id="1685"/>
      <w:bookmarkEnd w:id="1686"/>
      <w:bookmarkEnd w:id="1687"/>
      <w:bookmarkEnd w:id="1688"/>
      <w:bookmarkEnd w:id="1689"/>
      <w:bookmarkEnd w:id="1690"/>
      <w:bookmarkEnd w:id="1691"/>
      <w:bookmarkEnd w:id="1692"/>
      <w:bookmarkEnd w:id="1693"/>
      <w:bookmarkEnd w:id="1694"/>
      <w:bookmarkEnd w:id="1695"/>
      <w:bookmarkEnd w:id="1696"/>
      <w:bookmarkEnd w:id="1697"/>
      <w:bookmarkEnd w:id="1698"/>
      <w:bookmarkEnd w:id="1699"/>
      <w:r w:rsidR="00012F0C" w:rsidRPr="006976FC">
        <w:rPr>
          <w:lang w:val="ru-RU" w:eastAsia="ru-RU"/>
        </w:rPr>
        <w:t>ПРОМЫШЛЕННОЙ БЕЗОПАСНОСТИ, ОХРАНЫ ТРУДА И ОКРУЖАЮЩЕЙ С</w:t>
      </w:r>
      <w:r w:rsidR="00012F0C" w:rsidRPr="005D3277">
        <w:rPr>
          <w:lang w:val="ru-RU" w:eastAsia="ru-RU"/>
        </w:rPr>
        <w:t>Р</w:t>
      </w:r>
      <w:r w:rsidR="00012F0C" w:rsidRPr="001946B9">
        <w:rPr>
          <w:lang w:val="ru-RU" w:eastAsia="ru-RU"/>
        </w:rPr>
        <w:t>Е</w:t>
      </w:r>
      <w:r w:rsidR="00012F0C" w:rsidRPr="005D3277">
        <w:rPr>
          <w:lang w:val="ru-RU" w:eastAsia="ru-RU"/>
        </w:rPr>
        <w:t>ДЫ</w:t>
      </w:r>
      <w:bookmarkEnd w:id="1700"/>
    </w:p>
    <w:p w:rsidR="000554B5" w:rsidRPr="00A1700B" w:rsidRDefault="000554B5" w:rsidP="00A1700B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4077" w:type="dxa"/>
        <w:tblInd w:w="11907" w:type="dxa"/>
        <w:tblLook w:val="04A0" w:firstRow="1" w:lastRow="0" w:firstColumn="1" w:lastColumn="0" w:noHBand="0" w:noVBand="1"/>
      </w:tblPr>
      <w:tblGrid>
        <w:gridCol w:w="4077"/>
      </w:tblGrid>
      <w:tr w:rsidR="00E945AE" w:rsidRPr="00D455EC" w:rsidTr="00A46CAB">
        <w:trPr>
          <w:trHeight w:val="375"/>
        </w:trPr>
        <w:tc>
          <w:tcPr>
            <w:tcW w:w="40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45AE" w:rsidRPr="00D455EC" w:rsidRDefault="00A40771" w:rsidP="00A1700B">
            <w:pPr>
              <w:pStyle w:val="1113"/>
              <w:jc w:val="right"/>
              <w:rPr>
                <w:rFonts w:eastAsia="Calibri"/>
                <w:b/>
              </w:rPr>
            </w:pPr>
            <w:r w:rsidRPr="00D455EC">
              <w:rPr>
                <w:rFonts w:eastAsia="Calibri"/>
                <w:b/>
              </w:rPr>
              <w:t>УТВЕРЖДАЮ</w:t>
            </w:r>
          </w:p>
        </w:tc>
      </w:tr>
      <w:tr w:rsidR="00E945AE" w:rsidRPr="00D455EC" w:rsidTr="00A46CAB">
        <w:trPr>
          <w:trHeight w:val="375"/>
        </w:trPr>
        <w:tc>
          <w:tcPr>
            <w:tcW w:w="40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45AE" w:rsidRPr="00D455EC" w:rsidRDefault="00E945AE" w:rsidP="00A1700B">
            <w:pPr>
              <w:pStyle w:val="1113"/>
              <w:jc w:val="right"/>
              <w:rPr>
                <w:rFonts w:eastAsia="Calibri"/>
                <w:b/>
                <w:i/>
              </w:rPr>
            </w:pPr>
            <w:r w:rsidRPr="00EA5680">
              <w:rPr>
                <w:rFonts w:eastAsia="Calibri"/>
                <w:b/>
                <w:i/>
              </w:rPr>
              <w:t>Должность</w:t>
            </w:r>
          </w:p>
        </w:tc>
      </w:tr>
      <w:tr w:rsidR="00E945AE" w:rsidRPr="00D455EC" w:rsidTr="00A46CAB">
        <w:trPr>
          <w:trHeight w:val="375"/>
        </w:trPr>
        <w:tc>
          <w:tcPr>
            <w:tcW w:w="40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945AE" w:rsidRPr="00D455EC" w:rsidRDefault="00125A0A" w:rsidP="00A1700B">
            <w:pPr>
              <w:pStyle w:val="1113"/>
              <w:jc w:val="right"/>
              <w:rPr>
                <w:rFonts w:eastAsia="Calibri"/>
                <w:b/>
                <w:i/>
                <w:lang w:val="ru-RU"/>
              </w:rPr>
            </w:pPr>
            <w:r w:rsidRPr="00D455EC">
              <w:rPr>
                <w:rFonts w:eastAsia="Calibri"/>
                <w:b/>
              </w:rPr>
              <w:t>_____(подпись)____</w:t>
            </w:r>
            <w:r w:rsidR="00E945AE" w:rsidRPr="00D455EC">
              <w:rPr>
                <w:rFonts w:eastAsia="Calibri"/>
                <w:b/>
              </w:rPr>
              <w:t xml:space="preserve"> </w:t>
            </w:r>
            <w:r w:rsidRPr="00EA5680">
              <w:rPr>
                <w:rFonts w:eastAsia="Calibri"/>
                <w:b/>
                <w:i/>
                <w:lang w:val="ru-RU"/>
              </w:rPr>
              <w:t>И.О. Фамилия</w:t>
            </w:r>
          </w:p>
        </w:tc>
      </w:tr>
      <w:tr w:rsidR="00E945AE" w:rsidRPr="00D455EC" w:rsidTr="00A46CAB">
        <w:trPr>
          <w:trHeight w:val="375"/>
        </w:trPr>
        <w:tc>
          <w:tcPr>
            <w:tcW w:w="40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945AE" w:rsidRPr="00D455EC" w:rsidRDefault="00E945AE" w:rsidP="00A1700B">
            <w:pPr>
              <w:pStyle w:val="1113"/>
              <w:jc w:val="right"/>
              <w:rPr>
                <w:rFonts w:eastAsia="Calibri"/>
                <w:b/>
              </w:rPr>
            </w:pPr>
            <w:r w:rsidRPr="00D455EC">
              <w:rPr>
                <w:rFonts w:eastAsia="Calibri"/>
                <w:b/>
              </w:rPr>
              <w:t>«</w:t>
            </w:r>
            <w:r w:rsidRPr="00EA5680">
              <w:rPr>
                <w:rFonts w:eastAsia="Calibri"/>
                <w:b/>
              </w:rPr>
              <w:t>____</w:t>
            </w:r>
            <w:r w:rsidRPr="00D455EC">
              <w:rPr>
                <w:rFonts w:eastAsia="Calibri"/>
                <w:b/>
              </w:rPr>
              <w:t xml:space="preserve">» </w:t>
            </w:r>
            <w:r w:rsidRPr="00EA5680">
              <w:rPr>
                <w:rFonts w:eastAsia="Calibri"/>
                <w:b/>
              </w:rPr>
              <w:t>_____________</w:t>
            </w:r>
            <w:r w:rsidRPr="00D455EC">
              <w:rPr>
                <w:rFonts w:eastAsia="Calibri"/>
                <w:b/>
              </w:rPr>
              <w:t xml:space="preserve"> 20</w:t>
            </w:r>
            <w:r w:rsidRPr="00EA5680">
              <w:rPr>
                <w:rFonts w:eastAsia="Calibri"/>
                <w:b/>
              </w:rPr>
              <w:t>___</w:t>
            </w:r>
            <w:r w:rsidRPr="00D455EC">
              <w:rPr>
                <w:rFonts w:eastAsia="Calibri"/>
                <w:b/>
              </w:rPr>
              <w:t xml:space="preserve"> г.</w:t>
            </w:r>
          </w:p>
        </w:tc>
      </w:tr>
    </w:tbl>
    <w:p w:rsidR="00E945AE" w:rsidRPr="00D455EC" w:rsidRDefault="00E945AE" w:rsidP="00A96A62">
      <w:pPr>
        <w:pStyle w:val="1113"/>
        <w:rPr>
          <w:b/>
          <w:sz w:val="20"/>
          <w:szCs w:val="20"/>
          <w:lang w:eastAsia="ru-RU"/>
        </w:rPr>
      </w:pPr>
    </w:p>
    <w:p w:rsidR="00875905" w:rsidRPr="00D455EC" w:rsidRDefault="00875905" w:rsidP="0087590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 w:rsidRPr="00D455EC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>Перечень возможностей в области ПБОТОС</w:t>
      </w:r>
    </w:p>
    <w:p w:rsidR="00875905" w:rsidRPr="006976FC" w:rsidRDefault="00190D64" w:rsidP="00190D6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D455E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 ______________ на </w:t>
      </w:r>
      <w:r w:rsidRPr="00EA568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</w:t>
      </w:r>
      <w:r w:rsidRPr="00D455E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год</w:t>
      </w:r>
    </w:p>
    <w:tbl>
      <w:tblPr>
        <w:tblW w:w="15891" w:type="dxa"/>
        <w:tblInd w:w="9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4"/>
        <w:gridCol w:w="2527"/>
        <w:gridCol w:w="2954"/>
        <w:gridCol w:w="3134"/>
        <w:gridCol w:w="2917"/>
        <w:gridCol w:w="3745"/>
      </w:tblGrid>
      <w:tr w:rsidR="00A46CAB" w:rsidRPr="006976FC" w:rsidTr="00594E96">
        <w:trPr>
          <w:trHeight w:val="20"/>
        </w:trPr>
        <w:tc>
          <w:tcPr>
            <w:tcW w:w="6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000000" w:fill="FFD200"/>
            <w:vAlign w:val="center"/>
          </w:tcPr>
          <w:p w:rsidR="00A46CAB" w:rsidRPr="00C74EA1" w:rsidRDefault="00FC47C9" w:rsidP="00C670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ru-RU"/>
              </w:rPr>
            </w:pPr>
            <w:r w:rsidRPr="00FC47C9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2527" w:type="dxa"/>
            <w:tcBorders>
              <w:top w:val="single" w:sz="12" w:space="0" w:color="auto"/>
              <w:bottom w:val="single" w:sz="12" w:space="0" w:color="auto"/>
            </w:tcBorders>
            <w:shd w:val="clear" w:color="000000" w:fill="FFD200"/>
            <w:vAlign w:val="center"/>
          </w:tcPr>
          <w:p w:rsidR="00A46CAB" w:rsidRPr="00C74EA1" w:rsidRDefault="00FC47C9" w:rsidP="00C670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ru-RU"/>
              </w:rPr>
            </w:pPr>
            <w:r w:rsidRPr="00FC47C9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ВОЗМОЖНОСТЬ В ОБЛАСТИ ПБОТОС</w:t>
            </w:r>
          </w:p>
        </w:tc>
        <w:tc>
          <w:tcPr>
            <w:tcW w:w="2954" w:type="dxa"/>
            <w:tcBorders>
              <w:top w:val="single" w:sz="12" w:space="0" w:color="auto"/>
              <w:bottom w:val="single" w:sz="12" w:space="0" w:color="auto"/>
            </w:tcBorders>
            <w:shd w:val="clear" w:color="000000" w:fill="FFD200"/>
            <w:vAlign w:val="center"/>
          </w:tcPr>
          <w:p w:rsidR="00A46CAB" w:rsidRPr="006976FC" w:rsidRDefault="00FC47C9" w:rsidP="00C670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C47C9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ПОТЕНЦИАЛЬНЫЙ ПОЛОЖИТЕЛЬНЫЙ ЭФФЕКТ ОТ РЕАЛИЗАЦИИ ВОЗМОЖНОСТИ</w:t>
            </w:r>
          </w:p>
        </w:tc>
        <w:tc>
          <w:tcPr>
            <w:tcW w:w="3134" w:type="dxa"/>
            <w:tcBorders>
              <w:top w:val="single" w:sz="12" w:space="0" w:color="auto"/>
              <w:bottom w:val="single" w:sz="12" w:space="0" w:color="auto"/>
            </w:tcBorders>
            <w:shd w:val="clear" w:color="000000" w:fill="FFD200"/>
            <w:vAlign w:val="center"/>
          </w:tcPr>
          <w:p w:rsidR="00A46CAB" w:rsidRPr="006976FC" w:rsidRDefault="00FC47C9" w:rsidP="00C670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C47C9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НЕОБХОДИМЫЕ МЕРОПРИЯТИЯ ПО РЕАЛИЗАЦИИ ВОЗМОЖНОСТИ</w:t>
            </w:r>
          </w:p>
        </w:tc>
        <w:tc>
          <w:tcPr>
            <w:tcW w:w="2917" w:type="dxa"/>
            <w:tcBorders>
              <w:top w:val="single" w:sz="12" w:space="0" w:color="auto"/>
              <w:bottom w:val="single" w:sz="12" w:space="0" w:color="auto"/>
            </w:tcBorders>
            <w:shd w:val="clear" w:color="000000" w:fill="FFD200"/>
            <w:noWrap/>
            <w:vAlign w:val="center"/>
          </w:tcPr>
          <w:p w:rsidR="00A46CAB" w:rsidRPr="006976FC" w:rsidRDefault="00FC47C9" w:rsidP="00C670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C47C9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ПРЕДЛАГАЕМЫЕ СРОКИ РЕАЛИЗАЦИИ ВОЗМОЖНОСТИ</w:t>
            </w:r>
          </w:p>
        </w:tc>
        <w:tc>
          <w:tcPr>
            <w:tcW w:w="374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FFD200"/>
            <w:noWrap/>
            <w:vAlign w:val="center"/>
          </w:tcPr>
          <w:p w:rsidR="00A46CAB" w:rsidRPr="006976FC" w:rsidRDefault="00FC47C9" w:rsidP="00FC47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C47C9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ОТМЕТКА О РЕШЕНИИ РЕАЛИЗАЦИИ ВОЗМОЖНОСТИ*</w:t>
            </w:r>
          </w:p>
        </w:tc>
      </w:tr>
      <w:tr w:rsidR="00E04A85" w:rsidRPr="006976FC" w:rsidTr="00594E96">
        <w:trPr>
          <w:trHeight w:val="20"/>
        </w:trPr>
        <w:tc>
          <w:tcPr>
            <w:tcW w:w="6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000000" w:fill="FFD200"/>
            <w:vAlign w:val="center"/>
            <w:hideMark/>
          </w:tcPr>
          <w:p w:rsidR="00875905" w:rsidRPr="00594E96" w:rsidRDefault="00875905" w:rsidP="00C670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94E9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527" w:type="dxa"/>
            <w:tcBorders>
              <w:top w:val="single" w:sz="12" w:space="0" w:color="auto"/>
              <w:bottom w:val="single" w:sz="12" w:space="0" w:color="auto"/>
            </w:tcBorders>
            <w:shd w:val="clear" w:color="000000" w:fill="FFD200"/>
            <w:vAlign w:val="center"/>
            <w:hideMark/>
          </w:tcPr>
          <w:p w:rsidR="00875905" w:rsidRPr="00594E96" w:rsidRDefault="00875905" w:rsidP="00C670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94E9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2954" w:type="dxa"/>
            <w:tcBorders>
              <w:top w:val="single" w:sz="12" w:space="0" w:color="auto"/>
              <w:bottom w:val="single" w:sz="12" w:space="0" w:color="auto"/>
            </w:tcBorders>
            <w:shd w:val="clear" w:color="000000" w:fill="FFD200"/>
            <w:vAlign w:val="center"/>
            <w:hideMark/>
          </w:tcPr>
          <w:p w:rsidR="00875905" w:rsidRPr="00594E96" w:rsidRDefault="00875905" w:rsidP="00C670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94E9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3134" w:type="dxa"/>
            <w:tcBorders>
              <w:top w:val="single" w:sz="12" w:space="0" w:color="auto"/>
              <w:bottom w:val="single" w:sz="12" w:space="0" w:color="auto"/>
            </w:tcBorders>
            <w:shd w:val="clear" w:color="000000" w:fill="FFD200"/>
            <w:vAlign w:val="center"/>
            <w:hideMark/>
          </w:tcPr>
          <w:p w:rsidR="00875905" w:rsidRPr="00594E96" w:rsidRDefault="00875905" w:rsidP="00C670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94E9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2917" w:type="dxa"/>
            <w:tcBorders>
              <w:top w:val="single" w:sz="12" w:space="0" w:color="auto"/>
              <w:bottom w:val="single" w:sz="12" w:space="0" w:color="auto"/>
            </w:tcBorders>
            <w:shd w:val="clear" w:color="000000" w:fill="FFD200"/>
            <w:noWrap/>
            <w:vAlign w:val="center"/>
          </w:tcPr>
          <w:p w:rsidR="00875905" w:rsidRPr="00594E96" w:rsidRDefault="00875905" w:rsidP="00C670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94E9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374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FFD200"/>
            <w:noWrap/>
            <w:vAlign w:val="center"/>
          </w:tcPr>
          <w:p w:rsidR="00875905" w:rsidRPr="006976FC" w:rsidRDefault="00594E96" w:rsidP="00C670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94E9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6</w:t>
            </w:r>
          </w:p>
        </w:tc>
      </w:tr>
      <w:tr w:rsidR="00A1700B" w:rsidRPr="006976FC" w:rsidTr="00594E96">
        <w:trPr>
          <w:trHeight w:val="20"/>
        </w:trPr>
        <w:tc>
          <w:tcPr>
            <w:tcW w:w="614" w:type="dxa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976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27" w:type="dxa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2954" w:type="dxa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</w:tcPr>
          <w:p w:rsidR="00A1700B" w:rsidRPr="00C74EA1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3134" w:type="dxa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2917" w:type="dxa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3745" w:type="dxa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noWrap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</w:tr>
      <w:tr w:rsidR="00A1700B" w:rsidRPr="006976FC" w:rsidTr="00594E96">
        <w:trPr>
          <w:trHeight w:val="20"/>
        </w:trPr>
        <w:tc>
          <w:tcPr>
            <w:tcW w:w="614" w:type="dxa"/>
            <w:vMerge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27" w:type="dxa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2954" w:type="dxa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3134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291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3745" w:type="dxa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noWrap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</w:tr>
      <w:tr w:rsidR="00A1700B" w:rsidRPr="006976FC" w:rsidTr="00594E96">
        <w:trPr>
          <w:trHeight w:val="20"/>
        </w:trPr>
        <w:tc>
          <w:tcPr>
            <w:tcW w:w="614" w:type="dxa"/>
            <w:vMerge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27" w:type="dxa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2954" w:type="dxa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3134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291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3745" w:type="dxa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noWrap/>
          </w:tcPr>
          <w:p w:rsidR="00A1700B" w:rsidRPr="006976FC" w:rsidRDefault="00A1700B" w:rsidP="00C74E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</w:tr>
      <w:tr w:rsidR="00A1700B" w:rsidRPr="006976FC" w:rsidTr="00594E96">
        <w:trPr>
          <w:trHeight w:val="20"/>
        </w:trPr>
        <w:tc>
          <w:tcPr>
            <w:tcW w:w="614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A1700B" w:rsidRPr="006976FC" w:rsidRDefault="00A1700B" w:rsidP="00594E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976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527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noWrap/>
          </w:tcPr>
          <w:p w:rsidR="00A1700B" w:rsidRPr="006976FC" w:rsidRDefault="00A1700B" w:rsidP="00594E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2954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:rsidR="00A1700B" w:rsidRPr="006976FC" w:rsidRDefault="00A1700B" w:rsidP="00594E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3134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noWrap/>
          </w:tcPr>
          <w:p w:rsidR="00A1700B" w:rsidRPr="006976FC" w:rsidRDefault="00A1700B" w:rsidP="00594E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2917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noWrap/>
          </w:tcPr>
          <w:p w:rsidR="00A1700B" w:rsidRPr="006976FC" w:rsidRDefault="00A1700B" w:rsidP="00594E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3745" w:type="dxa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</w:tcPr>
          <w:p w:rsidR="00A1700B" w:rsidRPr="006976FC" w:rsidRDefault="00A1700B" w:rsidP="00594E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</w:p>
        </w:tc>
      </w:tr>
      <w:tr w:rsidR="00875905" w:rsidRPr="006976FC" w:rsidTr="00594E96">
        <w:trPr>
          <w:trHeight w:val="20"/>
        </w:trPr>
        <w:tc>
          <w:tcPr>
            <w:tcW w:w="15891" w:type="dxa"/>
            <w:gridSpan w:val="6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75905" w:rsidRPr="006976FC" w:rsidRDefault="00594E96" w:rsidP="001946B9">
            <w:pPr>
              <w:spacing w:before="120" w:after="0" w:line="240" w:lineRule="auto"/>
              <w:ind w:left="567"/>
              <w:rPr>
                <w:rFonts w:ascii="Times New Roman" w:eastAsia="Times New Roman" w:hAnsi="Times New Roman" w:cs="Times New Roman"/>
                <w:i/>
                <w:color w:val="7F7F7F"/>
                <w:sz w:val="24"/>
                <w:szCs w:val="24"/>
                <w:lang w:eastAsia="ru-RU"/>
              </w:rPr>
            </w:pPr>
            <w:r w:rsidRPr="00C74EA1">
              <w:rPr>
                <w:rFonts w:ascii="Times New Roman" w:eastAsia="Times New Roman" w:hAnsi="Times New Roman"/>
                <w:i/>
                <w:color w:val="808080" w:themeColor="background1" w:themeShade="80"/>
                <w:sz w:val="20"/>
                <w:szCs w:val="20"/>
                <w:u w:val="single"/>
                <w:lang w:eastAsia="ru-RU"/>
              </w:rPr>
              <w:t>Примечание:</w:t>
            </w:r>
            <w:r w:rsidRPr="000554B5">
              <w:rPr>
                <w:rFonts w:ascii="Times New Roman" w:eastAsia="Times New Roman" w:hAnsi="Times New Roman"/>
                <w:i/>
                <w:color w:val="808080" w:themeColor="background1" w:themeShade="80"/>
                <w:sz w:val="20"/>
                <w:szCs w:val="20"/>
                <w:lang w:eastAsia="ru-RU"/>
              </w:rPr>
              <w:t xml:space="preserve"> </w:t>
            </w:r>
            <w:r w:rsidR="00875905" w:rsidRPr="000554B5">
              <w:rPr>
                <w:rFonts w:ascii="Times New Roman" w:eastAsia="Times New Roman" w:hAnsi="Times New Roman"/>
                <w:i/>
                <w:color w:val="808080" w:themeColor="background1" w:themeShade="80"/>
                <w:sz w:val="20"/>
                <w:szCs w:val="20"/>
                <w:lang w:eastAsia="ru-RU"/>
              </w:rPr>
              <w:t xml:space="preserve">*Указать «реализация возможности запланирована» </w:t>
            </w:r>
            <w:r w:rsidR="007D2385" w:rsidRPr="000554B5">
              <w:rPr>
                <w:rFonts w:ascii="Times New Roman" w:eastAsia="Times New Roman" w:hAnsi="Times New Roman"/>
                <w:i/>
                <w:color w:val="808080" w:themeColor="background1" w:themeShade="80"/>
                <w:sz w:val="20"/>
                <w:szCs w:val="20"/>
                <w:lang w:eastAsia="ru-RU"/>
              </w:rPr>
              <w:t>или</w:t>
            </w:r>
            <w:r w:rsidR="00875905" w:rsidRPr="000554B5">
              <w:rPr>
                <w:rFonts w:ascii="Times New Roman" w:eastAsia="Times New Roman" w:hAnsi="Times New Roman"/>
                <w:i/>
                <w:color w:val="808080" w:themeColor="background1" w:themeShade="80"/>
                <w:sz w:val="20"/>
                <w:szCs w:val="20"/>
                <w:lang w:eastAsia="ru-RU"/>
              </w:rPr>
              <w:t xml:space="preserve"> «реализация возможности не запланирована». При решении о реализации возможности указать ссылку на план </w:t>
            </w:r>
            <w:r w:rsidR="007D2385" w:rsidRPr="000554B5">
              <w:rPr>
                <w:rFonts w:ascii="Times New Roman" w:eastAsia="Times New Roman" w:hAnsi="Times New Roman"/>
                <w:i/>
                <w:color w:val="808080" w:themeColor="background1" w:themeShade="80"/>
                <w:sz w:val="20"/>
                <w:szCs w:val="20"/>
                <w:lang w:eastAsia="ru-RU"/>
              </w:rPr>
              <w:t>или</w:t>
            </w:r>
            <w:r w:rsidR="00875905" w:rsidRPr="000554B5">
              <w:rPr>
                <w:rFonts w:ascii="Times New Roman" w:eastAsia="Times New Roman" w:hAnsi="Times New Roman"/>
                <w:i/>
                <w:color w:val="808080" w:themeColor="background1" w:themeShade="80"/>
                <w:sz w:val="20"/>
                <w:szCs w:val="20"/>
                <w:lang w:eastAsia="ru-RU"/>
              </w:rPr>
              <w:t xml:space="preserve"> программу мероприятий, в которых определены сроки, ответственные, ресурсы для реализации возможности.</w:t>
            </w:r>
          </w:p>
        </w:tc>
      </w:tr>
    </w:tbl>
    <w:p w:rsidR="00190D64" w:rsidRPr="006976FC" w:rsidRDefault="00190D64" w:rsidP="00190D64">
      <w:bookmarkStart w:id="1701" w:name="_ПРИЛОЖЕНИЕ_3._ГРАФИК"/>
      <w:bookmarkStart w:id="1702" w:name="_ПРИЛОЖЕНИЕ_3.1._ГРАФИК"/>
      <w:bookmarkStart w:id="1703" w:name="_ПРИЛОЖЕНИЕ_3._ФОРМА"/>
      <w:bookmarkStart w:id="1704" w:name="_ПРИЛОЖЕНИЕ_3.2._ГРАФИК"/>
      <w:bookmarkStart w:id="1705" w:name="_ПРИЛОЖЕНИЕ_4._ФОРМА"/>
      <w:bookmarkStart w:id="1706" w:name="_ПРИЛОЖЕНИЕ_4._ПРОГРАММА"/>
      <w:bookmarkStart w:id="1707" w:name="_ПРИЛОЖЕНИЕ_4.1._ПРОГРАММА"/>
      <w:bookmarkStart w:id="1708" w:name="_ПРИЛОЖЕНИЕ_5._Форма"/>
      <w:bookmarkStart w:id="1709" w:name="_ПРИЛОЖЕНИЕ_4.2._ПРОГРАММА"/>
      <w:bookmarkStart w:id="1710" w:name="_ПРИЛОЖЕНИЕ_6._ФОРМА"/>
      <w:bookmarkStart w:id="1711" w:name="_ПРИЛОЖЕНИЕ_5._ОТЧЕТ"/>
      <w:bookmarkStart w:id="1712" w:name="_ПРИЛОЖЕНИЕ_5.1._ОТЧЕТ"/>
      <w:bookmarkStart w:id="1713" w:name="_ПРИЛОЖЕНИЕ_7._ФОРМА"/>
      <w:bookmarkStart w:id="1714" w:name="_ПРИЛОЖЕНИЕ_5.2._ОТЧЕТ"/>
      <w:bookmarkStart w:id="1715" w:name="_ПРИЛОЖЕНИЕ_8._ФОРМА"/>
      <w:bookmarkStart w:id="1716" w:name="_ПРИЛОЖЕНИЕ_6._ПЛАН"/>
      <w:bookmarkStart w:id="1717" w:name="_ПРИЛОЖЕНИЕ_6.1._ПЛАН"/>
      <w:bookmarkStart w:id="1718" w:name="_ПРИЛОЖЕНИЕ_9._ФОРМА"/>
      <w:bookmarkStart w:id="1719" w:name="_ПРИЛОЖЕНИЕ_6.2._ПЛАН"/>
      <w:bookmarkStart w:id="1720" w:name="_ПРИЛОЖЕНИЕ_10._ФОРМА"/>
      <w:bookmarkStart w:id="1721" w:name="_Toc14887884"/>
      <w:bookmarkStart w:id="1722" w:name="_Toc14899405"/>
      <w:bookmarkStart w:id="1723" w:name="_Toc14940726"/>
      <w:bookmarkStart w:id="1724" w:name="_Toc14940840"/>
      <w:bookmarkStart w:id="1725" w:name="_Toc15055278"/>
      <w:bookmarkStart w:id="1726" w:name="_Toc15575192"/>
      <w:bookmarkStart w:id="1727" w:name="_Toc16096341"/>
      <w:bookmarkStart w:id="1728" w:name="_Toc17379775"/>
      <w:bookmarkStart w:id="1729" w:name="_Toc18492017"/>
      <w:bookmarkStart w:id="1730" w:name="_Toc57037499"/>
      <w:bookmarkStart w:id="1731" w:name="_Toc59713738"/>
      <w:bookmarkStart w:id="1732" w:name="_Toc63775588"/>
      <w:bookmarkStart w:id="1733" w:name="_Toc14899404"/>
      <w:bookmarkStart w:id="1734" w:name="_Toc14940725"/>
      <w:bookmarkStart w:id="1735" w:name="_Toc14940839"/>
      <w:bookmarkStart w:id="1736" w:name="_Toc15055277"/>
      <w:bookmarkEnd w:id="1660"/>
      <w:bookmarkEnd w:id="1661"/>
      <w:bookmarkEnd w:id="1662"/>
      <w:bookmarkEnd w:id="1701"/>
      <w:bookmarkEnd w:id="1702"/>
      <w:bookmarkEnd w:id="1703"/>
      <w:bookmarkEnd w:id="1704"/>
      <w:bookmarkEnd w:id="1705"/>
      <w:bookmarkEnd w:id="1706"/>
      <w:bookmarkEnd w:id="1707"/>
      <w:bookmarkEnd w:id="1708"/>
      <w:bookmarkEnd w:id="1709"/>
      <w:bookmarkEnd w:id="1710"/>
      <w:bookmarkEnd w:id="1711"/>
      <w:bookmarkEnd w:id="1712"/>
      <w:bookmarkEnd w:id="1713"/>
      <w:bookmarkEnd w:id="1714"/>
      <w:bookmarkEnd w:id="1715"/>
      <w:bookmarkEnd w:id="1716"/>
      <w:bookmarkEnd w:id="1717"/>
      <w:bookmarkEnd w:id="1718"/>
      <w:bookmarkEnd w:id="1719"/>
      <w:bookmarkEnd w:id="1720"/>
    </w:p>
    <w:p w:rsidR="00190D64" w:rsidRPr="006976FC" w:rsidRDefault="00190D64" w:rsidP="00556000">
      <w:pPr>
        <w:pStyle w:val="21"/>
        <w:spacing w:before="0" w:after="240"/>
        <w:rPr>
          <w:lang w:eastAsia="ru-RU"/>
        </w:rPr>
        <w:sectPr w:rsidR="00190D64" w:rsidRPr="006976FC" w:rsidSect="00BF5750">
          <w:headerReference w:type="even" r:id="rId34"/>
          <w:headerReference w:type="first" r:id="rId35"/>
          <w:footerReference w:type="first" r:id="rId36"/>
          <w:pgSz w:w="16839" w:h="11907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:rsidR="002E532D" w:rsidRPr="006976FC" w:rsidRDefault="00690B82" w:rsidP="00CD6C53">
      <w:pPr>
        <w:pStyle w:val="21"/>
        <w:spacing w:before="0" w:after="240"/>
        <w:jc w:val="both"/>
        <w:rPr>
          <w:lang w:eastAsia="ru-RU"/>
        </w:rPr>
      </w:pPr>
      <w:bookmarkStart w:id="1737" w:name="_ПРИЛОЖЕНИЕ_3._НАЗНАЧЕНИЕ_1"/>
      <w:bookmarkStart w:id="1738" w:name="_Toc74140892"/>
      <w:bookmarkStart w:id="1739" w:name="_Toc76466992"/>
      <w:bookmarkStart w:id="1740" w:name="_Toc81319613"/>
      <w:bookmarkStart w:id="1741" w:name="_Toc124771594"/>
      <w:bookmarkStart w:id="1742" w:name="_Toc167100409"/>
      <w:bookmarkStart w:id="1743" w:name="_Toc167694740"/>
      <w:bookmarkStart w:id="1744" w:name="_Toc184116074"/>
      <w:bookmarkEnd w:id="1737"/>
      <w:r w:rsidRPr="006976FC">
        <w:rPr>
          <w:lang w:eastAsia="ru-RU"/>
        </w:rPr>
        <w:lastRenderedPageBreak/>
        <w:t>ПРИЛОЖЕНИЕ 3. НАЗНАЧЕНИЕ РОЛИ</w:t>
      </w:r>
      <w:r w:rsidR="00190D64" w:rsidRPr="006976FC">
        <w:rPr>
          <w:lang w:eastAsia="ru-RU"/>
        </w:rPr>
        <w:t>, ОСНОВАНИЯ И КРИТЕРИИ ДЛЯ ВЫПОЛНЕНИЯ РОЛ</w:t>
      </w:r>
      <w:r w:rsidR="00A61A82" w:rsidRPr="006976FC">
        <w:rPr>
          <w:lang w:val="ru-RU" w:eastAsia="ru-RU"/>
        </w:rPr>
        <w:t>И</w:t>
      </w:r>
      <w:r w:rsidR="00190D64" w:rsidRPr="006976FC">
        <w:rPr>
          <w:lang w:eastAsia="ru-RU"/>
        </w:rPr>
        <w:t xml:space="preserve"> </w:t>
      </w:r>
      <w:bookmarkEnd w:id="1721"/>
      <w:bookmarkEnd w:id="1722"/>
      <w:bookmarkEnd w:id="1723"/>
      <w:bookmarkEnd w:id="1724"/>
      <w:bookmarkEnd w:id="1725"/>
      <w:bookmarkEnd w:id="1726"/>
      <w:bookmarkEnd w:id="1727"/>
      <w:bookmarkEnd w:id="1728"/>
      <w:bookmarkEnd w:id="1729"/>
      <w:bookmarkEnd w:id="1730"/>
      <w:bookmarkEnd w:id="1731"/>
      <w:bookmarkEnd w:id="1732"/>
      <w:r w:rsidR="00190D64" w:rsidRPr="006976FC">
        <w:rPr>
          <w:lang w:val="ru-RU" w:eastAsia="ru-RU"/>
        </w:rPr>
        <w:t xml:space="preserve">ПРЕДСТАВИТЕЛЬ ВЫСШЕГО РУКОВОДСТВА ПО </w:t>
      </w:r>
      <w:bookmarkEnd w:id="1738"/>
      <w:bookmarkEnd w:id="1739"/>
      <w:bookmarkEnd w:id="1740"/>
      <w:bookmarkEnd w:id="1741"/>
      <w:bookmarkEnd w:id="1742"/>
      <w:bookmarkEnd w:id="1743"/>
      <w:r w:rsidR="00012F0C" w:rsidRPr="006976FC">
        <w:rPr>
          <w:lang w:val="ru-RU" w:eastAsia="ru-RU"/>
        </w:rPr>
        <w:t>ИНТЕГРИРОВАННОЙ СИСТЕМЕ УПРАВЛЕНИЯ ПРОМЫШЛЕННОЙ БЕЗОПАСНОСТЬЮ, ОХРАНОЙ ТРУДА И</w:t>
      </w:r>
      <w:r w:rsidR="00A1700B">
        <w:rPr>
          <w:lang w:val="ru-RU" w:eastAsia="ru-RU"/>
        </w:rPr>
        <w:t> </w:t>
      </w:r>
      <w:r w:rsidR="00012F0C" w:rsidRPr="006976FC">
        <w:rPr>
          <w:lang w:val="ru-RU" w:eastAsia="ru-RU"/>
        </w:rPr>
        <w:t>ОКРУЖАЮЩЕЙ СРЕДЫ</w:t>
      </w:r>
      <w:bookmarkEnd w:id="1744"/>
    </w:p>
    <w:tbl>
      <w:tblPr>
        <w:tblStyle w:val="53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25"/>
        <w:gridCol w:w="2828"/>
        <w:gridCol w:w="4588"/>
        <w:gridCol w:w="1840"/>
        <w:gridCol w:w="1369"/>
        <w:gridCol w:w="1971"/>
      </w:tblGrid>
      <w:tr w:rsidR="00397310" w:rsidRPr="006976FC" w:rsidTr="00C74EA1">
        <w:trPr>
          <w:trHeight w:val="261"/>
          <w:tblHeader/>
        </w:trPr>
        <w:tc>
          <w:tcPr>
            <w:tcW w:w="1044" w:type="pct"/>
            <w:vMerge w:val="restart"/>
            <w:shd w:val="clear" w:color="auto" w:fill="FFD200"/>
            <w:vAlign w:val="center"/>
          </w:tcPr>
          <w:p w:rsidR="00397310" w:rsidRPr="006976FC" w:rsidRDefault="00190D64" w:rsidP="00190D6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976FC">
              <w:rPr>
                <w:rFonts w:ascii="Arial" w:hAnsi="Arial" w:cs="Arial"/>
                <w:b/>
                <w:sz w:val="16"/>
                <w:szCs w:val="16"/>
              </w:rPr>
              <w:t>РОЛЬ</w:t>
            </w:r>
          </w:p>
        </w:tc>
        <w:tc>
          <w:tcPr>
            <w:tcW w:w="888" w:type="pct"/>
            <w:vMerge w:val="restart"/>
            <w:shd w:val="clear" w:color="auto" w:fill="FFD200"/>
            <w:vAlign w:val="center"/>
          </w:tcPr>
          <w:p w:rsidR="00397310" w:rsidRPr="006976FC" w:rsidRDefault="00190D64" w:rsidP="00190D6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976FC">
              <w:rPr>
                <w:rFonts w:ascii="Arial" w:hAnsi="Arial" w:cs="Arial"/>
                <w:b/>
                <w:sz w:val="16"/>
                <w:szCs w:val="16"/>
              </w:rPr>
              <w:t>НАЗНАЧЕНИЕ РОЛИ</w:t>
            </w:r>
          </w:p>
        </w:tc>
        <w:tc>
          <w:tcPr>
            <w:tcW w:w="1441" w:type="pct"/>
            <w:vMerge w:val="restart"/>
            <w:shd w:val="clear" w:color="auto" w:fill="FFD200"/>
            <w:vAlign w:val="center"/>
          </w:tcPr>
          <w:p w:rsidR="00397310" w:rsidRPr="006976FC" w:rsidRDefault="00190D64" w:rsidP="00190D6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976FC">
              <w:rPr>
                <w:rFonts w:ascii="Arial" w:hAnsi="Arial" w:cs="Arial"/>
                <w:b/>
                <w:sz w:val="16"/>
                <w:szCs w:val="16"/>
              </w:rPr>
              <w:t>ОСНОВАНИЯ И КРИТЕРИИ ДЛЯ ВЫПОЛНЕНИЯ РОЛИ</w:t>
            </w:r>
          </w:p>
        </w:tc>
        <w:tc>
          <w:tcPr>
            <w:tcW w:w="1008" w:type="pct"/>
            <w:gridSpan w:val="2"/>
            <w:shd w:val="clear" w:color="auto" w:fill="FFD200"/>
            <w:vAlign w:val="center"/>
          </w:tcPr>
          <w:p w:rsidR="00397310" w:rsidRPr="006976FC" w:rsidRDefault="00190D64" w:rsidP="00190D6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976FC">
              <w:rPr>
                <w:rFonts w:ascii="Arial" w:hAnsi="Arial" w:cs="Arial"/>
                <w:b/>
                <w:sz w:val="16"/>
                <w:szCs w:val="16"/>
              </w:rPr>
              <w:t xml:space="preserve">В </w:t>
            </w:r>
            <w:r w:rsidR="007328F6">
              <w:rPr>
                <w:rFonts w:ascii="Arial" w:hAnsi="Arial" w:cs="Arial"/>
                <w:b/>
                <w:sz w:val="16"/>
                <w:szCs w:val="16"/>
              </w:rPr>
              <w:t>ПАО «НК «РОСНЕФТЬ»</w:t>
            </w:r>
          </w:p>
        </w:tc>
        <w:tc>
          <w:tcPr>
            <w:tcW w:w="619" w:type="pct"/>
            <w:shd w:val="clear" w:color="auto" w:fill="FFD200"/>
            <w:vAlign w:val="center"/>
          </w:tcPr>
          <w:p w:rsidR="00397310" w:rsidRPr="006976FC" w:rsidRDefault="00190D64" w:rsidP="00190D6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976FC">
              <w:rPr>
                <w:rFonts w:ascii="Arial" w:hAnsi="Arial" w:cs="Arial"/>
                <w:b/>
                <w:sz w:val="16"/>
                <w:szCs w:val="16"/>
              </w:rPr>
              <w:t>В ОГ</w:t>
            </w:r>
          </w:p>
        </w:tc>
      </w:tr>
      <w:tr w:rsidR="00397310" w:rsidRPr="006976FC" w:rsidTr="00C74EA1">
        <w:trPr>
          <w:trHeight w:val="678"/>
          <w:tblHeader/>
        </w:trPr>
        <w:tc>
          <w:tcPr>
            <w:tcW w:w="1044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:rsidR="00397310" w:rsidRPr="006976FC" w:rsidRDefault="00397310" w:rsidP="008B4EEA">
            <w:pPr>
              <w:numPr>
                <w:ilvl w:val="0"/>
                <w:numId w:val="70"/>
              </w:numPr>
              <w:tabs>
                <w:tab w:val="clear" w:pos="1440"/>
                <w:tab w:val="num" w:pos="284"/>
              </w:tabs>
              <w:ind w:left="0" w:hanging="284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888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:rsidR="00397310" w:rsidRPr="006976FC" w:rsidRDefault="00397310" w:rsidP="00190D6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441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:rsidR="00397310" w:rsidRPr="006976FC" w:rsidRDefault="00397310" w:rsidP="00190D6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8" w:type="pct"/>
            <w:tcBorders>
              <w:bottom w:val="single" w:sz="12" w:space="0" w:color="auto"/>
            </w:tcBorders>
            <w:shd w:val="clear" w:color="auto" w:fill="FFD200"/>
            <w:vAlign w:val="center"/>
          </w:tcPr>
          <w:p w:rsidR="00397310" w:rsidRPr="006976FC" w:rsidRDefault="00190D64" w:rsidP="00190D64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6976FC">
              <w:rPr>
                <w:rFonts w:ascii="Arial" w:hAnsi="Arial" w:cs="Arial"/>
                <w:b/>
                <w:sz w:val="14"/>
                <w:szCs w:val="16"/>
              </w:rPr>
              <w:t xml:space="preserve">ВИЦЕ-ПРЕЗИДЕНТ ПО </w:t>
            </w:r>
            <w:r w:rsidR="00E779E9" w:rsidRPr="00430A51">
              <w:rPr>
                <w:rFonts w:ascii="Arial" w:hAnsi="Arial" w:cs="Arial"/>
                <w:b/>
                <w:sz w:val="14"/>
                <w:szCs w:val="14"/>
              </w:rPr>
              <w:t xml:space="preserve">ПРОМЫШЛЕННОЙ БЕЗОПАСНОСТИ, ОХРАНЕ ТРУДА И ЭКОЛОГИИ </w:t>
            </w:r>
            <w:r w:rsidR="007328F6">
              <w:rPr>
                <w:rFonts w:ascii="Arial" w:hAnsi="Arial" w:cs="Arial"/>
                <w:b/>
                <w:sz w:val="14"/>
                <w:szCs w:val="14"/>
              </w:rPr>
              <w:t>ПАО «НК «РОСНЕФТЬ»</w:t>
            </w:r>
          </w:p>
        </w:tc>
        <w:tc>
          <w:tcPr>
            <w:tcW w:w="430" w:type="pct"/>
            <w:tcBorders>
              <w:bottom w:val="single" w:sz="12" w:space="0" w:color="auto"/>
            </w:tcBorders>
            <w:shd w:val="clear" w:color="auto" w:fill="FFD200"/>
            <w:vAlign w:val="center"/>
          </w:tcPr>
          <w:p w:rsidR="00397310" w:rsidRPr="006976FC" w:rsidRDefault="00231182" w:rsidP="00D065C0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>
              <w:rPr>
                <w:rFonts w:ascii="Arial" w:hAnsi="Arial" w:cs="Arial"/>
                <w:b/>
                <w:sz w:val="14"/>
                <w:szCs w:val="16"/>
              </w:rPr>
              <w:t>ПРОФИЛЬНЫЙ ТОП-МЕНЕДЖЕР</w:t>
            </w:r>
          </w:p>
        </w:tc>
        <w:tc>
          <w:tcPr>
            <w:tcW w:w="619" w:type="pct"/>
            <w:tcBorders>
              <w:bottom w:val="single" w:sz="12" w:space="0" w:color="auto"/>
            </w:tcBorders>
            <w:shd w:val="clear" w:color="auto" w:fill="FFD200"/>
            <w:vAlign w:val="center"/>
          </w:tcPr>
          <w:p w:rsidR="00C8387B" w:rsidRPr="006976FC" w:rsidRDefault="00C8387B" w:rsidP="00C8387B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6976FC">
              <w:rPr>
                <w:rFonts w:ascii="Arial" w:hAnsi="Arial" w:cs="Arial"/>
                <w:b/>
                <w:sz w:val="14"/>
                <w:szCs w:val="16"/>
              </w:rPr>
              <w:t>ЕИО ОГ</w:t>
            </w:r>
            <w:r w:rsidR="007D2385" w:rsidRPr="006976FC">
              <w:rPr>
                <w:rFonts w:ascii="Arial" w:hAnsi="Arial" w:cs="Arial"/>
                <w:b/>
                <w:sz w:val="14"/>
                <w:szCs w:val="16"/>
              </w:rPr>
              <w:t>,</w:t>
            </w:r>
            <w:r w:rsidR="00D100D1" w:rsidRPr="006976FC">
              <w:rPr>
                <w:rFonts w:ascii="Arial" w:hAnsi="Arial" w:cs="Arial"/>
                <w:b/>
                <w:sz w:val="14"/>
                <w:szCs w:val="16"/>
              </w:rPr>
              <w:t xml:space="preserve"> </w:t>
            </w:r>
          </w:p>
          <w:p w:rsidR="00397310" w:rsidRPr="006976FC" w:rsidRDefault="00D100D1" w:rsidP="00C8387B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6976FC">
              <w:rPr>
                <w:rFonts w:ascii="Arial" w:hAnsi="Arial" w:cs="Arial"/>
                <w:b/>
                <w:sz w:val="14"/>
                <w:szCs w:val="16"/>
              </w:rPr>
              <w:t xml:space="preserve">ЗАМЕСТИТЕЛЬ </w:t>
            </w:r>
            <w:r w:rsidR="00C8387B" w:rsidRPr="006976FC">
              <w:rPr>
                <w:rFonts w:ascii="Arial" w:hAnsi="Arial" w:cs="Arial"/>
                <w:b/>
                <w:sz w:val="14"/>
                <w:szCs w:val="16"/>
              </w:rPr>
              <w:t>ЕИО ОГ</w:t>
            </w:r>
            <w:r w:rsidR="007D2385" w:rsidRPr="006976FC">
              <w:rPr>
                <w:rFonts w:ascii="Arial" w:hAnsi="Arial" w:cs="Arial"/>
                <w:b/>
                <w:sz w:val="14"/>
                <w:szCs w:val="16"/>
              </w:rPr>
              <w:t>,</w:t>
            </w:r>
            <w:r w:rsidRPr="006976FC">
              <w:rPr>
                <w:rFonts w:ascii="Arial" w:hAnsi="Arial" w:cs="Arial"/>
                <w:b/>
                <w:sz w:val="14"/>
                <w:szCs w:val="16"/>
              </w:rPr>
              <w:t xml:space="preserve"> РУКОВОДИТЕЛЬ СЛУЖБЫ ПБОТОС</w:t>
            </w:r>
          </w:p>
        </w:tc>
      </w:tr>
      <w:tr w:rsidR="00397310" w:rsidRPr="006976FC" w:rsidTr="00C74EA1">
        <w:trPr>
          <w:trHeight w:val="132"/>
          <w:tblHeader/>
        </w:trPr>
        <w:tc>
          <w:tcPr>
            <w:tcW w:w="104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97310" w:rsidRPr="006976FC" w:rsidRDefault="00190D64" w:rsidP="00190D6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976FC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88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97310" w:rsidRPr="006976FC" w:rsidRDefault="00190D64" w:rsidP="00190D6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976FC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44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97310" w:rsidRPr="006976FC" w:rsidRDefault="00190D64" w:rsidP="00190D6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976FC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57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97310" w:rsidRPr="006976FC" w:rsidRDefault="00190D64" w:rsidP="00190D6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976FC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4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97310" w:rsidRPr="006976FC" w:rsidRDefault="00190D64" w:rsidP="00190D6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976FC"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61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97310" w:rsidRPr="006976FC" w:rsidRDefault="00190D64" w:rsidP="00190D6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976FC"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</w:tr>
      <w:tr w:rsidR="00481232" w:rsidRPr="006976FC" w:rsidTr="00C74EA1">
        <w:tc>
          <w:tcPr>
            <w:tcW w:w="1044" w:type="pct"/>
            <w:vMerge w:val="restart"/>
            <w:tcBorders>
              <w:top w:val="single" w:sz="12" w:space="0" w:color="auto"/>
            </w:tcBorders>
          </w:tcPr>
          <w:p w:rsidR="00481232" w:rsidRPr="006976FC" w:rsidRDefault="00481232" w:rsidP="00003C2C">
            <w:pPr>
              <w:jc w:val="both"/>
            </w:pPr>
            <w:r w:rsidRPr="006976FC">
              <w:t>Представитель высшего руководства по ИСУ ПБОТОС</w:t>
            </w:r>
          </w:p>
        </w:tc>
        <w:tc>
          <w:tcPr>
            <w:tcW w:w="888" w:type="pct"/>
            <w:tcBorders>
              <w:top w:val="single" w:sz="12" w:space="0" w:color="auto"/>
            </w:tcBorders>
          </w:tcPr>
          <w:p w:rsidR="00481232" w:rsidRPr="006976FC" w:rsidRDefault="00481232" w:rsidP="00003C2C">
            <w:pPr>
              <w:jc w:val="both"/>
            </w:pPr>
            <w:r w:rsidRPr="006976FC">
              <w:t>Координирование деятельности по обеспечению результативного функционирования ИСУ ПБТОС в целом в Компании.</w:t>
            </w:r>
          </w:p>
          <w:p w:rsidR="00481232" w:rsidRPr="006976FC" w:rsidRDefault="00481232" w:rsidP="00003C2C">
            <w:pPr>
              <w:jc w:val="both"/>
            </w:pPr>
            <w:r w:rsidRPr="006976FC">
              <w:t>Проведение периодического анализа функционирования ИСУ ПБОТОС Компании</w:t>
            </w:r>
          </w:p>
        </w:tc>
        <w:tc>
          <w:tcPr>
            <w:tcW w:w="1441" w:type="pct"/>
            <w:tcBorders>
              <w:top w:val="single" w:sz="12" w:space="0" w:color="auto"/>
            </w:tcBorders>
          </w:tcPr>
          <w:p w:rsidR="00481232" w:rsidRPr="006976FC" w:rsidRDefault="00481232" w:rsidP="00003C2C">
            <w:pPr>
              <w:jc w:val="both"/>
              <w:rPr>
                <w:bCs/>
              </w:rPr>
            </w:pPr>
            <w:r w:rsidRPr="006976FC">
              <w:rPr>
                <w:bCs/>
              </w:rPr>
              <w:t>Представителем высшего руководства по ИСУ ПБОТОС в Компании назначается распорядительным документом</w:t>
            </w:r>
          </w:p>
        </w:tc>
        <w:tc>
          <w:tcPr>
            <w:tcW w:w="578" w:type="pct"/>
            <w:tcBorders>
              <w:top w:val="single" w:sz="12" w:space="0" w:color="auto"/>
            </w:tcBorders>
          </w:tcPr>
          <w:p w:rsidR="00481232" w:rsidRPr="002A229C" w:rsidRDefault="00E779E9" w:rsidP="00003C2C">
            <w:pPr>
              <w:pStyle w:val="aff3"/>
              <w:ind w:left="458"/>
              <w:contextualSpacing w:val="0"/>
              <w:rPr>
                <w:lang w:val="ru-RU"/>
              </w:rPr>
            </w:pPr>
            <w:r>
              <w:rPr>
                <w:lang w:val="ru-RU"/>
              </w:rPr>
              <w:t>+</w:t>
            </w:r>
          </w:p>
        </w:tc>
        <w:tc>
          <w:tcPr>
            <w:tcW w:w="430" w:type="pct"/>
            <w:tcBorders>
              <w:top w:val="single" w:sz="12" w:space="0" w:color="auto"/>
            </w:tcBorders>
          </w:tcPr>
          <w:p w:rsidR="00481232" w:rsidRPr="006976FC" w:rsidRDefault="00A1700B" w:rsidP="00003C2C">
            <w:pPr>
              <w:ind w:left="360"/>
              <w:jc w:val="both"/>
            </w:pPr>
            <w:r>
              <w:t>–</w:t>
            </w:r>
          </w:p>
        </w:tc>
        <w:tc>
          <w:tcPr>
            <w:tcW w:w="619" w:type="pct"/>
            <w:tcBorders>
              <w:top w:val="single" w:sz="12" w:space="0" w:color="auto"/>
            </w:tcBorders>
          </w:tcPr>
          <w:p w:rsidR="00481232" w:rsidRPr="006976FC" w:rsidRDefault="00A1700B" w:rsidP="00003C2C">
            <w:pPr>
              <w:ind w:left="934"/>
              <w:jc w:val="both"/>
            </w:pPr>
            <w:r>
              <w:t>–</w:t>
            </w:r>
          </w:p>
        </w:tc>
      </w:tr>
      <w:tr w:rsidR="00481232" w:rsidRPr="006976FC" w:rsidTr="00C74EA1">
        <w:tc>
          <w:tcPr>
            <w:tcW w:w="1044" w:type="pct"/>
            <w:vMerge/>
          </w:tcPr>
          <w:p w:rsidR="00481232" w:rsidRPr="006976FC" w:rsidRDefault="00481232" w:rsidP="008B4EEA">
            <w:pPr>
              <w:numPr>
                <w:ilvl w:val="0"/>
                <w:numId w:val="70"/>
              </w:numPr>
              <w:tabs>
                <w:tab w:val="num" w:pos="284"/>
              </w:tabs>
              <w:ind w:hanging="284"/>
              <w:jc w:val="both"/>
            </w:pPr>
          </w:p>
        </w:tc>
        <w:tc>
          <w:tcPr>
            <w:tcW w:w="888" w:type="pct"/>
          </w:tcPr>
          <w:p w:rsidR="00481232" w:rsidRPr="006976FC" w:rsidRDefault="00481232" w:rsidP="00C74EA1">
            <w:pPr>
              <w:jc w:val="both"/>
            </w:pPr>
            <w:r w:rsidRPr="006976FC">
              <w:t>Координирование результативного функционирования ИСУ ПБТОС в курируемых ОГ, включая соблюдение требований в области ПБОТОС и распределение ресурсов для обеспечения функционирования ИСУ ПБОТОС.</w:t>
            </w:r>
          </w:p>
          <w:p w:rsidR="00481232" w:rsidRPr="006976FC" w:rsidRDefault="00481232" w:rsidP="00C74EA1">
            <w:pPr>
              <w:jc w:val="both"/>
            </w:pPr>
            <w:r w:rsidRPr="006976FC">
              <w:t xml:space="preserve">Координирование подготовки информации о результативности функционирования ИСУ ПБОТОС в курируемых ОГ и представлению соответствующих данных </w:t>
            </w:r>
            <w:r w:rsidR="00C83C7E" w:rsidRPr="006976FC">
              <w:t>вице-президенту</w:t>
            </w:r>
            <w:r w:rsidRPr="006976FC">
              <w:t xml:space="preserve"> по </w:t>
            </w:r>
            <w:r w:rsidR="00C83C7E" w:rsidRPr="006976FC">
              <w:t xml:space="preserve">промышленной безопасности, охране труда и экологии </w:t>
            </w:r>
            <w:r w:rsidR="007328F6">
              <w:lastRenderedPageBreak/>
              <w:t>ПАО «НК «Роснефть»</w:t>
            </w:r>
          </w:p>
        </w:tc>
        <w:tc>
          <w:tcPr>
            <w:tcW w:w="1441" w:type="pct"/>
          </w:tcPr>
          <w:p w:rsidR="00481232" w:rsidRPr="006976FC" w:rsidRDefault="00481232" w:rsidP="00C74EA1">
            <w:pPr>
              <w:jc w:val="both"/>
              <w:rPr>
                <w:bCs/>
              </w:rPr>
            </w:pPr>
            <w:r w:rsidRPr="006976FC">
              <w:rPr>
                <w:bCs/>
              </w:rPr>
              <w:lastRenderedPageBreak/>
              <w:t>Представители высшего руководства по ИСУ ПБОТОС в ББ назначаются распорядительным документом</w:t>
            </w:r>
          </w:p>
        </w:tc>
        <w:tc>
          <w:tcPr>
            <w:tcW w:w="578" w:type="pct"/>
          </w:tcPr>
          <w:p w:rsidR="00481232" w:rsidRPr="00003C2C" w:rsidRDefault="00A1700B" w:rsidP="00003C2C">
            <w:pPr>
              <w:pStyle w:val="aff3"/>
              <w:ind w:left="458"/>
              <w:contextualSpacing w:val="0"/>
              <w:rPr>
                <w:lang w:val="ru-RU"/>
              </w:rPr>
            </w:pPr>
            <w:r w:rsidRPr="00003C2C">
              <w:rPr>
                <w:lang w:val="ru-RU"/>
              </w:rPr>
              <w:t>–</w:t>
            </w:r>
          </w:p>
        </w:tc>
        <w:tc>
          <w:tcPr>
            <w:tcW w:w="430" w:type="pct"/>
          </w:tcPr>
          <w:p w:rsidR="00481232" w:rsidRPr="00003C2C" w:rsidRDefault="00E779E9" w:rsidP="00003C2C">
            <w:pPr>
              <w:pStyle w:val="aff3"/>
              <w:ind w:left="458"/>
              <w:contextualSpacing w:val="0"/>
              <w:rPr>
                <w:lang w:val="ru-RU"/>
              </w:rPr>
            </w:pPr>
            <w:r w:rsidRPr="00003C2C">
              <w:rPr>
                <w:lang w:val="ru-RU"/>
              </w:rPr>
              <w:t>+</w:t>
            </w:r>
          </w:p>
        </w:tc>
        <w:tc>
          <w:tcPr>
            <w:tcW w:w="619" w:type="pct"/>
          </w:tcPr>
          <w:p w:rsidR="00481232" w:rsidRPr="00003C2C" w:rsidRDefault="00A1700B" w:rsidP="00003C2C">
            <w:pPr>
              <w:pStyle w:val="aff3"/>
              <w:ind w:left="934"/>
              <w:contextualSpacing w:val="0"/>
              <w:rPr>
                <w:lang w:val="ru-RU"/>
              </w:rPr>
            </w:pPr>
            <w:r w:rsidRPr="00003C2C">
              <w:rPr>
                <w:lang w:val="ru-RU"/>
              </w:rPr>
              <w:t>–</w:t>
            </w:r>
          </w:p>
        </w:tc>
      </w:tr>
      <w:tr w:rsidR="00481232" w:rsidRPr="006976FC" w:rsidTr="00C74EA1">
        <w:tc>
          <w:tcPr>
            <w:tcW w:w="1044" w:type="pct"/>
            <w:vMerge/>
          </w:tcPr>
          <w:p w:rsidR="00481232" w:rsidRPr="006976FC" w:rsidRDefault="00481232" w:rsidP="00481232">
            <w:pPr>
              <w:ind w:left="1080"/>
            </w:pPr>
          </w:p>
        </w:tc>
        <w:tc>
          <w:tcPr>
            <w:tcW w:w="888" w:type="pct"/>
          </w:tcPr>
          <w:p w:rsidR="00481232" w:rsidRPr="006976FC" w:rsidRDefault="00481232" w:rsidP="00C74EA1">
            <w:pPr>
              <w:jc w:val="both"/>
            </w:pPr>
            <w:r w:rsidRPr="006976FC">
              <w:t>Обеспечение результативного функционирования ИСУ ПБООТОС в ОГ (включая распределение ресурсов для обеспечения функционирования ИСУ ПБОТОС в ОГ)</w:t>
            </w:r>
          </w:p>
          <w:p w:rsidR="00481232" w:rsidRPr="006976FC" w:rsidRDefault="00481232" w:rsidP="00C74EA1">
            <w:pPr>
              <w:ind w:left="-64"/>
              <w:jc w:val="both"/>
            </w:pPr>
            <w:r w:rsidRPr="006976FC">
              <w:t xml:space="preserve">Проведение периодического анализа функционирования ИСУ ПБОТОС в ОГ и представление соответствующих результатов </w:t>
            </w:r>
            <w:r w:rsidR="00CA5E22" w:rsidRPr="006976FC">
              <w:t>К</w:t>
            </w:r>
            <w:r w:rsidR="00125A0A" w:rsidRPr="006976FC">
              <w:t>уратору</w:t>
            </w:r>
            <w:r w:rsidR="00CA5E22" w:rsidRPr="006976FC">
              <w:t xml:space="preserve"> </w:t>
            </w:r>
            <w:r w:rsidR="00551FE0" w:rsidRPr="006976FC">
              <w:t>О</w:t>
            </w:r>
            <w:r w:rsidR="00002294">
              <w:t>бщества</w:t>
            </w:r>
          </w:p>
        </w:tc>
        <w:tc>
          <w:tcPr>
            <w:tcW w:w="1441" w:type="pct"/>
          </w:tcPr>
          <w:p w:rsidR="00481232" w:rsidRPr="006976FC" w:rsidRDefault="00481232" w:rsidP="00C74EA1">
            <w:pPr>
              <w:jc w:val="both"/>
              <w:rPr>
                <w:bCs/>
              </w:rPr>
            </w:pPr>
            <w:r w:rsidRPr="006976FC">
              <w:rPr>
                <w:bCs/>
              </w:rPr>
              <w:t xml:space="preserve">Представитель </w:t>
            </w:r>
            <w:r w:rsidR="00617EE6" w:rsidRPr="006976FC">
              <w:rPr>
                <w:bCs/>
              </w:rPr>
              <w:t xml:space="preserve">высшего руководства </w:t>
            </w:r>
            <w:r w:rsidR="00617EE6">
              <w:rPr>
                <w:bCs/>
              </w:rPr>
              <w:t>п</w:t>
            </w:r>
            <w:r w:rsidR="003B5121" w:rsidRPr="006976FC">
              <w:rPr>
                <w:bCs/>
              </w:rPr>
              <w:t xml:space="preserve">о </w:t>
            </w:r>
            <w:r w:rsidRPr="006976FC">
              <w:rPr>
                <w:bCs/>
              </w:rPr>
              <w:t xml:space="preserve">ИСУ ПБОТОС </w:t>
            </w:r>
            <w:r w:rsidR="00617EE6" w:rsidRPr="006976FC">
              <w:rPr>
                <w:bCs/>
              </w:rPr>
              <w:t xml:space="preserve">в </w:t>
            </w:r>
            <w:r w:rsidRPr="006976FC">
              <w:rPr>
                <w:bCs/>
              </w:rPr>
              <w:t xml:space="preserve">ОГ </w:t>
            </w:r>
            <w:r w:rsidR="00617EE6" w:rsidRPr="006976FC">
              <w:rPr>
                <w:bCs/>
              </w:rPr>
              <w:t xml:space="preserve">назначается распорядительным документом </w:t>
            </w:r>
            <w:r w:rsidRPr="006976FC">
              <w:rPr>
                <w:bCs/>
              </w:rPr>
              <w:t>ОГ</w:t>
            </w:r>
            <w:r w:rsidR="003B5121" w:rsidRPr="006976FC">
              <w:rPr>
                <w:bCs/>
              </w:rPr>
              <w:t>;</w:t>
            </w:r>
          </w:p>
          <w:p w:rsidR="00481232" w:rsidRPr="006976FC" w:rsidRDefault="00481232" w:rsidP="00C74EA1">
            <w:pPr>
              <w:jc w:val="both"/>
              <w:rPr>
                <w:bCs/>
              </w:rPr>
            </w:pPr>
            <w:r w:rsidRPr="006976FC">
              <w:rPr>
                <w:bCs/>
              </w:rPr>
              <w:t xml:space="preserve">Представитель </w:t>
            </w:r>
            <w:r w:rsidR="00617EE6" w:rsidRPr="006976FC">
              <w:rPr>
                <w:bCs/>
              </w:rPr>
              <w:t xml:space="preserve">высшего руководства </w:t>
            </w:r>
            <w:r w:rsidR="00617EE6">
              <w:rPr>
                <w:bCs/>
              </w:rPr>
              <w:t>п</w:t>
            </w:r>
            <w:r w:rsidR="003B5121" w:rsidRPr="006976FC">
              <w:rPr>
                <w:bCs/>
              </w:rPr>
              <w:t xml:space="preserve">о </w:t>
            </w:r>
            <w:r w:rsidRPr="006976FC">
              <w:rPr>
                <w:bCs/>
              </w:rPr>
              <w:t xml:space="preserve">ИСУ ПБОТОС </w:t>
            </w:r>
            <w:r w:rsidR="00617EE6">
              <w:rPr>
                <w:bCs/>
              </w:rPr>
              <w:t>в</w:t>
            </w:r>
            <w:r w:rsidR="003B5121" w:rsidRPr="006976FC">
              <w:rPr>
                <w:bCs/>
              </w:rPr>
              <w:t xml:space="preserve"> </w:t>
            </w:r>
            <w:r w:rsidRPr="006976FC">
              <w:rPr>
                <w:bCs/>
              </w:rPr>
              <w:t xml:space="preserve">ОГ </w:t>
            </w:r>
            <w:r w:rsidR="00617EE6" w:rsidRPr="006976FC">
              <w:rPr>
                <w:bCs/>
              </w:rPr>
              <w:t xml:space="preserve">рекомендуется назначать из числа </w:t>
            </w:r>
            <w:r w:rsidR="00630CBF" w:rsidRPr="00630CBF">
              <w:rPr>
                <w:bCs/>
              </w:rPr>
              <w:t>РВЗ ОГ</w:t>
            </w:r>
            <w:r w:rsidR="00630CBF" w:rsidRPr="00630CBF" w:rsidDel="00630CBF">
              <w:rPr>
                <w:bCs/>
              </w:rPr>
              <w:t xml:space="preserve"> </w:t>
            </w:r>
            <w:r w:rsidR="00617EE6" w:rsidRPr="006976FC">
              <w:rPr>
                <w:bCs/>
              </w:rPr>
              <w:t xml:space="preserve">либо </w:t>
            </w:r>
            <w:r w:rsidR="006178BC">
              <w:rPr>
                <w:bCs/>
              </w:rPr>
              <w:t>Р</w:t>
            </w:r>
            <w:r w:rsidR="00617EE6" w:rsidRPr="006976FC">
              <w:rPr>
                <w:bCs/>
              </w:rPr>
              <w:t xml:space="preserve">уководителя </w:t>
            </w:r>
            <w:r w:rsidR="001F4EA9">
              <w:rPr>
                <w:bCs/>
              </w:rPr>
              <w:t xml:space="preserve">Службы </w:t>
            </w:r>
            <w:r w:rsidR="00BC5BA2">
              <w:rPr>
                <w:bCs/>
              </w:rPr>
              <w:t>ПБОТОС ОГ</w:t>
            </w:r>
          </w:p>
        </w:tc>
        <w:tc>
          <w:tcPr>
            <w:tcW w:w="578" w:type="pct"/>
          </w:tcPr>
          <w:p w:rsidR="00481232" w:rsidRPr="006976FC" w:rsidRDefault="00A1700B" w:rsidP="00C74EA1">
            <w:pPr>
              <w:ind w:left="360"/>
              <w:jc w:val="both"/>
            </w:pPr>
            <w:r>
              <w:t>–</w:t>
            </w:r>
          </w:p>
        </w:tc>
        <w:tc>
          <w:tcPr>
            <w:tcW w:w="430" w:type="pct"/>
          </w:tcPr>
          <w:p w:rsidR="00481232" w:rsidRPr="006976FC" w:rsidRDefault="00A1700B" w:rsidP="00C74EA1">
            <w:pPr>
              <w:pStyle w:val="aff3"/>
              <w:ind w:left="35"/>
              <w:contextualSpacing w:val="0"/>
              <w:rPr>
                <w:rFonts w:eastAsia="Times New Roman"/>
                <w:sz w:val="20"/>
              </w:rPr>
            </w:pPr>
            <w:r>
              <w:t>–</w:t>
            </w:r>
          </w:p>
        </w:tc>
        <w:tc>
          <w:tcPr>
            <w:tcW w:w="619" w:type="pct"/>
          </w:tcPr>
          <w:p w:rsidR="00481232" w:rsidRPr="006976FC" w:rsidRDefault="00E779E9" w:rsidP="00C74EA1">
            <w:pPr>
              <w:jc w:val="both"/>
            </w:pPr>
            <w:r>
              <w:t>+</w:t>
            </w:r>
          </w:p>
        </w:tc>
      </w:tr>
    </w:tbl>
    <w:p w:rsidR="0065479E" w:rsidRPr="006976FC" w:rsidRDefault="0065479E" w:rsidP="00556000">
      <w:pPr>
        <w:spacing w:after="0" w:line="240" w:lineRule="auto"/>
        <w:rPr>
          <w:rFonts w:ascii="Times New Roman" w:eastAsia="Times New Roman" w:hAnsi="Times New Roman"/>
          <w:i/>
          <w:sz w:val="20"/>
          <w:szCs w:val="20"/>
          <w:lang w:eastAsia="ru-RU"/>
        </w:rPr>
      </w:pPr>
      <w:bookmarkStart w:id="1745" w:name="_ПРИЛОЖЕНИЕ_3._НАЗНАЧЕНИЕ"/>
      <w:bookmarkStart w:id="1746" w:name="_ПРИЛОЖЕНИЕ_34._НАЗНАЧЕНИЕ"/>
      <w:bookmarkStart w:id="1747" w:name="_ПРИЛОЖЕНИЕ_2._ПОРЯДОК"/>
      <w:bookmarkEnd w:id="1733"/>
      <w:bookmarkEnd w:id="1734"/>
      <w:bookmarkEnd w:id="1735"/>
      <w:bookmarkEnd w:id="1736"/>
      <w:bookmarkEnd w:id="1745"/>
      <w:bookmarkEnd w:id="1746"/>
      <w:bookmarkEnd w:id="1747"/>
    </w:p>
    <w:p w:rsidR="001C455F" w:rsidRPr="006976FC" w:rsidRDefault="001C455F" w:rsidP="00556000">
      <w:pPr>
        <w:spacing w:after="0" w:line="240" w:lineRule="auto"/>
        <w:rPr>
          <w:rFonts w:ascii="Times New Roman" w:eastAsia="Times New Roman" w:hAnsi="Times New Roman"/>
          <w:i/>
          <w:sz w:val="20"/>
          <w:szCs w:val="20"/>
          <w:lang w:eastAsia="ru-RU"/>
        </w:rPr>
      </w:pPr>
    </w:p>
    <w:p w:rsidR="001C455F" w:rsidRPr="006976FC" w:rsidRDefault="001C455F" w:rsidP="00556000">
      <w:pPr>
        <w:spacing w:after="0" w:line="240" w:lineRule="auto"/>
        <w:rPr>
          <w:rFonts w:ascii="Times New Roman" w:eastAsia="Times New Roman" w:hAnsi="Times New Roman"/>
          <w:i/>
          <w:sz w:val="20"/>
          <w:szCs w:val="20"/>
          <w:lang w:eastAsia="ru-RU"/>
        </w:rPr>
      </w:pPr>
    </w:p>
    <w:p w:rsidR="001C455F" w:rsidRPr="006976FC" w:rsidRDefault="001C455F" w:rsidP="001C455F">
      <w:pPr>
        <w:pStyle w:val="21"/>
        <w:spacing w:after="240"/>
        <w:jc w:val="both"/>
        <w:rPr>
          <w:lang w:eastAsia="ru-RU"/>
        </w:rPr>
        <w:sectPr w:rsidR="001C455F" w:rsidRPr="006976FC" w:rsidSect="00BF5750">
          <w:pgSz w:w="16839" w:h="11907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:rsidR="001C455F" w:rsidRPr="006976FC" w:rsidRDefault="001C455F">
      <w:pPr>
        <w:pStyle w:val="21"/>
        <w:spacing w:before="0" w:after="240"/>
        <w:jc w:val="both"/>
        <w:rPr>
          <w:lang w:eastAsia="ru-RU"/>
        </w:rPr>
      </w:pPr>
      <w:bookmarkStart w:id="1748" w:name="_ПРИЛОЖЕНИЕ_4._РЕЕСТР"/>
      <w:bookmarkStart w:id="1749" w:name="_Toc184116075"/>
      <w:bookmarkEnd w:id="1748"/>
      <w:r w:rsidRPr="006976FC">
        <w:rPr>
          <w:lang w:eastAsia="ru-RU"/>
        </w:rPr>
        <w:lastRenderedPageBreak/>
        <w:t>ПРИЛОЖЕНИЕ 4. РЕЕСТР ОХРАНЯЕМЫХ ТЕРРИТОРИЙ КАТЕГОРИЙ 1А И 1B ПО КЛАССИФИКАЦИИ МЕЖДУНАРОДНОГО СОЮЗА ОХРАНЫ ПРИРОДЫ НА ТЕРРИТОРИИ РОССИЙСКОЙ ФЕДЕРАЦИИ</w:t>
      </w:r>
      <w:bookmarkEnd w:id="1749"/>
    </w:p>
    <w:p w:rsidR="001C455F" w:rsidRPr="006976FC" w:rsidRDefault="001C455F" w:rsidP="001C455F">
      <w:pPr>
        <w:spacing w:after="0" w:line="240" w:lineRule="auto"/>
        <w:rPr>
          <w:rFonts w:ascii="Times New Roman" w:eastAsia="Times New Roman" w:hAnsi="Times New Roman"/>
          <w:i/>
          <w:sz w:val="20"/>
          <w:szCs w:val="20"/>
          <w:lang w:eastAsia="ru-RU"/>
        </w:rPr>
      </w:pPr>
    </w:p>
    <w:tbl>
      <w:tblPr>
        <w:tblW w:w="2278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01"/>
        <w:gridCol w:w="2664"/>
        <w:gridCol w:w="1487"/>
        <w:gridCol w:w="3033"/>
        <w:gridCol w:w="1805"/>
        <w:gridCol w:w="3950"/>
        <w:gridCol w:w="1985"/>
        <w:gridCol w:w="3260"/>
        <w:gridCol w:w="1766"/>
        <w:gridCol w:w="2037"/>
      </w:tblGrid>
      <w:tr w:rsidR="00571F03" w:rsidRPr="006976FC" w:rsidTr="00A1700B">
        <w:trPr>
          <w:trHeight w:val="645"/>
          <w:tblHeader/>
        </w:trPr>
        <w:tc>
          <w:tcPr>
            <w:tcW w:w="80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0A17A1" w:rsidP="00571F0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A17A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26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0A17A1" w:rsidP="00571F0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A17A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НАИМЕНОВАНИЕ ООПТ</w:t>
            </w:r>
          </w:p>
        </w:tc>
        <w:tc>
          <w:tcPr>
            <w:tcW w:w="1487" w:type="dxa"/>
            <w:tcBorders>
              <w:top w:val="single" w:sz="12" w:space="0" w:color="000000"/>
              <w:bottom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0A17A1" w:rsidP="00571F0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A17A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IUCN КАТЕГОРИЯ</w:t>
            </w:r>
          </w:p>
        </w:tc>
        <w:tc>
          <w:tcPr>
            <w:tcW w:w="3033" w:type="dxa"/>
            <w:tcBorders>
              <w:top w:val="single" w:sz="12" w:space="0" w:color="000000"/>
              <w:bottom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0A17A1" w:rsidP="00571F0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A17A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КАТЕГОРИЯ РОССИЙСКОЙ ФЕДЕРАЦИИ</w:t>
            </w:r>
          </w:p>
        </w:tc>
        <w:tc>
          <w:tcPr>
            <w:tcW w:w="1805" w:type="dxa"/>
            <w:tcBorders>
              <w:top w:val="single" w:sz="12" w:space="0" w:color="000000"/>
              <w:bottom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0A17A1" w:rsidP="00571F0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A17A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ЗНАЧЕНИЕ РОССИЙСКОЙ ФЕДЕРАЦИИ</w:t>
            </w:r>
          </w:p>
        </w:tc>
        <w:tc>
          <w:tcPr>
            <w:tcW w:w="3950" w:type="dxa"/>
            <w:tcBorders>
              <w:top w:val="single" w:sz="12" w:space="0" w:color="000000"/>
              <w:bottom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0A17A1" w:rsidP="00571F0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A17A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МЕЖДУНАРОДНЫЙ СТАТУС</w:t>
            </w:r>
          </w:p>
        </w:tc>
        <w:tc>
          <w:tcPr>
            <w:tcW w:w="1985" w:type="dxa"/>
            <w:tcBorders>
              <w:top w:val="single" w:sz="12" w:space="0" w:color="000000"/>
              <w:bottom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0A17A1" w:rsidP="00571F0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A17A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ТЕКУЩИЙ СТАТУС ООПТ</w:t>
            </w:r>
          </w:p>
        </w:tc>
        <w:tc>
          <w:tcPr>
            <w:tcW w:w="3260" w:type="dxa"/>
            <w:tcBorders>
              <w:top w:val="single" w:sz="12" w:space="0" w:color="000000"/>
              <w:bottom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0A17A1" w:rsidP="00571F0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A17A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>СУБЪЕКТ РОССИЙСКОЙ ФЕДЕРАЦИИ</w:t>
            </w:r>
          </w:p>
        </w:tc>
        <w:tc>
          <w:tcPr>
            <w:tcW w:w="1766" w:type="dxa"/>
            <w:tcBorders>
              <w:top w:val="single" w:sz="12" w:space="0" w:color="000000"/>
              <w:bottom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0A17A1" w:rsidP="00571F0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A17A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 xml:space="preserve">ДАТА СОЗДАНИЯ </w:t>
            </w:r>
          </w:p>
        </w:tc>
        <w:tc>
          <w:tcPr>
            <w:tcW w:w="2037" w:type="dxa"/>
            <w:tcBorders>
              <w:top w:val="single" w:sz="12" w:space="0" w:color="000000"/>
              <w:bottom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0A17A1" w:rsidP="00757E9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0A17A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ru-RU"/>
              </w:rPr>
              <w:t xml:space="preserve">ПЛОЩАДЬ (ГА) 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top w:val="single" w:sz="12" w:space="0" w:color="000000"/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664" w:type="dxa"/>
            <w:tcBorders>
              <w:top w:val="single" w:sz="12" w:space="0" w:color="000000"/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Азас</w:t>
            </w:r>
          </w:p>
        </w:tc>
        <w:tc>
          <w:tcPr>
            <w:tcW w:w="1487" w:type="dxa"/>
            <w:tcBorders>
              <w:top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tcBorders>
              <w:top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tcBorders>
              <w:top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tcBorders>
              <w:top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1946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Заповедник 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Азас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tcBorders>
              <w:top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tcBorders>
              <w:top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Тыва</w:t>
            </w:r>
          </w:p>
        </w:tc>
        <w:tc>
          <w:tcPr>
            <w:tcW w:w="1766" w:type="dxa"/>
            <w:tcBorders>
              <w:top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02.03.2018</w:t>
            </w:r>
          </w:p>
        </w:tc>
        <w:tc>
          <w:tcPr>
            <w:tcW w:w="2037" w:type="dxa"/>
            <w:tcBorders>
              <w:top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333812,93</w:t>
            </w:r>
          </w:p>
        </w:tc>
      </w:tr>
      <w:tr w:rsidR="00571F03" w:rsidRPr="006976FC" w:rsidTr="00A1700B">
        <w:trPr>
          <w:trHeight w:val="315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Анюйский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Ib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национальный парк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Хабаровский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15.12.2007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429204,2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Арзянский бор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микрозаповедник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Региональное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Саратовская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15.07.1982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18,6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Балка Большой Кастель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заповедное урочище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Региональное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Крым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20.05.1980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20,94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Басеги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Пермский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20.05.1980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38061,74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Бастак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Еврейская автономная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01.10.1982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128254,33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Башкирский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2B0D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Горный массив Крака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Башкортостан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20.05.1980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49753,57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Белогорье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Белгородская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28.01.1997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1577,08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Берингия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Ib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национальный парк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2B0D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Инчоунская и Уэленская лагуны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Чукотский автономный округ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20.08.1974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1819415,12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Бикин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Ib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национальный парк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2B0D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Средний Бикин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Приморский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28.02.2014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1158768,63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Богдинско-Баскунчакский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2B0D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Богдинско 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Баскунчакский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Астраханская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13.09.2018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18545,13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Большехехцирский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Хабаровский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03.09.1929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45324,28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Ботчинский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Хабаровский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13.06.1979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268117,95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Буреинский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Хабаровский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17.01.2013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356965,08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Васюганский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Новосибирская, Томская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03.11.2015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667998,99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Верхне-Тазовский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Ямало-Ненецкий автономный округ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18.11.1997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635638,06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Витимский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Иркутская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03.10.1963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585837,69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Вишерский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2B0D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Хребет Поясовый Камень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Пермский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20.05.1980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242117,41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Волжско-Камский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2B0D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Саралы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Саратовская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11.04.1958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11378,18</w:t>
            </w:r>
          </w:p>
        </w:tc>
      </w:tr>
      <w:tr w:rsidR="00571F03" w:rsidRPr="006976FC" w:rsidTr="00A1700B">
        <w:trPr>
          <w:trHeight w:val="9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Воронинский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1946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Государственный природный заповедник 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Воронинский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2B0D7F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Тамбовская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17.02.1976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10323</w:t>
            </w:r>
          </w:p>
        </w:tc>
      </w:tr>
      <w:tr w:rsidR="00571F03" w:rsidRPr="006976FC" w:rsidTr="00A1700B">
        <w:trPr>
          <w:trHeight w:val="126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21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Восток Финского залива (Ингерманландский)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Остров Сескар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Ленинградская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15.07.1982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15225,57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Восточно-Уральский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Челябинская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25.05.1994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17000,38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Галичья гора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Липецкая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12.08.1987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355,94</w:t>
            </w:r>
          </w:p>
        </w:tc>
      </w:tr>
      <w:tr w:rsidR="00571F03" w:rsidRPr="006976FC" w:rsidTr="00A1700B">
        <w:trPr>
          <w:trHeight w:val="126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Горно-лесной массив в с. Тополевка и с. Курское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заповедное урочище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Региональное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Крым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16.12.2017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199,99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Даутский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Ib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заказник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Тебердинский заповедник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Карачаево-Черкесская Республика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21.12.2000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77309,17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Денежкин Камень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1946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Заповедник 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Денежкин Камень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Свердловская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02.02.1998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80104,44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Джергинский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Бурятия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24.12.1986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238685,86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Джугджурский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Залив Алдома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Хабаровский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20.05.1980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798950,32</w:t>
            </w:r>
          </w:p>
        </w:tc>
      </w:tr>
      <w:tr w:rsidR="00571F03" w:rsidRPr="006976FC" w:rsidTr="00A1700B">
        <w:trPr>
          <w:trHeight w:val="315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Долина</w:t>
            </w:r>
            <w:r w:rsidR="00A91934"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р. Сатера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заповедное урочище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Региональное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Крым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20.05.1982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Елогуйский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Ib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заказник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Красноярский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26.02.1991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758206,81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Зейский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Амурская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13.04.1960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100145,81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Ильменский им. В. И. Ленина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Ильменский заповедник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Челябинская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16.07.1992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35546,26</w:t>
            </w:r>
          </w:p>
        </w:tc>
      </w:tr>
      <w:tr w:rsidR="00571F03" w:rsidRPr="006976FC" w:rsidTr="00A1700B">
        <w:trPr>
          <w:trHeight w:val="945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Кабардино-Балкарский высокогорный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1946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Национальный парк 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Алания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Северная Осетия-Алания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21.05.1997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82804,1</w:t>
            </w:r>
          </w:p>
        </w:tc>
      </w:tr>
      <w:tr w:rsidR="00571F03" w:rsidRPr="006976FC" w:rsidTr="00A1700B">
        <w:trPr>
          <w:trHeight w:val="315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Калевальский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Ib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национальный парк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Карелия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12.08.1994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74400,6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Калужские засеки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Калужские засеки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Калужская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25.05.1994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18547,43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Кивач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1946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Заповедник 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'Кивач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Карелия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12.05.1989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27643,27</w:t>
            </w:r>
          </w:p>
        </w:tc>
      </w:tr>
      <w:tr w:rsidR="00571F03" w:rsidRPr="006976FC" w:rsidTr="00A1700B">
        <w:trPr>
          <w:trHeight w:val="315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Кодар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Ib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национальный парк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Забайкальский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21.12.2017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10930,3</w:t>
            </w:r>
          </w:p>
        </w:tc>
      </w:tr>
      <w:tr w:rsidR="00571F03" w:rsidRPr="006976FC" w:rsidTr="00A1700B">
        <w:trPr>
          <w:trHeight w:val="9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Кологривский лес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Мантуровское левобережье реки Унжи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Костромская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30.03.1988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491708,51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Комсомольский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Хабаровский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29.04.1966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59261,21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Костомукшский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Карелия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25.04.1925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64407,11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41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Кузнецкий Алатау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1946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Заповедник 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Кузнецкий Алатау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Кемеровская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25.05.1994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49250,61</w:t>
            </w:r>
          </w:p>
        </w:tc>
      </w:tr>
      <w:tr w:rsidR="00571F03" w:rsidRPr="006976FC" w:rsidTr="00A1700B">
        <w:trPr>
          <w:trHeight w:val="18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Кулинда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учебно-научный стационар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учебно-научный стационар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учебно-научный стационар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Региональное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Забайкальский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20.05.1980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401816,91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Курильский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Остров Кунашир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Сахалинская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09.10.1995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86,7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Лазовский им. Л.Г. Капланова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Бассейны рек Киевка и Черная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Приморский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10.02.1935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65870,84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Лебяжьи острова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Крым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11.01.1985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120997,4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Лесная дубовая роща Левадки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заповедное урочище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Региональное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Крым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22.07.1986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Магаданский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Залив Одян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Магаданская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18.12.1997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897518,4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Малая Сосьва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Ханты-Мансийский автономный округ — Югра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07.03.1946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223523,56</w:t>
            </w:r>
          </w:p>
        </w:tc>
      </w:tr>
      <w:tr w:rsidR="00571F03" w:rsidRPr="006976FC" w:rsidTr="00A1700B">
        <w:trPr>
          <w:trHeight w:val="9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Медвежьи острова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Междуречье Керемсита-Сундруна (к востоку от дельты Индигирки)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Саха (Якутия)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27.12.1995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815086,72</w:t>
            </w:r>
          </w:p>
        </w:tc>
      </w:tr>
      <w:tr w:rsidR="00571F03" w:rsidRPr="006976FC" w:rsidTr="00A1700B">
        <w:trPr>
          <w:trHeight w:val="12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Мордовский им. П. Г. Смидовича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Мордовский государственный заповедник и прилегающие к нему территории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Мордовия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27.12.1995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32154,33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Мыс Алчак в г. Судак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заповедное урочище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Региональное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Крым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14.08.1992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</w:t>
            </w:r>
          </w:p>
        </w:tc>
      </w:tr>
      <w:tr w:rsidR="00571F03" w:rsidRPr="006976FC" w:rsidTr="00A1700B">
        <w:trPr>
          <w:trHeight w:val="9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Ненецкий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Хайпудырская губа, о-ва Большой Зеленец, Долгий, Матвеев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Ненецкий автономный округ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31.05.1982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361988,98</w:t>
            </w:r>
          </w:p>
        </w:tc>
      </w:tr>
      <w:tr w:rsidR="00571F03" w:rsidRPr="006976FC" w:rsidTr="00A1700B">
        <w:trPr>
          <w:trHeight w:val="9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Новосибирские острова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Ib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заказник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Острова Новосибирского архипелага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Саха (Якутия)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18.12.1985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6585692,22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Норский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Амурская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10.09.1990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211165,75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Нургуш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Кировская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20.05.1980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23611,06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Олекминский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Саха (Якутия)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10.03.1987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851373,93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Оренбургский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Оренбургский заповедник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Оренбургская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04.12.1999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38218,19</w:t>
            </w:r>
          </w:p>
        </w:tc>
      </w:tr>
      <w:tr w:rsidR="00571F03" w:rsidRPr="006976FC" w:rsidTr="00A1700B">
        <w:trPr>
          <w:trHeight w:val="315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58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Паанаярви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Ib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национальный парк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Карелия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03.10.1963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104437,29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Пасвик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Мурманская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14.05.1920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14683,77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Пинежский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Пинежский заповедник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Архангельская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02.09.2010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51897,17</w:t>
            </w:r>
          </w:p>
        </w:tc>
      </w:tr>
      <w:tr w:rsidR="00571F03" w:rsidRPr="006976FC" w:rsidTr="00A1700B">
        <w:trPr>
          <w:trHeight w:val="9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Полистовский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Полисто-Ловатская болотная система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Псковская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14.08.1993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37836,75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Поронайский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Озеро Невское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Сахалинская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07.09.1967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56923,25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Приволжская лесостепь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Пнезенская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08.01.1976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8392,77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Присурский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Присурье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Чувашия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10.02.1935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9148,89</w:t>
            </w:r>
          </w:p>
        </w:tc>
      </w:tr>
      <w:tr w:rsidR="00571F03" w:rsidRPr="006976FC" w:rsidTr="00A1700B">
        <w:trPr>
          <w:trHeight w:val="9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Ростовский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Острова в западной части озера Маныч-Гудило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Ростовская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07.08.1934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9528,68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Роща фисташки туполистной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заповедное урочище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Региональное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Крым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30.11.2006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4,3</w:t>
            </w:r>
          </w:p>
        </w:tc>
      </w:tr>
      <w:tr w:rsidR="00571F03" w:rsidRPr="006976FC" w:rsidTr="00A1700B">
        <w:trPr>
          <w:trHeight w:val="315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Русская Арктика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национальный парк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Красноярский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05.11.1992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8779704,74</w:t>
            </w:r>
          </w:p>
        </w:tc>
      </w:tr>
      <w:tr w:rsidR="00571F03" w:rsidRPr="006976FC" w:rsidTr="00A1700B">
        <w:trPr>
          <w:trHeight w:val="315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Сайлюгемский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Ib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национальный парк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Алтай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11.06.1931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118253,68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Северо-Осетинский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1946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Национальный парк 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Алания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Северная Осетия- Алания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15.06.2009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31693,65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Таймырский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Низовья реки Верхняя Таймыра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Красноярский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27.02.2010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1777277,17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Тигирекский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Алтайский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08.02.2018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82798,79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Тунгусский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Красноярский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21.01.2006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298993,11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Урочище Моховое болото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микрозаповедник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Региональное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Саратовская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03.10.1963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25,7</w:t>
            </w:r>
          </w:p>
        </w:tc>
      </w:tr>
      <w:tr w:rsidR="00571F03" w:rsidRPr="006976FC" w:rsidTr="00A1700B">
        <w:trPr>
          <w:trHeight w:val="63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Уссурийский им.В.Л.Комарова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Приморский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14.12.1983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41223,75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Усть-Ленский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A919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Дельта Лены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Саха (Якутия)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05.03.1936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1439275,83</w:t>
            </w:r>
          </w:p>
        </w:tc>
      </w:tr>
      <w:tr w:rsidR="00571F03" w:rsidRPr="006976FC" w:rsidTr="00A1700B">
        <w:trPr>
          <w:trHeight w:val="9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Утриш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1946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Заповедник 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Утриш</w:t>
            </w:r>
            <w:r w:rsidR="001946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прилегающее взморье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Краснодарский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03.01.1984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571F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11340,04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Хакасский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Озеро Улуг-Коль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Хасассия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23.02.1979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267926,55</w:t>
            </w:r>
          </w:p>
        </w:tc>
      </w:tr>
      <w:tr w:rsidR="00571F03" w:rsidRPr="006976FC" w:rsidTr="00A1700B">
        <w:trPr>
          <w:trHeight w:val="9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Хоперский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Хоперский государственный природный заповедник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Воронежская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19.06.1978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16758,11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79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Цейский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Ib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заказник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Алагирское и Куртатинское ущелья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Северная Осетия- Алания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10.02.1984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28098,28</w:t>
            </w:r>
          </w:p>
        </w:tc>
      </w:tr>
      <w:tr w:rsidR="00571F03" w:rsidRPr="006976FC" w:rsidTr="00A1700B">
        <w:trPr>
          <w:trHeight w:val="315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Чикой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Ib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национальный парк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Забайкальский край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27.12.1989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672417,43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Шайтан-Тау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Хребет Шайтан-Тау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Оренбургская область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20.02.1973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CA5E22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6726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Эрзи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Таргимская котловина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Ингушетия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09.10.2014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35340,15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Юганский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Ханты-Мансийский автономный округ — Югра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28.04.2020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648300,24</w:t>
            </w:r>
          </w:p>
        </w:tc>
      </w:tr>
      <w:tr w:rsidR="00571F03" w:rsidRPr="006976FC" w:rsidTr="00A1700B">
        <w:trPr>
          <w:trHeight w:val="9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Южно-Уральский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Горный массив Ямантау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Челябинская область,Республика Башкортостан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05.01.1982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234596,93</w:t>
            </w:r>
          </w:p>
        </w:tc>
      </w:tr>
      <w:tr w:rsidR="00571F03" w:rsidRPr="006976FC" w:rsidTr="00A1700B">
        <w:trPr>
          <w:trHeight w:val="6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Яйла Чатырдага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заповедное урочище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Региональное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заповедное урочище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Крым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20.05.1992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937,4</w:t>
            </w:r>
          </w:p>
        </w:tc>
      </w:tr>
      <w:tr w:rsidR="00571F03" w:rsidRPr="006976FC" w:rsidTr="00A1700B">
        <w:trPr>
          <w:trHeight w:val="900"/>
        </w:trPr>
        <w:tc>
          <w:tcPr>
            <w:tcW w:w="801" w:type="dxa"/>
            <w:tcBorders>
              <w:right w:val="single" w:sz="12" w:space="0" w:color="000000"/>
            </w:tcBorders>
            <w:shd w:val="clear" w:color="000000" w:fill="FFD200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2664" w:type="dxa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Ялтинский горно-лесной</w:t>
            </w:r>
          </w:p>
        </w:tc>
        <w:tc>
          <w:tcPr>
            <w:tcW w:w="148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Ia</w:t>
            </w:r>
          </w:p>
        </w:tc>
        <w:tc>
          <w:tcPr>
            <w:tcW w:w="3033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</w:p>
        </w:tc>
        <w:tc>
          <w:tcPr>
            <w:tcW w:w="180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Федеральное</w:t>
            </w:r>
          </w:p>
        </w:tc>
        <w:tc>
          <w:tcPr>
            <w:tcW w:w="395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природный заповедник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КОТР</w:t>
            </w:r>
            <w:r w:rsidR="00A91934"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международного значения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Действующий</w:t>
            </w:r>
          </w:p>
        </w:tc>
        <w:tc>
          <w:tcPr>
            <w:tcW w:w="3260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Республика Крым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30.06.2020</w:t>
            </w:r>
          </w:p>
        </w:tc>
        <w:tc>
          <w:tcPr>
            <w:tcW w:w="2037" w:type="dxa"/>
            <w:shd w:val="clear" w:color="auto" w:fill="auto"/>
            <w:vAlign w:val="center"/>
            <w:hideMark/>
          </w:tcPr>
          <w:p w:rsidR="00571F03" w:rsidRPr="000A17A1" w:rsidRDefault="00571F03" w:rsidP="000A17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A17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14455,01</w:t>
            </w:r>
          </w:p>
        </w:tc>
      </w:tr>
      <w:tr w:rsidR="00571F03" w:rsidRPr="00C434D0" w:rsidTr="000A17A1">
        <w:trPr>
          <w:trHeight w:val="1026"/>
        </w:trPr>
        <w:tc>
          <w:tcPr>
            <w:tcW w:w="22788" w:type="dxa"/>
            <w:gridSpan w:val="10"/>
            <w:tcBorders>
              <w:bottom w:val="single" w:sz="12" w:space="0" w:color="000000"/>
            </w:tcBorders>
            <w:shd w:val="clear" w:color="auto" w:fill="auto"/>
            <w:hideMark/>
          </w:tcPr>
          <w:p w:rsidR="00F649A1" w:rsidRPr="00F649A1" w:rsidRDefault="00F649A1" w:rsidP="001946B9">
            <w:pPr>
              <w:spacing w:before="120" w:after="0" w:line="240" w:lineRule="auto"/>
              <w:ind w:left="567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</w:pPr>
            <w:r w:rsidRPr="001946B9">
              <w:rPr>
                <w:rFonts w:ascii="Times New Roman" w:eastAsia="Times New Roman" w:hAnsi="Times New Roman" w:cs="Times New Roman"/>
                <w:i/>
                <w:sz w:val="20"/>
                <w:szCs w:val="20"/>
                <w:u w:val="single"/>
                <w:lang w:eastAsia="ru-RU"/>
              </w:rPr>
              <w:t>Примечание:</w:t>
            </w:r>
            <w:r w:rsidRPr="001946B9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 xml:space="preserve"> </w:t>
            </w:r>
            <w:r w:rsidR="00125A0A" w:rsidRPr="00F649A1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 xml:space="preserve">«-» </w:t>
            </w:r>
            <w:r w:rsidR="001C455F" w:rsidRPr="00F649A1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>- международный статус имеют</w:t>
            </w:r>
            <w:r w:rsidR="00A91934" w:rsidRPr="00F649A1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 xml:space="preserve"> </w:t>
            </w:r>
            <w:r w:rsidR="00A1700B" w:rsidRPr="00F649A1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>ООПТ России, отнесенные к:</w:t>
            </w:r>
          </w:p>
          <w:p w:rsidR="00F649A1" w:rsidRPr="00C74EA1" w:rsidRDefault="00A1700B" w:rsidP="008B4EEA">
            <w:pPr>
              <w:pStyle w:val="aff3"/>
              <w:numPr>
                <w:ilvl w:val="0"/>
                <w:numId w:val="125"/>
              </w:numPr>
              <w:tabs>
                <w:tab w:val="left" w:pos="318"/>
              </w:tabs>
              <w:spacing w:before="60"/>
              <w:ind w:left="885" w:hanging="318"/>
              <w:contextualSpacing w:val="0"/>
              <w:rPr>
                <w:rFonts w:eastAsia="Times New Roman"/>
                <w:i/>
                <w:sz w:val="20"/>
                <w:szCs w:val="20"/>
                <w:lang w:eastAsia="ru-RU"/>
              </w:rPr>
            </w:pPr>
            <w:r w:rsidRPr="00C74EA1">
              <w:rPr>
                <w:rFonts w:eastAsia="Times New Roman"/>
                <w:i/>
                <w:sz w:val="20"/>
                <w:szCs w:val="20"/>
                <w:lang w:eastAsia="ru-RU"/>
              </w:rPr>
              <w:t>биосферным резерватам ЮНЕСКО;</w:t>
            </w:r>
          </w:p>
          <w:p w:rsidR="00F649A1" w:rsidRPr="00F649A1" w:rsidRDefault="001C455F" w:rsidP="008B4EEA">
            <w:pPr>
              <w:pStyle w:val="aff3"/>
              <w:numPr>
                <w:ilvl w:val="0"/>
                <w:numId w:val="125"/>
              </w:numPr>
              <w:tabs>
                <w:tab w:val="left" w:pos="318"/>
              </w:tabs>
              <w:spacing w:before="60"/>
              <w:ind w:left="885" w:hanging="318"/>
              <w:contextualSpacing w:val="0"/>
              <w:rPr>
                <w:rFonts w:eastAsia="Times New Roman"/>
                <w:i/>
                <w:sz w:val="20"/>
                <w:szCs w:val="20"/>
                <w:lang w:eastAsia="ru-RU"/>
              </w:rPr>
            </w:pPr>
            <w:r w:rsidRPr="00F649A1">
              <w:rPr>
                <w:rFonts w:eastAsia="Times New Roman"/>
                <w:i/>
                <w:sz w:val="20"/>
                <w:szCs w:val="20"/>
                <w:lang w:eastAsia="ru-RU"/>
              </w:rPr>
              <w:t>Рамсарским угодь</w:t>
            </w:r>
            <w:r w:rsidR="00A1700B" w:rsidRPr="00F649A1">
              <w:rPr>
                <w:rFonts w:eastAsia="Times New Roman"/>
                <w:i/>
                <w:sz w:val="20"/>
                <w:szCs w:val="20"/>
                <w:lang w:eastAsia="ru-RU"/>
              </w:rPr>
              <w:t>ям;</w:t>
            </w:r>
          </w:p>
          <w:p w:rsidR="001C455F" w:rsidRPr="000A17A1" w:rsidRDefault="00A1700B" w:rsidP="008B4EEA">
            <w:pPr>
              <w:pStyle w:val="aff3"/>
              <w:numPr>
                <w:ilvl w:val="0"/>
                <w:numId w:val="125"/>
              </w:numPr>
              <w:tabs>
                <w:tab w:val="left" w:pos="318"/>
              </w:tabs>
              <w:spacing w:before="60"/>
              <w:ind w:left="885" w:hanging="318"/>
              <w:contextualSpacing w:val="0"/>
              <w:rPr>
                <w:rFonts w:eastAsia="Times New Roman"/>
                <w:sz w:val="20"/>
                <w:szCs w:val="20"/>
                <w:lang w:eastAsia="ru-RU"/>
              </w:rPr>
            </w:pPr>
            <w:r w:rsidRPr="00F649A1">
              <w:rPr>
                <w:rFonts w:eastAsia="Times New Roman"/>
                <w:i/>
                <w:sz w:val="20"/>
                <w:szCs w:val="20"/>
                <w:lang w:eastAsia="ru-RU"/>
              </w:rPr>
              <w:t>трансграничным резерватам</w:t>
            </w:r>
          </w:p>
        </w:tc>
      </w:tr>
    </w:tbl>
    <w:p w:rsidR="00184144" w:rsidRDefault="00184144">
      <w:pPr>
        <w:spacing w:after="0" w:line="240" w:lineRule="auto"/>
        <w:rPr>
          <w:rFonts w:ascii="Times New Roman" w:eastAsia="Times New Roman" w:hAnsi="Times New Roman"/>
          <w:i/>
          <w:sz w:val="20"/>
          <w:szCs w:val="20"/>
          <w:lang w:eastAsia="ru-RU"/>
        </w:rPr>
        <w:sectPr w:rsidR="00184144" w:rsidSect="00BF5750">
          <w:headerReference w:type="default" r:id="rId37"/>
          <w:footerReference w:type="default" r:id="rId38"/>
          <w:pgSz w:w="23814" w:h="16840" w:orient="landscape" w:code="8"/>
          <w:pgMar w:top="1247" w:right="567" w:bottom="1021" w:left="567" w:header="737" w:footer="680" w:gutter="0"/>
          <w:cols w:space="708"/>
          <w:docGrid w:linePitch="360"/>
        </w:sectPr>
      </w:pPr>
    </w:p>
    <w:p w:rsidR="00184144" w:rsidRPr="00184144" w:rsidRDefault="00184144" w:rsidP="00184144">
      <w:pPr>
        <w:tabs>
          <w:tab w:val="left" w:pos="567"/>
        </w:tabs>
        <w:spacing w:after="240" w:line="240" w:lineRule="auto"/>
        <w:jc w:val="both"/>
        <w:outlineLvl w:val="0"/>
        <w:rPr>
          <w:rFonts w:ascii="Arial" w:eastAsia="Calibri" w:hAnsi="Arial" w:cs="Arial"/>
          <w:b/>
          <w:bCs/>
          <w:sz w:val="32"/>
          <w:szCs w:val="28"/>
        </w:rPr>
      </w:pPr>
      <w:bookmarkStart w:id="1750" w:name="_Toc180141226"/>
      <w:bookmarkStart w:id="1751" w:name="_Toc180141782"/>
      <w:bookmarkStart w:id="1752" w:name="_Toc180411978"/>
      <w:bookmarkStart w:id="1753" w:name="_Toc184032941"/>
      <w:bookmarkStart w:id="1754" w:name="_Toc184116076"/>
      <w:r w:rsidRPr="00184144">
        <w:rPr>
          <w:rFonts w:ascii="Arial" w:eastAsia="Calibri" w:hAnsi="Arial" w:cs="Arial"/>
          <w:b/>
          <w:bCs/>
          <w:sz w:val="32"/>
          <w:szCs w:val="28"/>
        </w:rPr>
        <w:lastRenderedPageBreak/>
        <w:t>СПРАВОЧНОЕ ПРИЛОЖЕНИЕ. ТЕРМИНЫ КОРПОРАТИВНОГО ГЛОССАРИЯ И ВНЕШНИХ ИСТОЧНИКОВ</w:t>
      </w:r>
      <w:bookmarkEnd w:id="1750"/>
      <w:bookmarkEnd w:id="1751"/>
      <w:bookmarkEnd w:id="1752"/>
      <w:bookmarkEnd w:id="1753"/>
      <w:bookmarkEnd w:id="1754"/>
    </w:p>
    <w:p w:rsidR="001C455F" w:rsidRDefault="00184144" w:rsidP="00184144">
      <w:pPr>
        <w:spacing w:before="240" w:after="0" w:line="240" w:lineRule="auto"/>
        <w:rPr>
          <w:rFonts w:ascii="Arial" w:eastAsia="Calibri" w:hAnsi="Arial" w:cs="Arial"/>
          <w:b/>
          <w:sz w:val="24"/>
          <w:lang w:val="en-US"/>
        </w:rPr>
      </w:pPr>
      <w:r w:rsidRPr="00184144">
        <w:rPr>
          <w:rFonts w:ascii="Arial" w:eastAsia="Calibri" w:hAnsi="Arial" w:cs="Arial"/>
          <w:b/>
          <w:sz w:val="24"/>
        </w:rPr>
        <w:t>ВЫПИСКА ИЗ КОРПОРАТИВНОГО ГЛОССАРИЯ</w:t>
      </w:r>
    </w:p>
    <w:tbl>
      <w:tblPr>
        <w:tblStyle w:val="62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27"/>
        <w:gridCol w:w="425"/>
        <w:gridCol w:w="6237"/>
      </w:tblGrid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  <w:t>БИЗНЕС-ПРОЦЕСС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совокупность взаимосвязанных целенаправленных действий по преобразованию входов в выходы, представляющие ценность для потребителя.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  <w:t>ИНТЕГРИРОВАННАЯ СИСТЕМА УПРАВЛЕНИЯ ПРОМЫШЛЕННОЙ БЕЗОПАСНОСТЬЮ, ОХРАНОЙ ТРУДА И ОКРУЖАЮЩЕЙ СРЕДЫ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часть системы управления, направленная на определение и исполнение обязательств политики в области промышленной безопасности, охраны труда и окружающей среды, установление и достижение целей в области промышленной безопасности, охраны труда и окружающей среды, управление рисками и возможностями в области промышленной безопасности, охраны труда и окружающей среды.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  <w:t>ИНФОРМАЦИОННЫЙ РЕСУРС «НОРМАТИВНОЕ ОБЕСПЕЧЕНИЕ» (ИР «НО»)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информационный ресурс, предназначенный для размещения и хранения электронных копий локальных нормативных документов ПАО «НК «Роснефть», Компании и Обществ Группы, терминов Корпоративного глоссария и связанной с ними информации (701.000.001.000).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  <w:t>ИНФОРМАЦИОННЫЙ РЕСУРС «ПБиОТ» НА БАЗЕ SAP EHSM (ИР SAP EHSM «ПБиОТ»)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информационный ресурс на базе SAP EHSM, предназначенный для сбора, хранения и обработки информации и документации в области промышленной безопасности, охраны труда и окружающей среды (024.000.064.000).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  <w:t>КОМПАНИЯ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группа юридических лиц различных организационно-правовых форм, включая ПАО «НК «Роснефть», в отношении которых последнее прямо и (или) косвенно выступает в качестве основного или преобладающего (участвующего) Общества.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  <w:t>ЛОКАЛЬНЫЙ НОРМАТИВНЫЙ ДОКУМЕНТ (ЛНД)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внутренний документ, в котором в целях многократного применения устанавливаются правила и требования для исполнения работниками при осуществлении ими трудовой функции, а также другими лицами, на которых он распространяет свое действие.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  <w:t>ОБЩЕСТВО ГРУППЫ (ОГ)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хозяйственное общество, прямая и (или) косвенная доля владения ПАО «НК «Роснефть» акциями или долями в уставном капитале которого составляет 20 процентов и более.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  <w:t>РАСПОРЯДИТЕЛЬНЫЙ ДОКУМЕНТ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 xml:space="preserve">вид внутреннего документа, в котором фиксируется решение административных и организационных вопросов, а также вопросов управления, взаимодействия, </w:t>
            </w: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обеспечения и регулирования деятельности юридического лица, его структурных подразделений и должностных лиц.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  <w:lastRenderedPageBreak/>
              <w:t>РИСК В ОБЛАСТИ ПРОМЫШЛЕННОЙ БЕЗОПАСНОСТИ, ОХРАНЫ ТРУДА И ОКРУЖАЮЩЕЙ СРЕДЫ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мера опасности, характеризующаяся вероятностью (частотой) возникновения опасного события (происшествия) и тяжестью (серьезностью) его последствий (ущерба).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  <w:t>САМОСТОЯТЕЛЬНОЕ СТРУКТУРНОЕ ПОДРАЗДЕЛЕНИЕ (ССП)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структурное подразделение, руководитель которого находится в непосредственном подчинении Главного исполнительного директора ПАО «НК «Роснефть» или топ-менеджера ПАО «НК «Роснефть», руководителя верхнего звена или заместителя руководителя верхнего звена Общества Группы.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  <w:t xml:space="preserve">СТРУКТУРНОЕ ПОДРАЗДЕЛЕНИЕ 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организационно-структурная единица, объединяющая несколько должностей (профессий), с определенными функциями, задачами и ответственностью.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  <w:t>ФОНТАННАЯ БЕЗОПАСНОСТЬ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состояние защищённости жизненно важных интересов человека и общества от газонефтеводопроявлений и открытых фонтанов на опасных производственных объектах и последствий, указанных газонефтеводопроявлений и открытых фонтанов.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bCs/>
                <w:iCs/>
                <w:sz w:val="24"/>
                <w:szCs w:val="24"/>
              </w:rPr>
              <w:t>ЦЕЛОСТНОСТЬ ПРОИЗВОДСТВЕННОГО ОБЪЕКТА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состояние производственного объекта, заключающееся в способности сохранять устойчивость к воздействию внутренних и внешних факторов природного, техногенного и антропогенного происхождения и позволяющее выполнять требуемые функции в заданных режимах и условиях эксплуатации, а также соблюдать установленные требования.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ВЫСШЕЕ РУКОВОДСТВО КОМПАНИИ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Главный исполнительный директор ПАО «НК «Роснефть» и Топ-менеджеры.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ЕДИНОЛИЧНЫЙ ИСПОЛНИТЕЛЬНЫЙ ОРГАН (ЕИО)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должностное лицо, осуществляющее деятельность по управлению Обществом на основании Устава Общества, Положения о единоличном исполнительном органе, договора и внутренних документов Общества, действует без доверенности от имени и в интересах Общества, в том числе совершает сделки, утверждает штаты, издаёт распорядительные документы и даёт указания, обязательные для исполнения всеми работниками Общества.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 xml:space="preserve">КОМИТЕТ ПО ПРОМЫШЛЕННОЙ БЕЗОПАСНОСТИ, ОХРАНЕ ТРУДА И ОКРУЖАЮЩЕЙ </w:t>
            </w: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СРЕДЫ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lastRenderedPageBreak/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 xml:space="preserve">постоянно действующий координационный орган, принимающий решения и вырабатывающий рекомендации в области промышленной безопасности, охраны труда и окружающей среды, направленные на </w:t>
            </w:r>
            <w:r w:rsidRPr="00184144">
              <w:rPr>
                <w:rFonts w:ascii="Times New Roman" w:hAnsi="Times New Roman"/>
                <w:sz w:val="24"/>
                <w:szCs w:val="24"/>
              </w:rPr>
              <w:lastRenderedPageBreak/>
              <w:t>развитие культуры безопасности, предупреждение производственного травматизма и гибели людей, снижение рисков профессиональных заболеваний, управление рисками в области промышленной безопасности, охраны труда и окружающей среды, предотвращение возникновения аварий, в том числе с экологическими последствиями.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КУРАТОР ДОГОВОРА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работник, ответственный за качество, полноту и своевременность исполнения обязательств по договору и за предоставление разъяснений в процессе исполнения договора.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КУРАТОР ОБЩЕСТВА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топ-менеджер ПАО «НК «Роснефть» либо иное лицо, за которым в соответствии с его функциональными обязанностями решением Главного исполнительного директора ПАО «НК «Роснефть» закреплено хозяйственное общество с прямой и (или) косвенной долей участия ПАО «НК «Роснефть» в уставном капитале такого общества, и отвечающий за организацию эффективного управления и контроля такого общества в целях выполнения стратегических задач и бизнес-плана Компании.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ПОДРЯДНАЯ ОРГАНИЗАЦИЯ (ПОДРЯДЧИК)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ПОСТАВЩИК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юридическое или физическое лицо, в том числе индивидуальный предприниматель (или объединение таких лиц), способное на законных основаниях поставить продукцию, в том числе в соответствии с требованиями, установленными в документации о закупке.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ПРОФИЛЬНОЕ СТРУКТУРНОЕ ПОДРАЗДЕЛЕНИЕ (ПСП)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структурное подразделение, отвечающее в рамках своей компетенции за профильное направление деятельности общества в соответствии с организационной структурой и Положением о структурном подразделении.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>ПРОФИЛЬНЫЙ ТОП-МЕНЕДЖЕР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топ-менеджер ПАО «НК «Роснефть», отвечающий за направление деятельности Компании в соответствии с компетенцией, полномочиями, установленными трудовым договором, наделенный самостоятельными функциями, задачами и ответственностью.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 xml:space="preserve">РУКОВОДИТЕЛЬ 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должностное лицо (работник), наделенное полномочиями и несущее ответственность за принятие решений, имеющее в своём подчинении одного или более работников.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t xml:space="preserve">СУБПОДРЯДНАЯ </w:t>
            </w: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ОРГАНИЗАЦИЯ (СУБПОДРЯДЧИК)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lastRenderedPageBreak/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 xml:space="preserve">физическое или юридическое лицо, которое выполняет </w:t>
            </w:r>
            <w:r w:rsidRPr="00184144">
              <w:rPr>
                <w:rFonts w:ascii="Times New Roman" w:hAnsi="Times New Roman"/>
                <w:sz w:val="24"/>
                <w:szCs w:val="24"/>
              </w:rPr>
              <w:lastRenderedPageBreak/>
              <w:t>определенную работу в интересах заказчика по договору субподряда, заключенному с подрядчиком в соответствии с Гражданским кодексом Российской Федерации.</w:t>
            </w:r>
          </w:p>
        </w:tc>
      </w:tr>
      <w:tr w:rsidR="00184144" w:rsidRPr="00184144" w:rsidTr="00325ED6">
        <w:trPr>
          <w:trHeight w:val="20"/>
        </w:trPr>
        <w:tc>
          <w:tcPr>
            <w:tcW w:w="3227" w:type="dxa"/>
          </w:tcPr>
          <w:p w:rsidR="00184144" w:rsidRPr="00184144" w:rsidRDefault="00184144" w:rsidP="00184144">
            <w:pPr>
              <w:widowControl w:val="0"/>
              <w:tabs>
                <w:tab w:val="left" w:pos="1690"/>
              </w:tabs>
              <w:spacing w:before="120" w:after="12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8414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ТОП-МЕНЕДЖЕР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–</w:t>
            </w:r>
          </w:p>
        </w:tc>
        <w:tc>
          <w:tcPr>
            <w:tcW w:w="6237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4144">
              <w:rPr>
                <w:rFonts w:ascii="Times New Roman" w:hAnsi="Times New Roman"/>
                <w:sz w:val="24"/>
                <w:szCs w:val="24"/>
              </w:rPr>
              <w:t>руководитель высшего управленческого звена ПАО «НК «Роснефть», отвечающий за эффективность и стратегическое развитие курируемого направления деятельности и (или) бизнес-процесса Компании, а также приравненный к нему руководитель по решению Главного исполнительного директора ПАО «НК «Роснефть»: вице-президент, руководитель в ранге вице-президента, главный бухгалтер, руководитель службы в непосредственном подчинении Главному исполнительному директору  ПАО «НК «Роснефть», пресс-секретарь.</w:t>
            </w:r>
          </w:p>
        </w:tc>
      </w:tr>
    </w:tbl>
    <w:p w:rsidR="00184144" w:rsidRPr="00184144" w:rsidRDefault="00184144" w:rsidP="00184144">
      <w:pPr>
        <w:keepNext/>
        <w:tabs>
          <w:tab w:val="left" w:pos="567"/>
        </w:tabs>
        <w:spacing w:before="240" w:after="0" w:line="240" w:lineRule="auto"/>
        <w:jc w:val="both"/>
        <w:rPr>
          <w:rFonts w:ascii="Arial" w:eastAsia="Calibri" w:hAnsi="Arial" w:cs="Arial"/>
          <w:b/>
          <w:sz w:val="24"/>
        </w:rPr>
      </w:pPr>
      <w:r w:rsidRPr="00184144">
        <w:rPr>
          <w:rFonts w:ascii="Arial" w:eastAsia="Calibri" w:hAnsi="Arial" w:cs="Arial"/>
          <w:b/>
          <w:sz w:val="24"/>
        </w:rPr>
        <w:t>ТЕРМИНЫ ИЗ ВНЕШНИХ ДОКУМЕНТОВ</w:t>
      </w:r>
      <w:r w:rsidRPr="00184144">
        <w:rPr>
          <w:rFonts w:ascii="Arial" w:eastAsia="Calibri" w:hAnsi="Arial" w:cs="Arial"/>
          <w:b/>
          <w:sz w:val="24"/>
          <w:vertAlign w:val="superscript"/>
        </w:rPr>
        <w:footnoteReference w:id="5"/>
      </w:r>
    </w:p>
    <w:tbl>
      <w:tblPr>
        <w:tblStyle w:val="6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7"/>
        <w:gridCol w:w="425"/>
        <w:gridCol w:w="6202"/>
      </w:tblGrid>
      <w:tr w:rsidR="00184144" w:rsidRPr="00184144" w:rsidTr="00325ED6">
        <w:trPr>
          <w:trHeight w:val="1226"/>
        </w:trPr>
        <w:tc>
          <w:tcPr>
            <w:tcW w:w="3227" w:type="dxa"/>
          </w:tcPr>
          <w:p w:rsidR="00184144" w:rsidRPr="00184144" w:rsidRDefault="00184144" w:rsidP="00184144">
            <w:pPr>
              <w:spacing w:before="120" w:after="120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КОМПЕТЕНТНОСТЬ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02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способность применять знания и навыки для достижения намеченных результатов [п.п. 3.3.1 п. 3.3 ст. 3 Национального стандарта ГОСТ Р ИСО 14001-2016 «Системы экологического менеджмента. Требования и руководство по применению»].</w:t>
            </w:r>
          </w:p>
        </w:tc>
      </w:tr>
      <w:tr w:rsidR="00184144" w:rsidRPr="00184144" w:rsidTr="00325ED6">
        <w:trPr>
          <w:trHeight w:val="1226"/>
        </w:trPr>
        <w:tc>
          <w:tcPr>
            <w:tcW w:w="3227" w:type="dxa"/>
          </w:tcPr>
          <w:p w:rsidR="00184144" w:rsidRPr="00184144" w:rsidRDefault="00184144" w:rsidP="00184144">
            <w:pPr>
              <w:spacing w:before="120" w:after="120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ПРЕДСТАВИТЕЛЬ ВЫСШЕГО РУКОВОДСТВА ПО ИНТЕГРИРОВАННОЙ СИСТЕМЕ УПРАВЛЕНИЯ ПРОМЫШЛЕННОЙ БЕЗОПАСНОСТЬЮ, ОХРАНОЙ ТРУДА И ОКРУЖАЮЩЕЙ СРЕДЫ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  <w:lang w:val="en-US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02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должностное лицо, назначаемое Высшим руководством Компании, наделенное необходимыми полномочиями и ответственное за обеспечение функционирования интегрированной системы управления промышленной безопасностью, охраной труда и окружающей среды [Национальный стандарт ГОСТ Р ИСО 14001-2016 «Системы экологического менеджмента. Требования и руководство по применению», Национальный стандарт ГОСТ Р ИСО 45001-2020 «Системы менеджмента безопасности труда и охраны здоровья. Требования и руководство по применению»].</w:t>
            </w:r>
          </w:p>
        </w:tc>
      </w:tr>
      <w:tr w:rsidR="00184144" w:rsidRPr="00184144" w:rsidTr="00325ED6">
        <w:trPr>
          <w:trHeight w:val="1371"/>
        </w:trPr>
        <w:tc>
          <w:tcPr>
            <w:tcW w:w="3227" w:type="dxa"/>
          </w:tcPr>
          <w:p w:rsidR="00184144" w:rsidRPr="00184144" w:rsidRDefault="00184144" w:rsidP="00184144">
            <w:pPr>
              <w:spacing w:before="120" w:after="120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ЭКОЛОГИЧЕСКИЙ АСПЕКТ</w:t>
            </w:r>
          </w:p>
        </w:tc>
        <w:tc>
          <w:tcPr>
            <w:tcW w:w="425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–</w:t>
            </w:r>
          </w:p>
        </w:tc>
        <w:tc>
          <w:tcPr>
            <w:tcW w:w="6202" w:type="dxa"/>
          </w:tcPr>
          <w:p w:rsidR="00184144" w:rsidRPr="00184144" w:rsidRDefault="00184144" w:rsidP="00184144">
            <w:pPr>
              <w:spacing w:before="120" w:after="120"/>
              <w:jc w:val="both"/>
              <w:rPr>
                <w:rFonts w:ascii="Times New Roman" w:hAnsi="Times New Roman"/>
                <w:sz w:val="24"/>
              </w:rPr>
            </w:pPr>
            <w:r w:rsidRPr="00184144">
              <w:rPr>
                <w:rFonts w:ascii="Times New Roman" w:hAnsi="Times New Roman"/>
                <w:sz w:val="24"/>
              </w:rPr>
              <w:t>элемент деятельности организации, ее продукции или услуг, который взаимодействует или может взаимодействовать с окружающей средой [п.п. 3.2.2 п. 3.2 ст. 3 Национального стандарта ГОСТ Р ИСО 14001-2016 «Системы экологического менеджмента. Требования и руководство по применению»].</w:t>
            </w:r>
          </w:p>
        </w:tc>
      </w:tr>
    </w:tbl>
    <w:p w:rsidR="00184144" w:rsidRDefault="00184144" w:rsidP="00184144">
      <w:pPr>
        <w:spacing w:after="0" w:line="240" w:lineRule="auto"/>
        <w:rPr>
          <w:rFonts w:ascii="Times New Roman" w:eastAsia="Times New Roman" w:hAnsi="Times New Roman"/>
          <w:i/>
          <w:sz w:val="20"/>
          <w:szCs w:val="20"/>
          <w:lang w:val="en-US" w:eastAsia="ru-RU"/>
        </w:rPr>
        <w:sectPr w:rsidR="00184144" w:rsidSect="00184144">
          <w:headerReference w:type="default" r:id="rId39"/>
          <w:footerReference w:type="default" r:id="rId40"/>
          <w:pgSz w:w="11907" w:h="16839" w:code="9"/>
          <w:pgMar w:top="567" w:right="1021" w:bottom="567" w:left="1247" w:header="737" w:footer="680" w:gutter="0"/>
          <w:cols w:space="708"/>
          <w:docGrid w:linePitch="360"/>
        </w:sectPr>
      </w:pPr>
    </w:p>
    <w:p w:rsidR="00184144" w:rsidRPr="00184144" w:rsidRDefault="00184144" w:rsidP="00184144">
      <w:pPr>
        <w:keepNext/>
        <w:pageBreakBefore/>
        <w:spacing w:after="240" w:line="240" w:lineRule="auto"/>
        <w:jc w:val="both"/>
        <w:outlineLvl w:val="0"/>
        <w:rPr>
          <w:rFonts w:ascii="Arial" w:eastAsia="Times New Roman" w:hAnsi="Arial" w:cs="Arial"/>
          <w:b/>
          <w:caps/>
          <w:sz w:val="32"/>
          <w:szCs w:val="32"/>
          <w:lang w:eastAsia="ru-RU"/>
        </w:rPr>
      </w:pPr>
      <w:bookmarkStart w:id="1755" w:name="_Toc183620388"/>
      <w:bookmarkStart w:id="1756" w:name="_Toc184116077"/>
      <w:r w:rsidRPr="00184144">
        <w:rPr>
          <w:rFonts w:ascii="Arial" w:eastAsia="Calibri" w:hAnsi="Arial" w:cs="Times New Roman"/>
          <w:b/>
          <w:sz w:val="32"/>
          <w:szCs w:val="32"/>
        </w:rPr>
        <w:lastRenderedPageBreak/>
        <w:t>СПРАВОЧНОЕ ПРИЛОЖЕНИЕ. ЛИСТ РЕГИСТРАЦИИ ИЗМЕНЕНИЙ ЛНД</w:t>
      </w:r>
      <w:bookmarkEnd w:id="1755"/>
      <w:bookmarkEnd w:id="1756"/>
    </w:p>
    <w:tbl>
      <w:tblPr>
        <w:tblW w:w="4969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984"/>
        <w:gridCol w:w="2744"/>
        <w:gridCol w:w="2607"/>
        <w:gridCol w:w="2579"/>
        <w:gridCol w:w="6908"/>
      </w:tblGrid>
      <w:tr w:rsidR="00184144" w:rsidRPr="00184144" w:rsidTr="00325ED6">
        <w:trPr>
          <w:tblHeader/>
        </w:trPr>
        <w:tc>
          <w:tcPr>
            <w:tcW w:w="311" w:type="pct"/>
            <w:vMerge w:val="restart"/>
            <w:tcBorders>
              <w:top w:val="single" w:sz="12" w:space="0" w:color="auto"/>
            </w:tcBorders>
            <w:shd w:val="clear" w:color="auto" w:fill="FFD200"/>
            <w:vAlign w:val="center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</w:pPr>
            <w:r w:rsidRPr="00184144"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  <w:t>версия/ изменения</w:t>
            </w:r>
          </w:p>
        </w:tc>
        <w:tc>
          <w:tcPr>
            <w:tcW w:w="2506" w:type="pct"/>
            <w:gridSpan w:val="3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</w:pPr>
            <w:r w:rsidRPr="00184144"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  <w:t>ДАТА И РЕКВИЗИТЫ РД ПАО «НК «Роснефть»</w:t>
            </w:r>
          </w:p>
        </w:tc>
        <w:tc>
          <w:tcPr>
            <w:tcW w:w="2183" w:type="pct"/>
            <w:vMerge w:val="restart"/>
            <w:tcBorders>
              <w:top w:val="single" w:sz="12" w:space="0" w:color="auto"/>
            </w:tcBorders>
            <w:shd w:val="clear" w:color="auto" w:fill="FFD200"/>
            <w:vAlign w:val="center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</w:pPr>
            <w:r w:rsidRPr="00184144"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  <w:t>Краткая АННОТАЦИЯ</w:t>
            </w:r>
          </w:p>
        </w:tc>
      </w:tr>
      <w:tr w:rsidR="00184144" w:rsidRPr="00184144" w:rsidTr="00325ED6">
        <w:trPr>
          <w:tblHeader/>
        </w:trPr>
        <w:tc>
          <w:tcPr>
            <w:tcW w:w="311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</w:pPr>
          </w:p>
        </w:tc>
        <w:tc>
          <w:tcPr>
            <w:tcW w:w="8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</w:pPr>
            <w:r w:rsidRPr="00184144"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  <w:t>УТВЕРЖДЕНИЯ</w:t>
            </w:r>
          </w:p>
        </w:tc>
        <w:tc>
          <w:tcPr>
            <w:tcW w:w="824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</w:pPr>
            <w:r w:rsidRPr="00184144"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  <w:t>ВВЕДЕНИЯ В ДЕЙСТВИЕ (вступления в силу)</w:t>
            </w:r>
          </w:p>
        </w:tc>
        <w:tc>
          <w:tcPr>
            <w:tcW w:w="815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</w:pPr>
            <w:r w:rsidRPr="00184144"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  <w:t>утраты силы</w:t>
            </w:r>
          </w:p>
        </w:tc>
        <w:tc>
          <w:tcPr>
            <w:tcW w:w="2183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caps/>
                <w:sz w:val="16"/>
                <w:szCs w:val="16"/>
                <w:u w:color="000000"/>
              </w:rPr>
            </w:pPr>
          </w:p>
        </w:tc>
      </w:tr>
      <w:tr w:rsidR="00184144" w:rsidRPr="00184144" w:rsidTr="00325ED6">
        <w:trPr>
          <w:trHeight w:val="163"/>
        </w:trPr>
        <w:tc>
          <w:tcPr>
            <w:tcW w:w="311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1.00</w:t>
            </w:r>
          </w:p>
        </w:tc>
        <w:tc>
          <w:tcPr>
            <w:tcW w:w="867" w:type="pct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28.03.2006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28.03.2006 № 55</w:t>
            </w:r>
          </w:p>
        </w:tc>
        <w:tc>
          <w:tcPr>
            <w:tcW w:w="824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28.03.2006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28.03.2006 № 55</w:t>
            </w:r>
          </w:p>
        </w:tc>
        <w:tc>
          <w:tcPr>
            <w:tcW w:w="815" w:type="pct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13.03.2007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</w:t>
            </w: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риказ от 13.03.2007 № 83</w:t>
            </w:r>
          </w:p>
        </w:tc>
        <w:tc>
          <w:tcPr>
            <w:tcW w:w="2183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84144" w:rsidRPr="00184144" w:rsidTr="00325ED6">
        <w:trPr>
          <w:trHeight w:val="163"/>
        </w:trPr>
        <w:tc>
          <w:tcPr>
            <w:tcW w:w="311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2.00</w:t>
            </w:r>
          </w:p>
        </w:tc>
        <w:tc>
          <w:tcPr>
            <w:tcW w:w="867" w:type="pct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13.03.2007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13.03.2007 № 83</w:t>
            </w:r>
          </w:p>
        </w:tc>
        <w:tc>
          <w:tcPr>
            <w:tcW w:w="824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13.03.2007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13.03.2007 № 83</w:t>
            </w:r>
          </w:p>
        </w:tc>
        <w:tc>
          <w:tcPr>
            <w:tcW w:w="815" w:type="pct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01.04.2009</w:t>
            </w:r>
          </w:p>
        </w:tc>
        <w:tc>
          <w:tcPr>
            <w:tcW w:w="2183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84144" w:rsidRPr="00184144" w:rsidTr="00325ED6">
        <w:trPr>
          <w:trHeight w:val="163"/>
        </w:trPr>
        <w:tc>
          <w:tcPr>
            <w:tcW w:w="311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Изм. 1</w:t>
            </w:r>
          </w:p>
        </w:tc>
        <w:tc>
          <w:tcPr>
            <w:tcW w:w="867" w:type="pct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26.03.2009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</w:t>
            </w: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риказ от 26.03.2009 № 114</w:t>
            </w:r>
          </w:p>
        </w:tc>
        <w:tc>
          <w:tcPr>
            <w:tcW w:w="824" w:type="pct"/>
            <w:shd w:val="clear" w:color="auto" w:fill="auto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01.04.2009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26.03.2009 № 114</w:t>
            </w:r>
          </w:p>
        </w:tc>
        <w:tc>
          <w:tcPr>
            <w:tcW w:w="815" w:type="pct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12.05.2012</w:t>
            </w:r>
          </w:p>
        </w:tc>
        <w:tc>
          <w:tcPr>
            <w:tcW w:w="2183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84144" w:rsidRPr="00184144" w:rsidTr="00325ED6">
        <w:trPr>
          <w:trHeight w:val="163"/>
        </w:trPr>
        <w:tc>
          <w:tcPr>
            <w:tcW w:w="311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Изм. 2</w:t>
            </w:r>
          </w:p>
        </w:tc>
        <w:tc>
          <w:tcPr>
            <w:tcW w:w="867" w:type="pct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12.05.2012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</w:t>
            </w: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риказ от 12.05.2012 № 281</w:t>
            </w:r>
          </w:p>
        </w:tc>
        <w:tc>
          <w:tcPr>
            <w:tcW w:w="824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12.05.2012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12.05.2012 № 281</w:t>
            </w:r>
          </w:p>
        </w:tc>
        <w:tc>
          <w:tcPr>
            <w:tcW w:w="815" w:type="pct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25.07.2014</w:t>
            </w:r>
          </w:p>
        </w:tc>
        <w:tc>
          <w:tcPr>
            <w:tcW w:w="2183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84144" w:rsidRPr="00184144" w:rsidTr="00325ED6">
        <w:trPr>
          <w:trHeight w:val="163"/>
        </w:trPr>
        <w:tc>
          <w:tcPr>
            <w:tcW w:w="311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Изм. 3</w:t>
            </w:r>
          </w:p>
        </w:tc>
        <w:tc>
          <w:tcPr>
            <w:tcW w:w="867" w:type="pct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25.07.2014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</w:t>
            </w: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риказ от 25.07.2014 № 366</w:t>
            </w:r>
          </w:p>
        </w:tc>
        <w:tc>
          <w:tcPr>
            <w:tcW w:w="824" w:type="pct"/>
            <w:shd w:val="clear" w:color="auto" w:fill="auto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25.07.2014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</w:t>
            </w: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риказ от 25.07.2014 № 366</w:t>
            </w:r>
          </w:p>
        </w:tc>
        <w:tc>
          <w:tcPr>
            <w:tcW w:w="815" w:type="pct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18.01.2017</w:t>
            </w:r>
          </w:p>
        </w:tc>
        <w:tc>
          <w:tcPr>
            <w:tcW w:w="2183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84144" w:rsidRPr="00184144" w:rsidTr="00325ED6">
        <w:trPr>
          <w:trHeight w:val="163"/>
        </w:trPr>
        <w:tc>
          <w:tcPr>
            <w:tcW w:w="311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Изм. 4</w:t>
            </w:r>
          </w:p>
        </w:tc>
        <w:tc>
          <w:tcPr>
            <w:tcW w:w="867" w:type="pct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08.11.2016</w:t>
            </w:r>
          </w:p>
          <w:p w:rsidR="00184144" w:rsidRPr="00184144" w:rsidRDefault="0042488F" w:rsidP="0042488F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2488F">
              <w:rPr>
                <w:rFonts w:ascii="Times New Roman" w:eastAsia="Calibri" w:hAnsi="Times New Roman" w:cs="Times New Roman"/>
                <w:sz w:val="20"/>
                <w:szCs w:val="20"/>
              </w:rPr>
              <w:t>протокол</w:t>
            </w:r>
            <w:r w:rsidR="0018414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Правления от 08.11.2016 № 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Пр-ИС-40п</w:t>
            </w:r>
          </w:p>
        </w:tc>
        <w:tc>
          <w:tcPr>
            <w:tcW w:w="824" w:type="pct"/>
            <w:shd w:val="clear" w:color="auto" w:fill="auto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18.01.2017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18.01.2017 № 9</w:t>
            </w:r>
          </w:p>
        </w:tc>
        <w:tc>
          <w:tcPr>
            <w:tcW w:w="815" w:type="pct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28.08.2017</w:t>
            </w:r>
          </w:p>
        </w:tc>
        <w:tc>
          <w:tcPr>
            <w:tcW w:w="2183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84144" w:rsidRPr="00184144" w:rsidTr="00325ED6">
        <w:trPr>
          <w:trHeight w:val="163"/>
        </w:trPr>
        <w:tc>
          <w:tcPr>
            <w:tcW w:w="311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Изм. 5</w:t>
            </w:r>
          </w:p>
        </w:tc>
        <w:tc>
          <w:tcPr>
            <w:tcW w:w="867" w:type="pct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30.06.2017</w:t>
            </w:r>
          </w:p>
          <w:p w:rsidR="00184144" w:rsidRPr="00184144" w:rsidRDefault="0042488F" w:rsidP="0042488F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2488F">
              <w:rPr>
                <w:rFonts w:ascii="Times New Roman" w:eastAsia="Calibri" w:hAnsi="Times New Roman" w:cs="Times New Roman"/>
                <w:sz w:val="20"/>
                <w:szCs w:val="20"/>
              </w:rPr>
              <w:t>протокол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Правления от </w:t>
            </w:r>
            <w:r w:rsidR="00184144">
              <w:rPr>
                <w:rFonts w:ascii="Times New Roman" w:eastAsia="Calibri" w:hAnsi="Times New Roman" w:cs="Times New Roman"/>
                <w:sz w:val="20"/>
                <w:szCs w:val="20"/>
              </w:rPr>
              <w:t>30.06.2017 № 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Пр-ИС-22п</w:t>
            </w:r>
          </w:p>
        </w:tc>
        <w:tc>
          <w:tcPr>
            <w:tcW w:w="824" w:type="pct"/>
            <w:shd w:val="clear" w:color="auto" w:fill="auto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28.08.2017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28.08.2017 № 489</w:t>
            </w:r>
          </w:p>
        </w:tc>
        <w:tc>
          <w:tcPr>
            <w:tcW w:w="815" w:type="pct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16.10.2018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16.10.2018 № 647</w:t>
            </w:r>
          </w:p>
        </w:tc>
        <w:tc>
          <w:tcPr>
            <w:tcW w:w="2183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84144" w:rsidRPr="00184144" w:rsidTr="00325ED6">
        <w:trPr>
          <w:trHeight w:val="163"/>
        </w:trPr>
        <w:tc>
          <w:tcPr>
            <w:tcW w:w="311" w:type="pct"/>
            <w:shd w:val="clear" w:color="auto" w:fill="auto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3.00</w:t>
            </w:r>
          </w:p>
        </w:tc>
        <w:tc>
          <w:tcPr>
            <w:tcW w:w="867" w:type="pct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30.08.2018</w:t>
            </w:r>
          </w:p>
          <w:p w:rsidR="00184144" w:rsidRPr="00184144" w:rsidRDefault="0042488F" w:rsidP="0042488F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2488F">
              <w:rPr>
                <w:rFonts w:ascii="Times New Roman" w:eastAsia="Calibri" w:hAnsi="Times New Roman" w:cs="Times New Roman"/>
                <w:sz w:val="20"/>
                <w:szCs w:val="20"/>
              </w:rPr>
              <w:t>протокол</w:t>
            </w:r>
            <w:r w:rsidR="00184144"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Правления </w:t>
            </w:r>
            <w:r w:rsidR="00184144">
              <w:rPr>
                <w:rFonts w:ascii="Times New Roman" w:eastAsia="Calibri" w:hAnsi="Times New Roman" w:cs="Times New Roman"/>
                <w:sz w:val="20"/>
                <w:szCs w:val="20"/>
              </w:rPr>
              <w:t>от 30.08.2018 № 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Пр-ИС-31п</w:t>
            </w:r>
          </w:p>
        </w:tc>
        <w:tc>
          <w:tcPr>
            <w:tcW w:w="824" w:type="pct"/>
            <w:shd w:val="clear" w:color="auto" w:fill="auto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16.10.2018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16.10.2018 № 647</w:t>
            </w:r>
          </w:p>
        </w:tc>
        <w:tc>
          <w:tcPr>
            <w:tcW w:w="815" w:type="pct"/>
          </w:tcPr>
          <w:p w:rsidR="00D4707B" w:rsidRPr="00D4707B" w:rsidRDefault="00D4707B" w:rsidP="00D4707B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4707B">
              <w:rPr>
                <w:rFonts w:ascii="Times New Roman" w:eastAsia="Calibri" w:hAnsi="Times New Roman" w:cs="Times New Roman"/>
                <w:sz w:val="20"/>
                <w:szCs w:val="20"/>
              </w:rPr>
              <w:t>29.11.2021</w:t>
            </w:r>
          </w:p>
          <w:p w:rsidR="00184144" w:rsidRPr="00184144" w:rsidRDefault="00D4707B" w:rsidP="00D4707B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4707B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29.11.2021 № 610</w:t>
            </w:r>
          </w:p>
        </w:tc>
        <w:tc>
          <w:tcPr>
            <w:tcW w:w="2183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84144" w:rsidRPr="00184144" w:rsidTr="00325ED6">
        <w:trPr>
          <w:trHeight w:val="163"/>
        </w:trPr>
        <w:tc>
          <w:tcPr>
            <w:tcW w:w="311" w:type="pct"/>
            <w:shd w:val="clear" w:color="auto" w:fill="auto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67" w:type="pct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18.10.2021</w:t>
            </w:r>
          </w:p>
          <w:p w:rsidR="00184144" w:rsidRPr="00184144" w:rsidRDefault="0042488F" w:rsidP="0042488F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2488F">
              <w:rPr>
                <w:rFonts w:ascii="Times New Roman" w:eastAsia="Calibri" w:hAnsi="Times New Roman" w:cs="Times New Roman"/>
                <w:sz w:val="20"/>
                <w:szCs w:val="20"/>
              </w:rPr>
              <w:t>протокол</w:t>
            </w:r>
            <w:r w:rsidR="0018414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Правления от 18.10.2021 № 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Пр-Ис-52п</w:t>
            </w:r>
          </w:p>
        </w:tc>
        <w:tc>
          <w:tcPr>
            <w:tcW w:w="824" w:type="pct"/>
            <w:shd w:val="clear" w:color="auto" w:fill="auto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29.11.2021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29.11.2021 № 610</w:t>
            </w:r>
          </w:p>
        </w:tc>
        <w:tc>
          <w:tcPr>
            <w:tcW w:w="815" w:type="pct"/>
          </w:tcPr>
          <w:p w:rsidR="00184144" w:rsidRPr="00184144" w:rsidRDefault="0042488F" w:rsidP="00D4707B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24.05.2023</w:t>
            </w:r>
          </w:p>
        </w:tc>
        <w:tc>
          <w:tcPr>
            <w:tcW w:w="2183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В новой версии Стандарта:</w:t>
            </w:r>
          </w:p>
          <w:p w:rsidR="00184144" w:rsidRPr="00184144" w:rsidRDefault="00184144" w:rsidP="008B4EEA">
            <w:pPr>
              <w:numPr>
                <w:ilvl w:val="0"/>
                <w:numId w:val="133"/>
              </w:numPr>
              <w:tabs>
                <w:tab w:val="left" w:pos="318"/>
              </w:tabs>
              <w:spacing w:before="60" w:after="0" w:line="240" w:lineRule="auto"/>
              <w:ind w:left="318" w:hanging="318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актуализированы ответственные структурные подразделения по поддержанию и обеспечению функционирования Интегрированной системы управления ПБОТОС,</w:t>
            </w:r>
          </w:p>
          <w:p w:rsidR="00184144" w:rsidRPr="00184144" w:rsidRDefault="00184144" w:rsidP="008B4EEA">
            <w:pPr>
              <w:numPr>
                <w:ilvl w:val="0"/>
                <w:numId w:val="133"/>
              </w:numPr>
              <w:tabs>
                <w:tab w:val="left" w:pos="318"/>
              </w:tabs>
              <w:spacing w:before="60" w:after="0" w:line="240" w:lineRule="auto"/>
              <w:ind w:left="318" w:hanging="318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актуализированы ссылки на локальные нормативные документы Компании,</w:t>
            </w:r>
          </w:p>
          <w:p w:rsidR="00184144" w:rsidRPr="00184144" w:rsidRDefault="00184144" w:rsidP="008B4EEA">
            <w:pPr>
              <w:numPr>
                <w:ilvl w:val="0"/>
                <w:numId w:val="133"/>
              </w:numPr>
              <w:tabs>
                <w:tab w:val="left" w:pos="318"/>
              </w:tabs>
              <w:spacing w:before="60" w:after="0" w:line="240" w:lineRule="auto"/>
              <w:ind w:left="318" w:hanging="318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учтены требования ISO 45001:2018, в том числе в отношении:</w:t>
            </w:r>
          </w:p>
          <w:p w:rsidR="00184144" w:rsidRPr="00184144" w:rsidRDefault="00184144" w:rsidP="008B4EEA">
            <w:pPr>
              <w:numPr>
                <w:ilvl w:val="0"/>
                <w:numId w:val="132"/>
              </w:numPr>
              <w:tabs>
                <w:tab w:val="left" w:pos="318"/>
              </w:tabs>
              <w:spacing w:before="60" w:after="0" w:line="240" w:lineRule="auto"/>
              <w:ind w:left="636" w:hanging="318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процессного подхода к управлению инцидентами и несоответствиями;</w:t>
            </w:r>
          </w:p>
          <w:p w:rsidR="00184144" w:rsidRPr="00184144" w:rsidRDefault="00184144" w:rsidP="008B4EEA">
            <w:pPr>
              <w:numPr>
                <w:ilvl w:val="0"/>
                <w:numId w:val="132"/>
              </w:numPr>
              <w:tabs>
                <w:tab w:val="left" w:pos="318"/>
              </w:tabs>
              <w:spacing w:before="60" w:after="0" w:line="240" w:lineRule="auto"/>
              <w:ind w:left="636" w:hanging="318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определения заинтересованных сторон, их потребностей и требований; </w:t>
            </w:r>
          </w:p>
          <w:p w:rsidR="00184144" w:rsidRPr="00184144" w:rsidRDefault="00184144" w:rsidP="008B4EEA">
            <w:pPr>
              <w:numPr>
                <w:ilvl w:val="0"/>
                <w:numId w:val="132"/>
              </w:numPr>
              <w:tabs>
                <w:tab w:val="left" w:pos="318"/>
              </w:tabs>
              <w:spacing w:before="60" w:after="0" w:line="240" w:lineRule="auto"/>
              <w:ind w:left="636" w:hanging="318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разработки плана по обработке рисков и реализации возможностей;</w:t>
            </w:r>
          </w:p>
          <w:p w:rsidR="00184144" w:rsidRPr="00184144" w:rsidRDefault="00184144" w:rsidP="008B4EEA">
            <w:pPr>
              <w:numPr>
                <w:ilvl w:val="0"/>
                <w:numId w:val="132"/>
              </w:numPr>
              <w:tabs>
                <w:tab w:val="left" w:pos="318"/>
              </w:tabs>
              <w:spacing w:before="60" w:after="0" w:line="240" w:lineRule="auto"/>
              <w:ind w:left="636" w:hanging="318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постоянного улучшения процессов, проверки результативности системы, принятия мер;</w:t>
            </w:r>
          </w:p>
          <w:p w:rsidR="00184144" w:rsidRPr="00184144" w:rsidRDefault="00184144" w:rsidP="008B4EEA">
            <w:pPr>
              <w:numPr>
                <w:ilvl w:val="0"/>
                <w:numId w:val="132"/>
              </w:numPr>
              <w:tabs>
                <w:tab w:val="left" w:pos="318"/>
              </w:tabs>
              <w:spacing w:before="60" w:after="0" w:line="240" w:lineRule="auto"/>
              <w:ind w:left="636" w:hanging="318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введения понятия «Документированная информация»</w:t>
            </w:r>
          </w:p>
        </w:tc>
      </w:tr>
      <w:tr w:rsidR="00184144" w:rsidRPr="00184144" w:rsidTr="00325ED6">
        <w:trPr>
          <w:trHeight w:val="163"/>
        </w:trPr>
        <w:tc>
          <w:tcPr>
            <w:tcW w:w="311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Изм. 1</w:t>
            </w:r>
          </w:p>
        </w:tc>
        <w:tc>
          <w:tcPr>
            <w:tcW w:w="867" w:type="pct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12.04.2023</w:t>
            </w:r>
          </w:p>
          <w:p w:rsidR="00184144" w:rsidRPr="00184144" w:rsidRDefault="0042488F" w:rsidP="0042488F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2488F">
              <w:rPr>
                <w:rFonts w:ascii="Times New Roman" w:eastAsia="Calibri" w:hAnsi="Times New Roman" w:cs="Times New Roman"/>
                <w:sz w:val="20"/>
                <w:szCs w:val="20"/>
              </w:rPr>
              <w:t>протокол</w:t>
            </w:r>
            <w:r w:rsidR="00184144"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Правления </w:t>
            </w:r>
            <w:r w:rsidR="00184144">
              <w:rPr>
                <w:rFonts w:ascii="Times New Roman" w:eastAsia="Calibri" w:hAnsi="Times New Roman" w:cs="Times New Roman"/>
                <w:sz w:val="20"/>
                <w:szCs w:val="20"/>
              </w:rPr>
              <w:t>от 12.04.2023 № 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Пр-Ис-03п</w:t>
            </w:r>
          </w:p>
        </w:tc>
        <w:tc>
          <w:tcPr>
            <w:tcW w:w="824" w:type="pct"/>
            <w:shd w:val="clear" w:color="auto" w:fill="auto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24.05.2023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24.05.2023 № 242</w:t>
            </w:r>
          </w:p>
        </w:tc>
        <w:tc>
          <w:tcPr>
            <w:tcW w:w="815" w:type="pct"/>
          </w:tcPr>
          <w:p w:rsidR="00184144" w:rsidRPr="00184144" w:rsidRDefault="00D4707B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4707B">
              <w:rPr>
                <w:rFonts w:ascii="Times New Roman" w:eastAsia="Calibri" w:hAnsi="Times New Roman" w:cs="Times New Roman"/>
                <w:sz w:val="20"/>
                <w:szCs w:val="20"/>
              </w:rPr>
              <w:t>приказ от №</w:t>
            </w:r>
          </w:p>
        </w:tc>
        <w:tc>
          <w:tcPr>
            <w:tcW w:w="2183" w:type="pct"/>
            <w:shd w:val="clear" w:color="auto" w:fill="auto"/>
          </w:tcPr>
          <w:p w:rsidR="00184144" w:rsidRPr="00184144" w:rsidRDefault="00184144" w:rsidP="00184144">
            <w:pPr>
              <w:tabs>
                <w:tab w:val="left" w:pos="317"/>
                <w:tab w:val="left" w:pos="459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184144">
              <w:rPr>
                <w:rFonts w:ascii="Times New Roman" w:eastAsia="Times New Roman" w:hAnsi="Times New Roman" w:cs="Times New Roman"/>
                <w:sz w:val="20"/>
                <w:szCs w:val="24"/>
              </w:rPr>
              <w:t>Проведена техническая актуализация в части:</w:t>
            </w:r>
          </w:p>
          <w:p w:rsidR="00184144" w:rsidRPr="00184144" w:rsidRDefault="00184144" w:rsidP="008B4EEA">
            <w:pPr>
              <w:numPr>
                <w:ilvl w:val="0"/>
                <w:numId w:val="134"/>
              </w:numPr>
              <w:tabs>
                <w:tab w:val="left" w:pos="318"/>
              </w:tabs>
              <w:spacing w:before="60" w:after="0" w:line="240" w:lineRule="auto"/>
              <w:ind w:left="318" w:hanging="318"/>
              <w:rPr>
                <w:rFonts w:ascii="Times New Roman" w:eastAsia="Calibri" w:hAnsi="Times New Roman" w:cs="Calibri"/>
                <w:color w:val="44546A"/>
                <w:sz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4"/>
              </w:rPr>
              <w:t>внесения изменений в раздел «Глоссарий»;</w:t>
            </w:r>
          </w:p>
          <w:p w:rsidR="00184144" w:rsidRPr="00184144" w:rsidRDefault="00184144" w:rsidP="008B4EEA">
            <w:pPr>
              <w:numPr>
                <w:ilvl w:val="0"/>
                <w:numId w:val="134"/>
              </w:numPr>
              <w:tabs>
                <w:tab w:val="left" w:pos="318"/>
              </w:tabs>
              <w:spacing w:before="60" w:after="0" w:line="240" w:lineRule="auto"/>
              <w:ind w:left="318" w:hanging="318"/>
              <w:rPr>
                <w:rFonts w:ascii="Times New Roman" w:eastAsia="Calibri" w:hAnsi="Times New Roman" w:cs="Calibri"/>
                <w:color w:val="44546A"/>
                <w:sz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4"/>
              </w:rPr>
              <w:t>замены наименований структурных подразделений в связи с организационно-штатными изменениями;</w:t>
            </w:r>
          </w:p>
          <w:p w:rsidR="00184144" w:rsidRPr="00184144" w:rsidRDefault="00184144" w:rsidP="008B4EEA">
            <w:pPr>
              <w:numPr>
                <w:ilvl w:val="0"/>
                <w:numId w:val="134"/>
              </w:numPr>
              <w:tabs>
                <w:tab w:val="left" w:pos="318"/>
              </w:tabs>
              <w:spacing w:before="60" w:after="0" w:line="240" w:lineRule="auto"/>
              <w:ind w:left="318" w:hanging="318"/>
              <w:rPr>
                <w:rFonts w:ascii="Times New Roman" w:eastAsia="Calibri" w:hAnsi="Times New Roman" w:cs="Calibri"/>
                <w:color w:val="44546A"/>
                <w:sz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4"/>
              </w:rPr>
              <w:t>актуализации ссылочной базы;</w:t>
            </w:r>
          </w:p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4"/>
              </w:rPr>
              <w:t>устранения опечаток</w:t>
            </w:r>
          </w:p>
        </w:tc>
      </w:tr>
      <w:tr w:rsidR="00184144" w:rsidRPr="00184144" w:rsidTr="00325ED6">
        <w:trPr>
          <w:trHeight w:val="163"/>
        </w:trPr>
        <w:tc>
          <w:tcPr>
            <w:tcW w:w="311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867" w:type="pct"/>
          </w:tcPr>
          <w:p w:rsid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08.11.2024</w:t>
            </w:r>
          </w:p>
          <w:p w:rsidR="00184144" w:rsidRPr="00184144" w:rsidRDefault="0042488F" w:rsidP="0042488F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протокол </w:t>
            </w:r>
            <w:r w:rsidR="00184144"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Правления </w:t>
            </w:r>
            <w:r w:rsidR="00184144">
              <w:rPr>
                <w:rFonts w:ascii="Times New Roman" w:eastAsia="Calibri" w:hAnsi="Times New Roman" w:cs="Times New Roman"/>
                <w:sz w:val="20"/>
                <w:szCs w:val="20"/>
              </w:rPr>
              <w:t>от 08.11.2024 № 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Пр-ИС-21п</w:t>
            </w:r>
          </w:p>
        </w:tc>
        <w:tc>
          <w:tcPr>
            <w:tcW w:w="824" w:type="pct"/>
            <w:shd w:val="clear" w:color="auto" w:fill="auto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приказ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от </w:t>
            </w: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815" w:type="pct"/>
          </w:tcPr>
          <w:p w:rsidR="00184144" w:rsidRPr="00184144" w:rsidRDefault="00184144" w:rsidP="00184144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183" w:type="pct"/>
            <w:shd w:val="clear" w:color="auto" w:fill="auto"/>
          </w:tcPr>
          <w:p w:rsidR="00184144" w:rsidRPr="00184144" w:rsidRDefault="00184144" w:rsidP="00184144">
            <w:pPr>
              <w:tabs>
                <w:tab w:val="left" w:pos="317"/>
                <w:tab w:val="left" w:pos="459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184144">
              <w:rPr>
                <w:rFonts w:ascii="Times New Roman" w:eastAsia="Times New Roman" w:hAnsi="Times New Roman" w:cs="Times New Roman"/>
                <w:sz w:val="20"/>
                <w:szCs w:val="24"/>
              </w:rPr>
              <w:t>В новой версии Стандарта внесены следующие изменения:</w:t>
            </w:r>
          </w:p>
          <w:p w:rsidR="00184144" w:rsidRPr="00184144" w:rsidRDefault="00184144" w:rsidP="008B4EEA">
            <w:pPr>
              <w:numPr>
                <w:ilvl w:val="0"/>
                <w:numId w:val="133"/>
              </w:numPr>
              <w:tabs>
                <w:tab w:val="left" w:pos="318"/>
              </w:tabs>
              <w:spacing w:before="60" w:after="0" w:line="240" w:lineRule="auto"/>
              <w:ind w:left="318" w:hanging="318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4"/>
              </w:rPr>
              <w:t xml:space="preserve">удален раздел по </w:t>
            </w: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углеродному менеджменту в связи с выделением отдельного процесса верхнего уровня [ES.CM] «Углеродный менеджмент», владельцем которого является вице-президент по локализации и инновациям;</w:t>
            </w:r>
          </w:p>
          <w:p w:rsidR="00184144" w:rsidRPr="00184144" w:rsidRDefault="00184144" w:rsidP="008B4EEA">
            <w:pPr>
              <w:numPr>
                <w:ilvl w:val="0"/>
                <w:numId w:val="133"/>
              </w:numPr>
              <w:tabs>
                <w:tab w:val="left" w:pos="318"/>
              </w:tabs>
              <w:spacing w:before="60" w:after="0" w:line="240" w:lineRule="auto"/>
              <w:ind w:left="318" w:hanging="318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установлены требования к процессу «Геотехнический мониторинг»;</w:t>
            </w:r>
          </w:p>
          <w:p w:rsidR="00184144" w:rsidRPr="00184144" w:rsidRDefault="00184144" w:rsidP="008B4EEA">
            <w:pPr>
              <w:numPr>
                <w:ilvl w:val="0"/>
                <w:numId w:val="133"/>
              </w:numPr>
              <w:tabs>
                <w:tab w:val="left" w:pos="318"/>
              </w:tabs>
              <w:spacing w:before="60" w:after="0" w:line="240" w:lineRule="auto"/>
              <w:ind w:left="318" w:hanging="318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требования к процессу «Охрана здоровья» включены в раздел «Охрана труда» с удалением отдельного раздела «Охрана здоровья»;</w:t>
            </w:r>
          </w:p>
          <w:p w:rsidR="00184144" w:rsidRPr="00184144" w:rsidRDefault="00184144" w:rsidP="008B4EEA">
            <w:pPr>
              <w:numPr>
                <w:ilvl w:val="0"/>
                <w:numId w:val="133"/>
              </w:numPr>
              <w:tabs>
                <w:tab w:val="left" w:pos="318"/>
              </w:tabs>
              <w:spacing w:before="60" w:after="0" w:line="240" w:lineRule="auto"/>
              <w:ind w:left="318" w:hanging="318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требования к процессу «Ликвидация разливов нефти и нефтепродуктов» включены в раздел «Готовность к аварийным ситуациям и реагирование» с удалением отдельного раздела «Ликвидация разливов нефти и нефтепродуктов»;</w:t>
            </w:r>
          </w:p>
          <w:p w:rsidR="00184144" w:rsidRPr="00184144" w:rsidRDefault="00184144" w:rsidP="008B4EEA">
            <w:pPr>
              <w:numPr>
                <w:ilvl w:val="0"/>
                <w:numId w:val="133"/>
              </w:numPr>
              <w:tabs>
                <w:tab w:val="left" w:pos="318"/>
              </w:tabs>
              <w:spacing w:before="60" w:after="0" w:line="240" w:lineRule="auto"/>
              <w:ind w:left="318" w:hanging="318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4144">
              <w:rPr>
                <w:rFonts w:ascii="Times New Roman" w:eastAsia="Calibri" w:hAnsi="Times New Roman" w:cs="Times New Roman"/>
                <w:sz w:val="20"/>
                <w:szCs w:val="20"/>
              </w:rPr>
              <w:t>в раздел «Промышленная безопасность» добавлены требования</w:t>
            </w:r>
            <w:r w:rsidRPr="00184144">
              <w:rPr>
                <w:rFonts w:ascii="Times New Roman" w:eastAsia="Calibri" w:hAnsi="Times New Roman" w:cs="Times New Roman"/>
                <w:sz w:val="20"/>
                <w:szCs w:val="24"/>
              </w:rPr>
              <w:t xml:space="preserve"> об организации системы управления промышленной безопасностью и требования о безопасной эксплуатации гидротехнических сооружений</w:t>
            </w:r>
          </w:p>
        </w:tc>
      </w:tr>
    </w:tbl>
    <w:p w:rsidR="00184144" w:rsidRPr="00184144" w:rsidRDefault="00184144" w:rsidP="00184144">
      <w:pPr>
        <w:spacing w:after="0" w:line="240" w:lineRule="auto"/>
        <w:rPr>
          <w:rFonts w:ascii="Times New Roman" w:eastAsia="Times New Roman" w:hAnsi="Times New Roman"/>
          <w:i/>
          <w:sz w:val="20"/>
          <w:szCs w:val="20"/>
          <w:lang w:eastAsia="ru-RU"/>
        </w:rPr>
      </w:pPr>
    </w:p>
    <w:sectPr w:rsidR="00184144" w:rsidRPr="00184144" w:rsidSect="00184144">
      <w:headerReference w:type="default" r:id="rId41"/>
      <w:footerReference w:type="default" r:id="rId42"/>
      <w:pgSz w:w="16839" w:h="11907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00C1" w:rsidRDefault="003600C1" w:rsidP="00E945AE">
      <w:pPr>
        <w:spacing w:after="0" w:line="240" w:lineRule="auto"/>
      </w:pPr>
      <w:r>
        <w:separator/>
      </w:r>
    </w:p>
  </w:endnote>
  <w:endnote w:type="continuationSeparator" w:id="0">
    <w:p w:rsidR="003600C1" w:rsidRDefault="003600C1" w:rsidP="00E945AE">
      <w:pPr>
        <w:spacing w:after="0" w:line="240" w:lineRule="auto"/>
      </w:pPr>
      <w:r>
        <w:continuationSeparator/>
      </w:r>
    </w:p>
  </w:endnote>
  <w:endnote w:type="continuationNotice" w:id="1">
    <w:p w:rsidR="003600C1" w:rsidRDefault="003600C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E532E" w:rsidRDefault="006E532E">
    <w:pPr>
      <w:pStyle w:val="a7"/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"РН-Ванкор" 04.02.2025 11:37:29</w:t>
    </w:r>
  </w:p>
  <w:p w:rsidR="006E532E" w:rsidRPr="006E532E" w:rsidRDefault="006E532E">
    <w:pPr>
      <w:pStyle w:val="a7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96049E" w:rsidP="00FA79D9">
    <w:pPr>
      <w:jc w:val="both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Права на настоящий ЛНД принадлежат ПАО «НК «Роснефть». ЛНД не может быть полностью или частично воспроизведён, тиражирован и распространён без разрешения ПАО «НК «Роснефть».</w:t>
    </w:r>
  </w:p>
  <w:p w:rsidR="0096049E" w:rsidRPr="002957C8" w:rsidRDefault="0096049E" w:rsidP="00FA79D9">
    <w:pPr>
      <w:pStyle w:val="a7"/>
      <w:tabs>
        <w:tab w:val="clear" w:pos="9355"/>
        <w:tab w:val="right" w:pos="9180"/>
        <w:tab w:val="left" w:pos="9899"/>
      </w:tabs>
      <w:ind w:right="-1" w:firstLine="180"/>
      <w:jc w:val="right"/>
      <w:rPr>
        <w:sz w:val="16"/>
        <w:szCs w:val="16"/>
        <w:lang w:val="en-US"/>
      </w:rPr>
    </w:pPr>
    <w:r>
      <w:rPr>
        <w:rFonts w:ascii="Arial" w:hAnsi="Arial" w:cs="Arial"/>
        <w:sz w:val="16"/>
        <w:szCs w:val="16"/>
      </w:rPr>
      <w:t>© ® ПАО «НК «Роснефть», 2024</w:t>
    </w:r>
  </w:p>
  <w:tbl>
    <w:tblPr>
      <w:tblW w:w="5000" w:type="pct"/>
      <w:tblLook w:val="01E0" w:firstRow="1" w:lastRow="1" w:firstColumn="1" w:lastColumn="1" w:noHBand="0" w:noVBand="0"/>
    </w:tblPr>
    <w:tblGrid>
      <w:gridCol w:w="9606"/>
      <w:gridCol w:w="248"/>
    </w:tblGrid>
    <w:tr w:rsidR="0096049E" w:rsidRPr="00D70A7B" w:rsidTr="00E33D60">
      <w:tc>
        <w:tcPr>
          <w:tcW w:w="4874" w:type="pct"/>
          <w:tcBorders>
            <w:top w:val="single" w:sz="12" w:space="0" w:color="FFD200"/>
          </w:tcBorders>
          <w:vAlign w:val="center"/>
        </w:tcPr>
        <w:p w:rsidR="0096049E" w:rsidRPr="0063443B" w:rsidRDefault="0096049E" w:rsidP="00FA79D9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26" w:type="pct"/>
          <w:tcBorders>
            <w:top w:val="single" w:sz="12" w:space="0" w:color="FFD200"/>
          </w:tcBorders>
        </w:tcPr>
        <w:p w:rsidR="0096049E" w:rsidRPr="00E3539A" w:rsidRDefault="0096049E" w:rsidP="00FA79D9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96049E" w:rsidRPr="00AA422C" w:rsidTr="00E33D60">
      <w:tc>
        <w:tcPr>
          <w:tcW w:w="4874" w:type="pct"/>
          <w:vAlign w:val="center"/>
        </w:tcPr>
        <w:p w:rsidR="0096049E" w:rsidRPr="00AA422C" w:rsidRDefault="0096049E" w:rsidP="00FA79D9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26" w:type="pct"/>
        </w:tcPr>
        <w:p w:rsidR="0096049E" w:rsidRPr="00AA422C" w:rsidRDefault="0096049E" w:rsidP="00FA79D9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6E532E" w:rsidRDefault="0096049E" w:rsidP="00FA79D9">
    <w:pPr>
      <w:pStyle w:val="a7"/>
      <w:rPr>
        <w:rFonts w:ascii="Arial" w:hAnsi="Arial" w:cs="Arial"/>
        <w:color w:val="999999"/>
        <w:sz w:val="1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303225DE" wp14:editId="0EE3751E">
              <wp:simplePos x="0" y="0"/>
              <wp:positionH relativeFrom="column">
                <wp:posOffset>5043805</wp:posOffset>
              </wp:positionH>
              <wp:positionV relativeFrom="paragraph">
                <wp:posOffset>140335</wp:posOffset>
              </wp:positionV>
              <wp:extent cx="1009650" cy="333375"/>
              <wp:effectExtent l="0" t="0" r="4445" b="2540"/>
              <wp:wrapNone/>
              <wp:docPr id="7" name="Поле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049E" w:rsidRPr="004511AD" w:rsidRDefault="0096049E" w:rsidP="00FA79D9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E532E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E532E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87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03225DE" id="_x0000_t202" coordsize="21600,21600" o:spt="202" path="m,l,21600r21600,l21600,xe">
              <v:stroke joinstyle="miter"/>
              <v:path gradientshapeok="t" o:connecttype="rect"/>
            </v:shapetype>
            <v:shape id="Поле 7" o:spid="_x0000_s1026" type="#_x0000_t202" style="position:absolute;margin-left:397.15pt;margin-top:11.05pt;width:79.5pt;height:26.2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" filled="f" stroked="f" strokeweight="1.3pt">
              <v:textbox>
                <w:txbxContent>
                  <w:p w:rsidR="0096049E" w:rsidRPr="004511AD" w:rsidRDefault="0096049E" w:rsidP="00FA79D9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E532E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E532E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87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6E532E">
      <w:rPr>
        <w:rFonts w:ascii="Arial" w:hAnsi="Arial" w:cs="Arial"/>
        <w:color w:val="999999"/>
        <w:sz w:val="10"/>
      </w:rPr>
      <w:t>СПРАВОЧНО. Выгружено из ИС "НД" ООО "РН-Ванкор" 04.02.2025 11:37:29</w:t>
    </w:r>
  </w:p>
  <w:p w:rsidR="0096049E" w:rsidRPr="006E532E" w:rsidRDefault="0096049E" w:rsidP="00FA79D9">
    <w:pPr>
      <w:pStyle w:val="a7"/>
      <w:rPr>
        <w:rFonts w:ascii="Arial" w:hAnsi="Arial" w:cs="Arial"/>
        <w:color w:val="999999"/>
        <w:sz w:val="1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Look w:val="01E0" w:firstRow="1" w:lastRow="1" w:firstColumn="1" w:lastColumn="1" w:noHBand="0" w:noVBand="0"/>
    </w:tblPr>
    <w:tblGrid>
      <w:gridCol w:w="9606"/>
      <w:gridCol w:w="248"/>
    </w:tblGrid>
    <w:tr w:rsidR="0096049E" w:rsidRPr="00D70A7B" w:rsidTr="00E33D60">
      <w:tc>
        <w:tcPr>
          <w:tcW w:w="4874" w:type="pct"/>
          <w:tcBorders>
            <w:top w:val="single" w:sz="12" w:space="0" w:color="FFD200"/>
          </w:tcBorders>
          <w:vAlign w:val="center"/>
        </w:tcPr>
        <w:p w:rsidR="0096049E" w:rsidRPr="0063443B" w:rsidRDefault="0096049E" w:rsidP="00FA79D9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26" w:type="pct"/>
          <w:tcBorders>
            <w:top w:val="single" w:sz="12" w:space="0" w:color="FFD200"/>
          </w:tcBorders>
        </w:tcPr>
        <w:p w:rsidR="0096049E" w:rsidRPr="00E3539A" w:rsidRDefault="0096049E" w:rsidP="00FA79D9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96049E" w:rsidRPr="00AA422C" w:rsidTr="00E33D60">
      <w:tc>
        <w:tcPr>
          <w:tcW w:w="4874" w:type="pct"/>
          <w:vAlign w:val="center"/>
        </w:tcPr>
        <w:p w:rsidR="0096049E" w:rsidRPr="00AA422C" w:rsidRDefault="0096049E" w:rsidP="00FA79D9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26" w:type="pct"/>
        </w:tcPr>
        <w:p w:rsidR="0096049E" w:rsidRPr="00AA422C" w:rsidRDefault="0096049E" w:rsidP="00FA79D9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6E532E" w:rsidRDefault="0096049E" w:rsidP="00FA79D9">
    <w:pPr>
      <w:pStyle w:val="a7"/>
      <w:rPr>
        <w:rFonts w:ascii="Arial" w:hAnsi="Arial" w:cs="Arial"/>
        <w:color w:val="999999"/>
        <w:sz w:val="1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710AD9B" wp14:editId="65E0E581">
              <wp:simplePos x="0" y="0"/>
              <wp:positionH relativeFrom="column">
                <wp:posOffset>5043805</wp:posOffset>
              </wp:positionH>
              <wp:positionV relativeFrom="paragraph">
                <wp:posOffset>140335</wp:posOffset>
              </wp:positionV>
              <wp:extent cx="1009650" cy="333375"/>
              <wp:effectExtent l="0" t="0" r="4445" b="2540"/>
              <wp:wrapNone/>
              <wp:docPr id="6" name="Поле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049E" w:rsidRPr="004511AD" w:rsidRDefault="0096049E" w:rsidP="00FA79D9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E532E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11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E532E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87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10AD9B" id="_x0000_t202" coordsize="21600,21600" o:spt="202" path="m,l,21600r21600,l21600,xe">
              <v:stroke joinstyle="miter"/>
              <v:path gradientshapeok="t" o:connecttype="rect"/>
            </v:shapetype>
            <v:shape id="Поле 6" o:spid="_x0000_s1027" type="#_x0000_t202" style="position:absolute;margin-left:397.15pt;margin-top:11.05pt;width:79.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" filled="f" stroked="f" strokeweight="1.3pt">
              <v:textbox>
                <w:txbxContent>
                  <w:p w:rsidR="0096049E" w:rsidRPr="004511AD" w:rsidRDefault="0096049E" w:rsidP="00FA79D9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E532E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11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E532E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87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6E532E">
      <w:rPr>
        <w:rFonts w:ascii="Arial" w:hAnsi="Arial" w:cs="Arial"/>
        <w:color w:val="999999"/>
        <w:sz w:val="10"/>
      </w:rPr>
      <w:t>СПРАВОЧНО. Выгружено из ИС "НД" ООО "РН-Ванкор" 04.02.2025 11:37:29</w:t>
    </w:r>
  </w:p>
  <w:p w:rsidR="0096049E" w:rsidRPr="006E532E" w:rsidRDefault="0096049E" w:rsidP="00FA79D9">
    <w:pPr>
      <w:pStyle w:val="a7"/>
      <w:rPr>
        <w:rFonts w:ascii="Arial" w:hAnsi="Arial" w:cs="Arial"/>
        <w:color w:val="999999"/>
        <w:sz w:val="10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Look w:val="01E0" w:firstRow="1" w:lastRow="1" w:firstColumn="1" w:lastColumn="1" w:noHBand="0" w:noVBand="0"/>
    </w:tblPr>
    <w:tblGrid>
      <w:gridCol w:w="15519"/>
      <w:gridCol w:w="401"/>
    </w:tblGrid>
    <w:tr w:rsidR="0096049E" w:rsidRPr="00D70A7B" w:rsidTr="00E33D60">
      <w:tc>
        <w:tcPr>
          <w:tcW w:w="4874" w:type="pct"/>
          <w:tcBorders>
            <w:top w:val="single" w:sz="12" w:space="0" w:color="FFD200"/>
          </w:tcBorders>
          <w:vAlign w:val="center"/>
        </w:tcPr>
        <w:p w:rsidR="0096049E" w:rsidRPr="0063443B" w:rsidRDefault="0096049E" w:rsidP="00FA79D9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26" w:type="pct"/>
          <w:tcBorders>
            <w:top w:val="single" w:sz="12" w:space="0" w:color="FFD200"/>
          </w:tcBorders>
        </w:tcPr>
        <w:p w:rsidR="0096049E" w:rsidRPr="00E3539A" w:rsidRDefault="0096049E" w:rsidP="00FA79D9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96049E" w:rsidRPr="00AA422C" w:rsidTr="00E33D60">
      <w:tc>
        <w:tcPr>
          <w:tcW w:w="4874" w:type="pct"/>
          <w:vAlign w:val="center"/>
        </w:tcPr>
        <w:p w:rsidR="0096049E" w:rsidRPr="00AA422C" w:rsidRDefault="0096049E" w:rsidP="00FA79D9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26" w:type="pct"/>
        </w:tcPr>
        <w:p w:rsidR="0096049E" w:rsidRPr="00AA422C" w:rsidRDefault="0096049E" w:rsidP="00FA79D9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6E532E" w:rsidRDefault="0096049E" w:rsidP="00FA79D9">
    <w:pPr>
      <w:pStyle w:val="a7"/>
      <w:rPr>
        <w:rFonts w:ascii="Arial" w:hAnsi="Arial" w:cs="Arial"/>
        <w:color w:val="999999"/>
        <w:sz w:val="1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FD169AA" wp14:editId="1FCF9CDD">
              <wp:simplePos x="0" y="0"/>
              <wp:positionH relativeFrom="column">
                <wp:posOffset>8891905</wp:posOffset>
              </wp:positionH>
              <wp:positionV relativeFrom="paragraph">
                <wp:posOffset>73660</wp:posOffset>
              </wp:positionV>
              <wp:extent cx="1009650" cy="333375"/>
              <wp:effectExtent l="0" t="0" r="0" b="9525"/>
              <wp:wrapNone/>
              <wp:docPr id="1" name="Поле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049E" w:rsidRPr="004511AD" w:rsidRDefault="0096049E" w:rsidP="00FA79D9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E532E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76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E532E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87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FD169AA" id="_x0000_t202" coordsize="21600,21600" o:spt="202" path="m,l,21600r21600,l21600,xe">
              <v:stroke joinstyle="miter"/>
              <v:path gradientshapeok="t" o:connecttype="rect"/>
            </v:shapetype>
            <v:shape id="Поле 1" o:spid="_x0000_s1028" type="#_x0000_t202" style="position:absolute;margin-left:700.15pt;margin-top:5.8pt;width:79.5pt;height:26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" filled="f" stroked="f" strokeweight="1.3pt">
              <v:textbox>
                <w:txbxContent>
                  <w:p w:rsidR="0096049E" w:rsidRPr="004511AD" w:rsidRDefault="0096049E" w:rsidP="00FA79D9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E532E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76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E532E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87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6E532E">
      <w:rPr>
        <w:rFonts w:ascii="Arial" w:hAnsi="Arial" w:cs="Arial"/>
        <w:color w:val="999999"/>
        <w:sz w:val="10"/>
      </w:rPr>
      <w:t>СПРАВОЧНО. Выгружено из ИС "НД" ООО "РН-Ванкор" 04.02.2025 11:37:29</w:t>
    </w:r>
  </w:p>
  <w:p w:rsidR="0096049E" w:rsidRPr="006E532E" w:rsidRDefault="0096049E" w:rsidP="00FA79D9">
    <w:pPr>
      <w:pStyle w:val="a7"/>
      <w:rPr>
        <w:rFonts w:ascii="Arial" w:hAnsi="Arial" w:cs="Arial"/>
        <w:color w:val="999999"/>
        <w:sz w:val="1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96049E" w:rsidP="00FA79D9">
    <w:pPr>
      <w:pStyle w:val="a7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61</w:t>
    </w:r>
    <w:r>
      <w:rPr>
        <w:noProof/>
      </w:rP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Look w:val="01E0" w:firstRow="1" w:lastRow="1" w:firstColumn="1" w:lastColumn="1" w:noHBand="0" w:noVBand="0"/>
    </w:tblPr>
    <w:tblGrid>
      <w:gridCol w:w="22319"/>
      <w:gridCol w:w="577"/>
    </w:tblGrid>
    <w:tr w:rsidR="0096049E" w:rsidRPr="00D70A7B" w:rsidTr="00E33D60">
      <w:tc>
        <w:tcPr>
          <w:tcW w:w="4874" w:type="pct"/>
          <w:tcBorders>
            <w:top w:val="single" w:sz="12" w:space="0" w:color="FFD200"/>
          </w:tcBorders>
          <w:vAlign w:val="center"/>
        </w:tcPr>
        <w:p w:rsidR="0096049E" w:rsidRPr="0063443B" w:rsidRDefault="0096049E" w:rsidP="00FA79D9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26" w:type="pct"/>
          <w:tcBorders>
            <w:top w:val="single" w:sz="12" w:space="0" w:color="FFD200"/>
          </w:tcBorders>
        </w:tcPr>
        <w:p w:rsidR="0096049E" w:rsidRPr="00E3539A" w:rsidRDefault="0096049E" w:rsidP="00FA79D9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96049E" w:rsidRPr="00AA422C" w:rsidTr="00E33D60">
      <w:tc>
        <w:tcPr>
          <w:tcW w:w="4874" w:type="pct"/>
          <w:vAlign w:val="center"/>
        </w:tcPr>
        <w:p w:rsidR="0096049E" w:rsidRPr="00AA422C" w:rsidRDefault="0096049E" w:rsidP="00FA79D9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26" w:type="pct"/>
        </w:tcPr>
        <w:p w:rsidR="0096049E" w:rsidRPr="00AA422C" w:rsidRDefault="0096049E" w:rsidP="00FA79D9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6E532E" w:rsidRDefault="0096049E" w:rsidP="00FA79D9">
    <w:pPr>
      <w:pStyle w:val="a7"/>
      <w:rPr>
        <w:rFonts w:ascii="Arial" w:hAnsi="Arial" w:cs="Arial"/>
        <w:color w:val="999999"/>
        <w:sz w:val="1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39136" behindDoc="0" locked="0" layoutInCell="1" allowOverlap="1" wp14:anchorId="4B362A97" wp14:editId="780CCA54">
              <wp:simplePos x="0" y="0"/>
              <wp:positionH relativeFrom="column">
                <wp:posOffset>13161755</wp:posOffset>
              </wp:positionH>
              <wp:positionV relativeFrom="paragraph">
                <wp:posOffset>89563</wp:posOffset>
              </wp:positionV>
              <wp:extent cx="1009650" cy="333375"/>
              <wp:effectExtent l="0" t="0" r="0" b="9525"/>
              <wp:wrapNone/>
              <wp:docPr id="3" name="Поле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049E" w:rsidRPr="004511AD" w:rsidRDefault="0096049E" w:rsidP="00FA79D9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E532E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81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E532E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87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B362A97" id="_x0000_t202" coordsize="21600,21600" o:spt="202" path="m,l,21600r21600,l21600,xe">
              <v:stroke joinstyle="miter"/>
              <v:path gradientshapeok="t" o:connecttype="rect"/>
            </v:shapetype>
            <v:shape id="Поле 3" o:spid="_x0000_s1029" type="#_x0000_t202" style="position:absolute;margin-left:1036.35pt;margin-top:7.05pt;width:79.5pt;height:26.2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" filled="f" stroked="f" strokeweight="1.3pt">
              <v:textbox>
                <w:txbxContent>
                  <w:p w:rsidR="0096049E" w:rsidRPr="004511AD" w:rsidRDefault="0096049E" w:rsidP="00FA79D9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E532E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81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E532E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87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6E532E">
      <w:rPr>
        <w:rFonts w:ascii="Arial" w:hAnsi="Arial" w:cs="Arial"/>
        <w:color w:val="999999"/>
        <w:sz w:val="10"/>
      </w:rPr>
      <w:t>СПРАВОЧНО. Выгружено из ИС "НД" ООО "РН-Ванкор" 04.02.2025 11:37:29</w:t>
    </w:r>
  </w:p>
  <w:p w:rsidR="0096049E" w:rsidRPr="006E532E" w:rsidRDefault="0096049E" w:rsidP="00FA79D9">
    <w:pPr>
      <w:pStyle w:val="a7"/>
      <w:rPr>
        <w:rFonts w:ascii="Arial" w:hAnsi="Arial" w:cs="Arial"/>
        <w:color w:val="999999"/>
        <w:sz w:val="1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Look w:val="01E0" w:firstRow="1" w:lastRow="1" w:firstColumn="1" w:lastColumn="1" w:noHBand="0" w:noVBand="0"/>
    </w:tblPr>
    <w:tblGrid>
      <w:gridCol w:w="9607"/>
      <w:gridCol w:w="248"/>
    </w:tblGrid>
    <w:tr w:rsidR="00184144" w:rsidRPr="00D70A7B" w:rsidTr="00E33D60">
      <w:tc>
        <w:tcPr>
          <w:tcW w:w="4874" w:type="pct"/>
          <w:tcBorders>
            <w:top w:val="single" w:sz="12" w:space="0" w:color="FFD200"/>
          </w:tcBorders>
          <w:vAlign w:val="center"/>
        </w:tcPr>
        <w:p w:rsidR="00184144" w:rsidRPr="0063443B" w:rsidRDefault="00184144" w:rsidP="00FA79D9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26" w:type="pct"/>
          <w:tcBorders>
            <w:top w:val="single" w:sz="12" w:space="0" w:color="FFD200"/>
          </w:tcBorders>
        </w:tcPr>
        <w:p w:rsidR="00184144" w:rsidRPr="00E3539A" w:rsidRDefault="00184144" w:rsidP="00FA79D9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184144" w:rsidRPr="00AA422C" w:rsidTr="00E33D60">
      <w:tc>
        <w:tcPr>
          <w:tcW w:w="4874" w:type="pct"/>
          <w:vAlign w:val="center"/>
        </w:tcPr>
        <w:p w:rsidR="00184144" w:rsidRPr="00AA422C" w:rsidRDefault="00184144" w:rsidP="00FA79D9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26" w:type="pct"/>
        </w:tcPr>
        <w:p w:rsidR="00184144" w:rsidRPr="00AA422C" w:rsidRDefault="00184144" w:rsidP="00FA79D9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6E532E" w:rsidRDefault="00184144" w:rsidP="00FA79D9">
    <w:pPr>
      <w:pStyle w:val="a7"/>
      <w:rPr>
        <w:rFonts w:ascii="Arial" w:hAnsi="Arial" w:cs="Arial"/>
        <w:color w:val="999999"/>
        <w:sz w:val="1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41184" behindDoc="0" locked="0" layoutInCell="1" allowOverlap="1" wp14:anchorId="17F991E7" wp14:editId="5C5F0356">
              <wp:simplePos x="0" y="0"/>
              <wp:positionH relativeFrom="column">
                <wp:posOffset>8279544</wp:posOffset>
              </wp:positionH>
              <wp:positionV relativeFrom="paragraph">
                <wp:posOffset>89535</wp:posOffset>
              </wp:positionV>
              <wp:extent cx="1009650" cy="333375"/>
              <wp:effectExtent l="0" t="0" r="0" b="9525"/>
              <wp:wrapNone/>
              <wp:docPr id="5" name="Поле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84144" w:rsidRPr="004511AD" w:rsidRDefault="00184144" w:rsidP="00FA79D9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E532E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85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E532E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87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F991E7" id="_x0000_t202" coordsize="21600,21600" o:spt="202" path="m,l,21600r21600,l21600,xe">
              <v:stroke joinstyle="miter"/>
              <v:path gradientshapeok="t" o:connecttype="rect"/>
            </v:shapetype>
            <v:shape id="Поле 5" o:spid="_x0000_s1030" type="#_x0000_t202" style="position:absolute;margin-left:651.95pt;margin-top:7.05pt;width:79.5pt;height:26.2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" filled="f" stroked="f" strokeweight="1.3pt">
              <v:textbox>
                <w:txbxContent>
                  <w:p w:rsidR="00184144" w:rsidRPr="004511AD" w:rsidRDefault="00184144" w:rsidP="00FA79D9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E532E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85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E532E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87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6E532E">
      <w:rPr>
        <w:rFonts w:ascii="Arial" w:hAnsi="Arial" w:cs="Arial"/>
        <w:color w:val="999999"/>
        <w:sz w:val="10"/>
      </w:rPr>
      <w:t>СПРАВОЧНО. Выгружено из ИС "НД" ООО "РН-Ванкор" 04.02.2025 11:37:29</w:t>
    </w:r>
  </w:p>
  <w:p w:rsidR="00184144" w:rsidRPr="006E532E" w:rsidRDefault="00184144" w:rsidP="00FA79D9">
    <w:pPr>
      <w:pStyle w:val="a7"/>
      <w:rPr>
        <w:rFonts w:ascii="Arial" w:hAnsi="Arial" w:cs="Arial"/>
        <w:color w:val="999999"/>
        <w:sz w:val="10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Look w:val="01E0" w:firstRow="1" w:lastRow="1" w:firstColumn="1" w:lastColumn="1" w:noHBand="0" w:noVBand="0"/>
    </w:tblPr>
    <w:tblGrid>
      <w:gridCol w:w="15520"/>
      <w:gridCol w:w="401"/>
    </w:tblGrid>
    <w:tr w:rsidR="00184144" w:rsidRPr="00D70A7B" w:rsidTr="00E33D60">
      <w:tc>
        <w:tcPr>
          <w:tcW w:w="4874" w:type="pct"/>
          <w:tcBorders>
            <w:top w:val="single" w:sz="12" w:space="0" w:color="FFD200"/>
          </w:tcBorders>
          <w:vAlign w:val="center"/>
        </w:tcPr>
        <w:p w:rsidR="00184144" w:rsidRPr="0063443B" w:rsidRDefault="00184144" w:rsidP="00FA79D9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26" w:type="pct"/>
          <w:tcBorders>
            <w:top w:val="single" w:sz="12" w:space="0" w:color="FFD200"/>
          </w:tcBorders>
        </w:tcPr>
        <w:p w:rsidR="00184144" w:rsidRPr="00E3539A" w:rsidRDefault="00184144" w:rsidP="00FA79D9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184144" w:rsidRPr="00AA422C" w:rsidTr="00E33D60">
      <w:tc>
        <w:tcPr>
          <w:tcW w:w="4874" w:type="pct"/>
          <w:vAlign w:val="center"/>
        </w:tcPr>
        <w:p w:rsidR="00184144" w:rsidRPr="00AA422C" w:rsidRDefault="00184144" w:rsidP="00FA79D9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26" w:type="pct"/>
        </w:tcPr>
        <w:p w:rsidR="00184144" w:rsidRPr="00AA422C" w:rsidRDefault="00184144" w:rsidP="00FA79D9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6E532E" w:rsidRDefault="00184144" w:rsidP="00FA79D9">
    <w:pPr>
      <w:pStyle w:val="a7"/>
      <w:rPr>
        <w:rFonts w:ascii="Arial" w:hAnsi="Arial" w:cs="Arial"/>
        <w:color w:val="999999"/>
        <w:sz w:val="1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43232" behindDoc="0" locked="0" layoutInCell="1" allowOverlap="1" wp14:anchorId="74E8095F" wp14:editId="04BC89E3">
              <wp:simplePos x="0" y="0"/>
              <wp:positionH relativeFrom="column">
                <wp:posOffset>8279544</wp:posOffset>
              </wp:positionH>
              <wp:positionV relativeFrom="paragraph">
                <wp:posOffset>89535</wp:posOffset>
              </wp:positionV>
              <wp:extent cx="1009650" cy="333375"/>
              <wp:effectExtent l="0" t="0" r="0" b="9525"/>
              <wp:wrapNone/>
              <wp:docPr id="8" name="Поле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84144" w:rsidRPr="004511AD" w:rsidRDefault="00184144" w:rsidP="00FA79D9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E532E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87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E532E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87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E8095F" id="_x0000_t202" coordsize="21600,21600" o:spt="202" path="m,l,21600r21600,l21600,xe">
              <v:stroke joinstyle="miter"/>
              <v:path gradientshapeok="t" o:connecttype="rect"/>
            </v:shapetype>
            <v:shape id="Поле 8" o:spid="_x0000_s1031" type="#_x0000_t202" style="position:absolute;margin-left:651.95pt;margin-top:7.05pt;width:79.5pt;height:26.2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" filled="f" stroked="f" strokeweight="1.3pt">
              <v:textbox>
                <w:txbxContent>
                  <w:p w:rsidR="00184144" w:rsidRPr="004511AD" w:rsidRDefault="00184144" w:rsidP="00FA79D9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E532E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87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E532E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87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6E532E">
      <w:rPr>
        <w:rFonts w:ascii="Arial" w:hAnsi="Arial" w:cs="Arial"/>
        <w:color w:val="999999"/>
        <w:sz w:val="10"/>
      </w:rPr>
      <w:t>СПРАВОЧНО. Выгружено из ИС "НД" ООО "РН-Ванкор" 04.02.2025 11:37:29</w:t>
    </w:r>
  </w:p>
  <w:p w:rsidR="00184144" w:rsidRPr="006E532E" w:rsidRDefault="00184144" w:rsidP="00FA79D9">
    <w:pPr>
      <w:pStyle w:val="a7"/>
      <w:rPr>
        <w:rFonts w:ascii="Arial" w:hAnsi="Arial" w:cs="Arial"/>
        <w:color w:val="999999"/>
        <w:sz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00C1" w:rsidRDefault="003600C1" w:rsidP="00E945AE">
      <w:pPr>
        <w:spacing w:after="0" w:line="240" w:lineRule="auto"/>
      </w:pPr>
      <w:r>
        <w:separator/>
      </w:r>
    </w:p>
  </w:footnote>
  <w:footnote w:type="continuationSeparator" w:id="0">
    <w:p w:rsidR="003600C1" w:rsidRDefault="003600C1" w:rsidP="00E945AE">
      <w:pPr>
        <w:spacing w:after="0" w:line="240" w:lineRule="auto"/>
      </w:pPr>
      <w:r>
        <w:continuationSeparator/>
      </w:r>
    </w:p>
  </w:footnote>
  <w:footnote w:type="continuationNotice" w:id="1">
    <w:p w:rsidR="003600C1" w:rsidRDefault="003600C1">
      <w:pPr>
        <w:spacing w:after="0" w:line="240" w:lineRule="auto"/>
      </w:pPr>
    </w:p>
  </w:footnote>
  <w:footnote w:id="2">
    <w:p w:rsidR="0096049E" w:rsidRPr="00E934C4" w:rsidRDefault="0096049E" w:rsidP="000D0977">
      <w:pPr>
        <w:pStyle w:val="af6"/>
        <w:jc w:val="both"/>
        <w:rPr>
          <w:rFonts w:ascii="Arial" w:hAnsi="Arial" w:cs="Arial"/>
          <w:sz w:val="16"/>
        </w:rPr>
      </w:pPr>
      <w:r w:rsidRPr="00E934C4">
        <w:rPr>
          <w:rStyle w:val="af9"/>
          <w:rFonts w:ascii="Arial" w:hAnsi="Arial" w:cs="Arial"/>
          <w:sz w:val="16"/>
        </w:rPr>
        <w:footnoteRef/>
      </w:r>
      <w:r w:rsidRPr="00E934C4">
        <w:rPr>
          <w:rFonts w:ascii="Arial" w:hAnsi="Arial" w:cs="Arial"/>
          <w:sz w:val="16"/>
        </w:rPr>
        <w:t xml:space="preserve"> </w:t>
      </w:r>
      <w:r>
        <w:rPr>
          <w:rFonts w:ascii="Arial" w:hAnsi="Arial" w:cs="Arial"/>
          <w:sz w:val="16"/>
        </w:rPr>
        <w:t>С</w:t>
      </w:r>
      <w:r w:rsidRPr="00E934C4">
        <w:rPr>
          <w:rFonts w:ascii="Arial" w:hAnsi="Arial" w:cs="Arial"/>
          <w:sz w:val="16"/>
        </w:rPr>
        <w:t xml:space="preserve">овокупность внешних и внутренних факторов, которые оказывают или могут оказать положительное или отрицательное влияние на достижение </w:t>
      </w:r>
      <w:r>
        <w:rPr>
          <w:rFonts w:ascii="Arial" w:hAnsi="Arial" w:cs="Arial"/>
          <w:sz w:val="16"/>
        </w:rPr>
        <w:t>ПАО «НК «Роснефть»</w:t>
      </w:r>
      <w:r w:rsidRPr="00E934C4">
        <w:rPr>
          <w:rFonts w:ascii="Arial" w:hAnsi="Arial" w:cs="Arial"/>
          <w:sz w:val="16"/>
        </w:rPr>
        <w:t xml:space="preserve"> </w:t>
      </w:r>
      <w:r>
        <w:rPr>
          <w:rFonts w:ascii="Arial" w:hAnsi="Arial" w:cs="Arial"/>
          <w:sz w:val="16"/>
        </w:rPr>
        <w:t>и (или)</w:t>
      </w:r>
      <w:r w:rsidRPr="00E934C4">
        <w:rPr>
          <w:rFonts w:ascii="Arial" w:hAnsi="Arial" w:cs="Arial"/>
          <w:sz w:val="16"/>
        </w:rPr>
        <w:t xml:space="preserve"> </w:t>
      </w:r>
      <w:r>
        <w:rPr>
          <w:rFonts w:ascii="Arial" w:hAnsi="Arial" w:cs="Arial"/>
          <w:sz w:val="16"/>
        </w:rPr>
        <w:t>ОГ</w:t>
      </w:r>
      <w:r w:rsidRPr="00E934C4">
        <w:rPr>
          <w:rFonts w:ascii="Arial" w:hAnsi="Arial" w:cs="Arial"/>
          <w:sz w:val="16"/>
        </w:rPr>
        <w:t xml:space="preserve"> целей в области </w:t>
      </w:r>
      <w:r>
        <w:rPr>
          <w:rFonts w:ascii="Arial" w:hAnsi="Arial" w:cs="Arial"/>
          <w:sz w:val="16"/>
        </w:rPr>
        <w:t>ПБОТОС</w:t>
      </w:r>
      <w:r w:rsidRPr="00E934C4">
        <w:rPr>
          <w:rFonts w:ascii="Arial" w:hAnsi="Arial" w:cs="Arial"/>
          <w:sz w:val="16"/>
        </w:rPr>
        <w:t xml:space="preserve"> для постоянного совершенствования </w:t>
      </w:r>
      <w:r>
        <w:rPr>
          <w:rFonts w:ascii="Arial" w:hAnsi="Arial" w:cs="Arial"/>
          <w:sz w:val="16"/>
        </w:rPr>
        <w:t>ИСУ ПБОТОС</w:t>
      </w:r>
      <w:r w:rsidRPr="00E934C4">
        <w:rPr>
          <w:rFonts w:ascii="Arial" w:hAnsi="Arial" w:cs="Arial"/>
          <w:sz w:val="16"/>
        </w:rPr>
        <w:t xml:space="preserve">, в том числе потребностей и ожиданий </w:t>
      </w:r>
      <w:r>
        <w:rPr>
          <w:rFonts w:ascii="Arial" w:hAnsi="Arial" w:cs="Arial"/>
          <w:sz w:val="16"/>
        </w:rPr>
        <w:t>з</w:t>
      </w:r>
      <w:r w:rsidRPr="00E934C4">
        <w:rPr>
          <w:rFonts w:ascii="Arial" w:hAnsi="Arial" w:cs="Arial"/>
          <w:sz w:val="16"/>
        </w:rPr>
        <w:t>аинтересованных сторон</w:t>
      </w:r>
      <w:r>
        <w:rPr>
          <w:rFonts w:ascii="Arial" w:hAnsi="Arial" w:cs="Arial"/>
          <w:sz w:val="16"/>
        </w:rPr>
        <w:t>.</w:t>
      </w:r>
    </w:p>
  </w:footnote>
  <w:footnote w:id="3">
    <w:p w:rsidR="0096049E" w:rsidRPr="003D0A14" w:rsidRDefault="0096049E" w:rsidP="00677520">
      <w:pPr>
        <w:pStyle w:val="af6"/>
        <w:jc w:val="both"/>
        <w:rPr>
          <w:rFonts w:ascii="Arial" w:hAnsi="Arial" w:cs="Arial"/>
          <w:sz w:val="16"/>
          <w:szCs w:val="16"/>
        </w:rPr>
      </w:pPr>
      <w:r w:rsidRPr="003D0A14">
        <w:rPr>
          <w:rStyle w:val="af9"/>
          <w:rFonts w:ascii="Arial" w:hAnsi="Arial" w:cs="Arial"/>
          <w:sz w:val="16"/>
          <w:szCs w:val="16"/>
        </w:rPr>
        <w:footnoteRef/>
      </w:r>
      <w:r w:rsidRPr="003D0A14">
        <w:rPr>
          <w:rFonts w:ascii="Arial" w:hAnsi="Arial" w:cs="Arial"/>
          <w:sz w:val="16"/>
          <w:szCs w:val="16"/>
        </w:rPr>
        <w:t xml:space="preserve"> Виды ЛНД группы «Специальные нормативные документы» у</w:t>
      </w:r>
      <w:r>
        <w:rPr>
          <w:rFonts w:ascii="Arial" w:hAnsi="Arial" w:cs="Arial"/>
          <w:sz w:val="16"/>
          <w:szCs w:val="16"/>
        </w:rPr>
        <w:t xml:space="preserve">становлены Стандартом Компании </w:t>
      </w:r>
      <w:r w:rsidRPr="003D0A14">
        <w:rPr>
          <w:rFonts w:ascii="Arial" w:hAnsi="Arial" w:cs="Arial"/>
          <w:sz w:val="16"/>
          <w:szCs w:val="16"/>
        </w:rPr>
        <w:t>№ П3-12.02 С-0001 «Нормативное регулирование».</w:t>
      </w:r>
    </w:p>
  </w:footnote>
  <w:footnote w:id="4">
    <w:p w:rsidR="0096049E" w:rsidRPr="00BF6C6D" w:rsidRDefault="0096049E" w:rsidP="00331DC7">
      <w:pPr>
        <w:pStyle w:val="af6"/>
        <w:jc w:val="both"/>
        <w:rPr>
          <w:rFonts w:ascii="Arial" w:hAnsi="Arial" w:cs="Arial"/>
          <w:sz w:val="16"/>
          <w:szCs w:val="16"/>
        </w:rPr>
      </w:pPr>
      <w:r w:rsidRPr="00BF6C6D">
        <w:rPr>
          <w:rStyle w:val="af9"/>
          <w:rFonts w:ascii="Arial" w:hAnsi="Arial" w:cs="Arial"/>
          <w:sz w:val="16"/>
          <w:szCs w:val="16"/>
        </w:rPr>
        <w:footnoteRef/>
      </w:r>
      <w:r w:rsidRPr="00BF6C6D">
        <w:rPr>
          <w:rFonts w:ascii="Arial" w:hAnsi="Arial" w:cs="Arial"/>
          <w:sz w:val="16"/>
          <w:szCs w:val="16"/>
        </w:rPr>
        <w:t xml:space="preserve"> Сертификация – форма подтверждения соответствия Компании требованиям </w:t>
      </w:r>
      <w:r>
        <w:rPr>
          <w:rFonts w:ascii="Arial" w:hAnsi="Arial" w:cs="Arial"/>
          <w:sz w:val="16"/>
          <w:szCs w:val="16"/>
        </w:rPr>
        <w:t xml:space="preserve">Международного стандарта </w:t>
      </w:r>
      <w:r>
        <w:rPr>
          <w:rFonts w:ascii="Arial" w:hAnsi="Arial" w:cs="Arial"/>
          <w:sz w:val="16"/>
          <w:szCs w:val="16"/>
        </w:rPr>
        <w:br/>
      </w:r>
      <w:r w:rsidRPr="00BF6C6D">
        <w:rPr>
          <w:rFonts w:ascii="Arial" w:hAnsi="Arial" w:cs="Arial"/>
          <w:sz w:val="16"/>
          <w:szCs w:val="16"/>
        </w:rPr>
        <w:t>ISO 14001</w:t>
      </w:r>
      <w:r>
        <w:rPr>
          <w:rFonts w:ascii="Arial" w:hAnsi="Arial" w:cs="Arial"/>
          <w:sz w:val="16"/>
          <w:szCs w:val="16"/>
        </w:rPr>
        <w:t>:2015 «</w:t>
      </w:r>
      <w:r w:rsidRPr="00CE2702">
        <w:rPr>
          <w:rFonts w:ascii="Arial" w:hAnsi="Arial" w:cs="Arial"/>
          <w:sz w:val="16"/>
          <w:szCs w:val="16"/>
        </w:rPr>
        <w:t>Системы экологического менеджмента. Требования и руководство по применению»</w:t>
      </w:r>
      <w:r w:rsidRPr="00BF6C6D">
        <w:rPr>
          <w:rFonts w:ascii="Arial" w:hAnsi="Arial" w:cs="Arial"/>
          <w:sz w:val="16"/>
          <w:szCs w:val="16"/>
        </w:rPr>
        <w:t xml:space="preserve"> </w:t>
      </w:r>
      <w:r w:rsidRPr="00CE2702">
        <w:rPr>
          <w:rFonts w:ascii="Arial" w:hAnsi="Arial" w:cs="Arial"/>
          <w:sz w:val="16"/>
          <w:szCs w:val="16"/>
        </w:rPr>
        <w:t>и (или)</w:t>
      </w:r>
      <w:r w:rsidRPr="00BF6C6D"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Международного стандарта </w:t>
      </w:r>
      <w:r w:rsidRPr="00BF6C6D">
        <w:rPr>
          <w:rFonts w:ascii="Arial" w:hAnsi="Arial" w:cs="Arial"/>
          <w:sz w:val="16"/>
          <w:szCs w:val="16"/>
        </w:rPr>
        <w:t>ISO 45001</w:t>
      </w:r>
      <w:r>
        <w:rPr>
          <w:rFonts w:ascii="Arial" w:hAnsi="Arial" w:cs="Arial"/>
          <w:sz w:val="16"/>
          <w:szCs w:val="16"/>
        </w:rPr>
        <w:t>:2018 «</w:t>
      </w:r>
      <w:r w:rsidRPr="005A3634">
        <w:rPr>
          <w:rFonts w:ascii="Arial" w:hAnsi="Arial" w:cs="Arial"/>
          <w:sz w:val="16"/>
          <w:szCs w:val="16"/>
        </w:rPr>
        <w:t>Системы менеджмента охраны здоровья и безопасности труда. Требования и руководство по применению</w:t>
      </w:r>
      <w:r>
        <w:rPr>
          <w:rFonts w:ascii="Arial" w:hAnsi="Arial" w:cs="Arial"/>
          <w:sz w:val="16"/>
          <w:szCs w:val="16"/>
        </w:rPr>
        <w:t>»</w:t>
      </w:r>
      <w:r w:rsidRPr="00BF6C6D">
        <w:rPr>
          <w:rFonts w:ascii="Arial" w:hAnsi="Arial" w:cs="Arial"/>
          <w:sz w:val="16"/>
          <w:szCs w:val="16"/>
        </w:rPr>
        <w:t>, осуществляемого органом по сертификации.</w:t>
      </w:r>
    </w:p>
  </w:footnote>
  <w:footnote w:id="5">
    <w:p w:rsidR="00184144" w:rsidRDefault="00184144" w:rsidP="00184144">
      <w:pPr>
        <w:pStyle w:val="af6"/>
        <w:jc w:val="both"/>
      </w:pPr>
      <w:r w:rsidRPr="006F6D4F">
        <w:rPr>
          <w:rStyle w:val="af9"/>
          <w:rFonts w:ascii="Arial" w:hAnsi="Arial" w:cs="Arial"/>
          <w:sz w:val="16"/>
          <w:szCs w:val="16"/>
        </w:rPr>
        <w:footnoteRef/>
      </w:r>
      <w:r w:rsidRPr="006F6D4F">
        <w:rPr>
          <w:rFonts w:ascii="Arial" w:hAnsi="Arial" w:cs="Arial"/>
        </w:rPr>
        <w:t xml:space="preserve"> </w:t>
      </w:r>
      <w:r w:rsidRPr="000E1AC9">
        <w:rPr>
          <w:rFonts w:ascii="Arial" w:hAnsi="Arial" w:cs="Arial"/>
          <w:sz w:val="16"/>
          <w:szCs w:val="16"/>
        </w:rPr>
        <w:t>Под внешними документами понимаются НПА, технические регламенты (Таможенного союза и Евразийского экономического союза), национальные стандарты и правила стандартизации, международные стандарты, региональные стандарты, региональные своды правил, межгосударственные стандарты, стандарты иностранных государств, иные внешние документы аналогичного статуса.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96049E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18" w:type="pct"/>
      <w:tblBorders>
        <w:bottom w:val="single" w:sz="12" w:space="0" w:color="FFD200"/>
      </w:tblBorders>
      <w:tblLook w:val="01E0" w:firstRow="1" w:lastRow="1" w:firstColumn="1" w:lastColumn="1" w:noHBand="0" w:noVBand="0"/>
    </w:tblPr>
    <w:tblGrid>
      <w:gridCol w:w="8724"/>
      <w:gridCol w:w="1165"/>
    </w:tblGrid>
    <w:tr w:rsidR="0096049E" w:rsidRPr="009E7427" w:rsidTr="001F4EA9">
      <w:trPr>
        <w:trHeight w:val="170"/>
      </w:trPr>
      <w:tc>
        <w:tcPr>
          <w:tcW w:w="4411" w:type="pct"/>
          <w:vAlign w:val="center"/>
        </w:tcPr>
        <w:p w:rsidR="0096049E" w:rsidRPr="000D724B" w:rsidRDefault="0096049E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rPr>
              <w:rFonts w:ascii="Arial" w:hAnsi="Arial" w:cs="Arial"/>
              <w:b/>
              <w:sz w:val="10"/>
              <w:szCs w:val="10"/>
            </w:rPr>
          </w:pPr>
          <w:r w:rsidRPr="006F5BCF">
            <w:rPr>
              <w:rFonts w:ascii="Arial" w:hAnsi="Arial" w:cs="Arial"/>
              <w:b/>
              <w:sz w:val="10"/>
              <w:szCs w:val="10"/>
            </w:rPr>
            <w:t>СТАНДАРТ КОМПАНИИ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6F5BCF">
            <w:rPr>
              <w:rFonts w:ascii="Arial" w:hAnsi="Arial" w:cs="Arial"/>
              <w:b/>
              <w:sz w:val="10"/>
              <w:szCs w:val="10"/>
            </w:rPr>
            <w:t>№ П3-05 С-0009</w:t>
          </w:r>
        </w:p>
      </w:tc>
      <w:tc>
        <w:tcPr>
          <w:tcW w:w="589" w:type="pct"/>
          <w:vAlign w:val="center"/>
        </w:tcPr>
        <w:p w:rsidR="0096049E" w:rsidRPr="007D6949" w:rsidRDefault="0096049E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jc w:val="right"/>
            <w:rPr>
              <w:rFonts w:ascii="Arial" w:hAnsi="Arial" w:cs="Arial"/>
              <w:b/>
              <w:sz w:val="10"/>
              <w:szCs w:val="10"/>
              <w:highlight w:val="lightGray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5</w:t>
          </w:r>
        </w:p>
      </w:tc>
    </w:tr>
    <w:tr w:rsidR="0096049E" w:rsidRPr="008512F7" w:rsidTr="001F4EA9">
      <w:trPr>
        <w:trHeight w:val="170"/>
      </w:trPr>
      <w:tc>
        <w:tcPr>
          <w:tcW w:w="4411" w:type="pct"/>
          <w:vAlign w:val="center"/>
        </w:tcPr>
        <w:p w:rsidR="0096049E" w:rsidRPr="008512F7" w:rsidRDefault="0096049E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6F5BCF">
            <w:rPr>
              <w:rFonts w:ascii="Arial" w:hAnsi="Arial" w:cs="Arial"/>
              <w:b/>
              <w:sz w:val="10"/>
              <w:szCs w:val="10"/>
            </w:rPr>
            <w:t>ИНТЕГРИРОВАННАЯ СИСТЕМА УПРАВЛЕНИЯ ПРОМЫШЛЕННОЙ БЕЗОПАСНОСТЬЮ, ОХРАНОЙ ТРУДА И ОКРУЖАЮЩЕЙ СРЕДЫ</w:t>
          </w:r>
        </w:p>
      </w:tc>
      <w:tc>
        <w:tcPr>
          <w:tcW w:w="589" w:type="pct"/>
        </w:tcPr>
        <w:p w:rsidR="0096049E" w:rsidRPr="008512F7" w:rsidRDefault="0096049E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jc w:val="right"/>
            <w:rPr>
              <w:rFonts w:ascii="Arial" w:hAnsi="Arial" w:cs="Arial"/>
              <w:b/>
              <w:sz w:val="10"/>
              <w:szCs w:val="10"/>
              <w:highlight w:val="lightGray"/>
            </w:rPr>
          </w:pPr>
          <w:r w:rsidRPr="008512F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:rsidR="0096049E" w:rsidRPr="006F5BCF" w:rsidRDefault="0096049E" w:rsidP="006F5BCF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96049E">
    <w:pPr>
      <w:pStyle w:val="a5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96049E">
    <w:pPr>
      <w:pStyle w:val="a5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96049E">
    <w:pPr>
      <w:pStyle w:val="a5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96049E">
    <w:pPr>
      <w:pStyle w:val="a5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96049E">
    <w:pPr>
      <w:pStyle w:val="a5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96049E">
    <w:pPr>
      <w:pStyle w:val="a5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96049E">
    <w:pPr>
      <w:pStyle w:val="a5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96049E">
    <w:pPr>
      <w:pStyle w:val="a5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48" w:type="pct"/>
      <w:tblBorders>
        <w:bottom w:val="single" w:sz="12" w:space="0" w:color="FFD200"/>
      </w:tblBorders>
      <w:tblLook w:val="01E0" w:firstRow="1" w:lastRow="1" w:firstColumn="1" w:lastColumn="1" w:noHBand="0" w:noVBand="0"/>
    </w:tblPr>
    <w:tblGrid>
      <w:gridCol w:w="14096"/>
      <w:gridCol w:w="1977"/>
    </w:tblGrid>
    <w:tr w:rsidR="0096049E" w:rsidRPr="009E7427" w:rsidTr="006F5BCF">
      <w:trPr>
        <w:trHeight w:val="170"/>
      </w:trPr>
      <w:tc>
        <w:tcPr>
          <w:tcW w:w="4385" w:type="pct"/>
          <w:vAlign w:val="center"/>
        </w:tcPr>
        <w:p w:rsidR="0096049E" w:rsidRPr="000D724B" w:rsidRDefault="0096049E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rPr>
              <w:rFonts w:ascii="Arial" w:hAnsi="Arial" w:cs="Arial"/>
              <w:b/>
              <w:sz w:val="10"/>
              <w:szCs w:val="10"/>
            </w:rPr>
          </w:pPr>
          <w:r w:rsidRPr="006F5BCF">
            <w:rPr>
              <w:rFonts w:ascii="Arial" w:hAnsi="Arial" w:cs="Arial"/>
              <w:b/>
              <w:sz w:val="10"/>
              <w:szCs w:val="10"/>
            </w:rPr>
            <w:t>СТАНДАРТ КОМПАНИИ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6F5BCF">
            <w:rPr>
              <w:rFonts w:ascii="Arial" w:hAnsi="Arial" w:cs="Arial"/>
              <w:b/>
              <w:sz w:val="10"/>
              <w:szCs w:val="10"/>
            </w:rPr>
            <w:t>№ П3-05 С-0009</w:t>
          </w:r>
        </w:p>
      </w:tc>
      <w:tc>
        <w:tcPr>
          <w:tcW w:w="615" w:type="pct"/>
          <w:vAlign w:val="center"/>
        </w:tcPr>
        <w:p w:rsidR="0096049E" w:rsidRPr="007D6949" w:rsidRDefault="0096049E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jc w:val="right"/>
            <w:rPr>
              <w:rFonts w:ascii="Arial" w:hAnsi="Arial" w:cs="Arial"/>
              <w:b/>
              <w:sz w:val="10"/>
              <w:szCs w:val="10"/>
              <w:highlight w:val="lightGray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5</w:t>
          </w:r>
        </w:p>
      </w:tc>
    </w:tr>
    <w:tr w:rsidR="0096049E" w:rsidRPr="008512F7" w:rsidTr="006F5BCF">
      <w:trPr>
        <w:trHeight w:val="170"/>
      </w:trPr>
      <w:tc>
        <w:tcPr>
          <w:tcW w:w="4385" w:type="pct"/>
          <w:vAlign w:val="center"/>
        </w:tcPr>
        <w:p w:rsidR="0096049E" w:rsidRPr="008512F7" w:rsidRDefault="0096049E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6F5BCF">
            <w:rPr>
              <w:rFonts w:ascii="Arial" w:hAnsi="Arial" w:cs="Arial"/>
              <w:b/>
              <w:sz w:val="10"/>
              <w:szCs w:val="10"/>
            </w:rPr>
            <w:t>ИНТЕГРИРОВАННАЯ СИСТЕМА УПРАВЛЕНИЯ ПРОМЫШЛЕННОЙ БЕЗОПАСНОСТЬЮ, ОХРАНОЙ ТРУДА И ОКРУЖАЮЩЕЙ СРЕДЫ</w:t>
          </w:r>
        </w:p>
      </w:tc>
      <w:tc>
        <w:tcPr>
          <w:tcW w:w="615" w:type="pct"/>
        </w:tcPr>
        <w:p w:rsidR="0096049E" w:rsidRPr="008512F7" w:rsidRDefault="0096049E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jc w:val="right"/>
            <w:rPr>
              <w:rFonts w:ascii="Arial" w:hAnsi="Arial" w:cs="Arial"/>
              <w:b/>
              <w:sz w:val="10"/>
              <w:szCs w:val="10"/>
              <w:highlight w:val="lightGray"/>
            </w:rPr>
          </w:pPr>
          <w:r w:rsidRPr="008512F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:rsidR="0096049E" w:rsidRPr="006F5BCF" w:rsidRDefault="0096049E" w:rsidP="006F5BCF">
    <w:pPr>
      <w:pStyle w:val="a5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96049E">
    <w:pPr>
      <w:pStyle w:val="a5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3600C1">
    <w:pPr>
      <w:pStyle w:val="a5"/>
    </w:pPr>
    <w:r>
      <w:rPr>
        <w:noProof/>
      </w:rPr>
      <w:pict w14:anchorId="7AC198B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1554565" o:spid="_x0000_s2084" type="#_x0000_t136" style="position:absolute;margin-left:0;margin-top:0;width:509.55pt;height:169.85pt;rotation:315;z-index:-25158144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49E" w:rsidRDefault="003600C1">
    <w:pPr>
      <w:pStyle w:val="a5"/>
    </w:pPr>
    <w:r>
      <w:rPr>
        <w:noProof/>
      </w:rPr>
      <w:pict w14:anchorId="700D44F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1554564" o:spid="_x0000_s2083" type="#_x0000_t136" style="position:absolute;margin-left:0;margin-top:0;width:509.55pt;height:169.85pt;rotation:315;z-index:-25158348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48" w:type="pct"/>
      <w:tblBorders>
        <w:bottom w:val="single" w:sz="12" w:space="0" w:color="FFD200"/>
      </w:tblBorders>
      <w:tblLook w:val="01E0" w:firstRow="1" w:lastRow="1" w:firstColumn="1" w:lastColumn="1" w:noHBand="0" w:noVBand="0"/>
    </w:tblPr>
    <w:tblGrid>
      <w:gridCol w:w="20273"/>
      <w:gridCol w:w="2843"/>
    </w:tblGrid>
    <w:tr w:rsidR="0096049E" w:rsidRPr="009E7427" w:rsidTr="006F5BCF">
      <w:trPr>
        <w:trHeight w:val="170"/>
      </w:trPr>
      <w:tc>
        <w:tcPr>
          <w:tcW w:w="4385" w:type="pct"/>
          <w:vAlign w:val="center"/>
        </w:tcPr>
        <w:p w:rsidR="0096049E" w:rsidRPr="000D724B" w:rsidRDefault="0096049E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rPr>
              <w:rFonts w:ascii="Arial" w:hAnsi="Arial" w:cs="Arial"/>
              <w:b/>
              <w:sz w:val="10"/>
              <w:szCs w:val="10"/>
            </w:rPr>
          </w:pPr>
          <w:r w:rsidRPr="006F5BCF">
            <w:rPr>
              <w:rFonts w:ascii="Arial" w:hAnsi="Arial" w:cs="Arial"/>
              <w:b/>
              <w:sz w:val="10"/>
              <w:szCs w:val="10"/>
            </w:rPr>
            <w:t>СТАНДАРТ КОМПАНИИ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6F5BCF">
            <w:rPr>
              <w:rFonts w:ascii="Arial" w:hAnsi="Arial" w:cs="Arial"/>
              <w:b/>
              <w:sz w:val="10"/>
              <w:szCs w:val="10"/>
            </w:rPr>
            <w:t>№ П3-05 С-0009</w:t>
          </w:r>
        </w:p>
      </w:tc>
      <w:tc>
        <w:tcPr>
          <w:tcW w:w="615" w:type="pct"/>
          <w:vAlign w:val="center"/>
        </w:tcPr>
        <w:p w:rsidR="0096049E" w:rsidRPr="007D6949" w:rsidRDefault="0096049E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jc w:val="right"/>
            <w:rPr>
              <w:rFonts w:ascii="Arial" w:hAnsi="Arial" w:cs="Arial"/>
              <w:b/>
              <w:sz w:val="10"/>
              <w:szCs w:val="10"/>
              <w:highlight w:val="lightGray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5</w:t>
          </w:r>
        </w:p>
      </w:tc>
    </w:tr>
    <w:tr w:rsidR="0096049E" w:rsidRPr="008512F7" w:rsidTr="006F5BCF">
      <w:trPr>
        <w:trHeight w:val="170"/>
      </w:trPr>
      <w:tc>
        <w:tcPr>
          <w:tcW w:w="4385" w:type="pct"/>
          <w:vAlign w:val="center"/>
        </w:tcPr>
        <w:p w:rsidR="0096049E" w:rsidRPr="008512F7" w:rsidRDefault="0096049E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6F5BCF">
            <w:rPr>
              <w:rFonts w:ascii="Arial" w:hAnsi="Arial" w:cs="Arial"/>
              <w:b/>
              <w:sz w:val="10"/>
              <w:szCs w:val="10"/>
            </w:rPr>
            <w:t>ИНТЕГРИРОВАННАЯ СИСТЕМА УПРАВЛЕНИЯ ПРОМЫШЛЕННОЙ БЕЗОПАСНОСТЬЮ, ОХРАНОЙ ТРУДА И ОКРУЖАЮЩЕЙ СРЕДЫ</w:t>
          </w:r>
        </w:p>
      </w:tc>
      <w:tc>
        <w:tcPr>
          <w:tcW w:w="615" w:type="pct"/>
        </w:tcPr>
        <w:p w:rsidR="0096049E" w:rsidRPr="008512F7" w:rsidRDefault="0096049E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jc w:val="right"/>
            <w:rPr>
              <w:rFonts w:ascii="Arial" w:hAnsi="Arial" w:cs="Arial"/>
              <w:b/>
              <w:sz w:val="10"/>
              <w:szCs w:val="10"/>
              <w:highlight w:val="lightGray"/>
            </w:rPr>
          </w:pPr>
          <w:r w:rsidRPr="008512F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:rsidR="0096049E" w:rsidRPr="006F5BCF" w:rsidRDefault="0096049E" w:rsidP="006F5BCF">
    <w:pPr>
      <w:pStyle w:val="a5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48" w:type="pct"/>
      <w:tblBorders>
        <w:bottom w:val="single" w:sz="12" w:space="0" w:color="FFD200"/>
      </w:tblBorders>
      <w:tblLook w:val="01E0" w:firstRow="1" w:lastRow="1" w:firstColumn="1" w:lastColumn="1" w:noHBand="0" w:noVBand="0"/>
    </w:tblPr>
    <w:tblGrid>
      <w:gridCol w:w="8726"/>
      <w:gridCol w:w="1224"/>
    </w:tblGrid>
    <w:tr w:rsidR="00184144" w:rsidRPr="009E7427" w:rsidTr="006F5BCF">
      <w:trPr>
        <w:trHeight w:val="170"/>
      </w:trPr>
      <w:tc>
        <w:tcPr>
          <w:tcW w:w="4385" w:type="pct"/>
          <w:vAlign w:val="center"/>
        </w:tcPr>
        <w:p w:rsidR="00184144" w:rsidRPr="000D724B" w:rsidRDefault="00184144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rPr>
              <w:rFonts w:ascii="Arial" w:hAnsi="Arial" w:cs="Arial"/>
              <w:b/>
              <w:sz w:val="10"/>
              <w:szCs w:val="10"/>
            </w:rPr>
          </w:pPr>
          <w:r w:rsidRPr="006F5BCF">
            <w:rPr>
              <w:rFonts w:ascii="Arial" w:hAnsi="Arial" w:cs="Arial"/>
              <w:b/>
              <w:sz w:val="10"/>
              <w:szCs w:val="10"/>
            </w:rPr>
            <w:t>СТАНДАРТ КОМПАНИИ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6F5BCF">
            <w:rPr>
              <w:rFonts w:ascii="Arial" w:hAnsi="Arial" w:cs="Arial"/>
              <w:b/>
              <w:sz w:val="10"/>
              <w:szCs w:val="10"/>
            </w:rPr>
            <w:t>№ П3-05 С-0009</w:t>
          </w:r>
        </w:p>
      </w:tc>
      <w:tc>
        <w:tcPr>
          <w:tcW w:w="615" w:type="pct"/>
          <w:vAlign w:val="center"/>
        </w:tcPr>
        <w:p w:rsidR="00184144" w:rsidRPr="007D6949" w:rsidRDefault="00184144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jc w:val="right"/>
            <w:rPr>
              <w:rFonts w:ascii="Arial" w:hAnsi="Arial" w:cs="Arial"/>
              <w:b/>
              <w:sz w:val="10"/>
              <w:szCs w:val="10"/>
              <w:highlight w:val="lightGray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5</w:t>
          </w:r>
        </w:p>
      </w:tc>
    </w:tr>
    <w:tr w:rsidR="00184144" w:rsidRPr="008512F7" w:rsidTr="006F5BCF">
      <w:trPr>
        <w:trHeight w:val="170"/>
      </w:trPr>
      <w:tc>
        <w:tcPr>
          <w:tcW w:w="4385" w:type="pct"/>
          <w:vAlign w:val="center"/>
        </w:tcPr>
        <w:p w:rsidR="00184144" w:rsidRPr="008512F7" w:rsidRDefault="00184144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6F5BCF">
            <w:rPr>
              <w:rFonts w:ascii="Arial" w:hAnsi="Arial" w:cs="Arial"/>
              <w:b/>
              <w:sz w:val="10"/>
              <w:szCs w:val="10"/>
            </w:rPr>
            <w:t>ИНТЕГРИРОВАННАЯ СИСТЕМА УПРАВЛЕНИЯ ПРОМЫШЛЕННОЙ БЕЗОПАСНОСТЬЮ, ОХРАНОЙ ТРУДА И ОКРУЖАЮЩЕЙ СРЕДЫ</w:t>
          </w:r>
        </w:p>
      </w:tc>
      <w:tc>
        <w:tcPr>
          <w:tcW w:w="615" w:type="pct"/>
        </w:tcPr>
        <w:p w:rsidR="00184144" w:rsidRPr="008512F7" w:rsidRDefault="00184144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jc w:val="right"/>
            <w:rPr>
              <w:rFonts w:ascii="Arial" w:hAnsi="Arial" w:cs="Arial"/>
              <w:b/>
              <w:sz w:val="10"/>
              <w:szCs w:val="10"/>
              <w:highlight w:val="lightGray"/>
            </w:rPr>
          </w:pPr>
          <w:r w:rsidRPr="008512F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:rsidR="00184144" w:rsidRPr="006F5BCF" w:rsidRDefault="00184144" w:rsidP="006F5BCF">
    <w:pPr>
      <w:pStyle w:val="a5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48" w:type="pct"/>
      <w:tblBorders>
        <w:bottom w:val="single" w:sz="12" w:space="0" w:color="FFD200"/>
      </w:tblBorders>
      <w:tblLook w:val="01E0" w:firstRow="1" w:lastRow="1" w:firstColumn="1" w:lastColumn="1" w:noHBand="0" w:noVBand="0"/>
    </w:tblPr>
    <w:tblGrid>
      <w:gridCol w:w="14097"/>
      <w:gridCol w:w="1977"/>
    </w:tblGrid>
    <w:tr w:rsidR="00184144" w:rsidRPr="009E7427" w:rsidTr="006F5BCF">
      <w:trPr>
        <w:trHeight w:val="170"/>
      </w:trPr>
      <w:tc>
        <w:tcPr>
          <w:tcW w:w="4385" w:type="pct"/>
          <w:vAlign w:val="center"/>
        </w:tcPr>
        <w:p w:rsidR="00184144" w:rsidRPr="000D724B" w:rsidRDefault="00184144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rPr>
              <w:rFonts w:ascii="Arial" w:hAnsi="Arial" w:cs="Arial"/>
              <w:b/>
              <w:sz w:val="10"/>
              <w:szCs w:val="10"/>
            </w:rPr>
          </w:pPr>
          <w:r w:rsidRPr="006F5BCF">
            <w:rPr>
              <w:rFonts w:ascii="Arial" w:hAnsi="Arial" w:cs="Arial"/>
              <w:b/>
              <w:sz w:val="10"/>
              <w:szCs w:val="10"/>
            </w:rPr>
            <w:t>СТАНДАРТ КОМПАНИИ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6F5BCF">
            <w:rPr>
              <w:rFonts w:ascii="Arial" w:hAnsi="Arial" w:cs="Arial"/>
              <w:b/>
              <w:sz w:val="10"/>
              <w:szCs w:val="10"/>
            </w:rPr>
            <w:t>№ П3-05 С-0009</w:t>
          </w:r>
        </w:p>
      </w:tc>
      <w:tc>
        <w:tcPr>
          <w:tcW w:w="615" w:type="pct"/>
          <w:vAlign w:val="center"/>
        </w:tcPr>
        <w:p w:rsidR="00184144" w:rsidRPr="007D6949" w:rsidRDefault="00184144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jc w:val="right"/>
            <w:rPr>
              <w:rFonts w:ascii="Arial" w:hAnsi="Arial" w:cs="Arial"/>
              <w:b/>
              <w:sz w:val="10"/>
              <w:szCs w:val="10"/>
              <w:highlight w:val="lightGray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5</w:t>
          </w:r>
        </w:p>
      </w:tc>
    </w:tr>
    <w:tr w:rsidR="00184144" w:rsidRPr="008512F7" w:rsidTr="006F5BCF">
      <w:trPr>
        <w:trHeight w:val="170"/>
      </w:trPr>
      <w:tc>
        <w:tcPr>
          <w:tcW w:w="4385" w:type="pct"/>
          <w:vAlign w:val="center"/>
        </w:tcPr>
        <w:p w:rsidR="00184144" w:rsidRPr="008512F7" w:rsidRDefault="00184144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6F5BCF">
            <w:rPr>
              <w:rFonts w:ascii="Arial" w:hAnsi="Arial" w:cs="Arial"/>
              <w:b/>
              <w:sz w:val="10"/>
              <w:szCs w:val="10"/>
            </w:rPr>
            <w:t>ИНТЕГРИРОВАННАЯ СИСТЕМА УПРАВЛЕНИЯ ПРОМЫШЛЕННОЙ БЕЗОПАСНОСТЬЮ, ОХРАНОЙ ТРУДА И ОКРУЖАЮЩЕЙ СРЕДЫ</w:t>
          </w:r>
        </w:p>
      </w:tc>
      <w:tc>
        <w:tcPr>
          <w:tcW w:w="615" w:type="pct"/>
        </w:tcPr>
        <w:p w:rsidR="00184144" w:rsidRPr="008512F7" w:rsidRDefault="00184144" w:rsidP="001D6A60">
          <w:pPr>
            <w:tabs>
              <w:tab w:val="center" w:pos="4677"/>
              <w:tab w:val="right" w:pos="9355"/>
            </w:tabs>
            <w:spacing w:before="60" w:after="0" w:line="240" w:lineRule="auto"/>
            <w:jc w:val="right"/>
            <w:rPr>
              <w:rFonts w:ascii="Arial" w:hAnsi="Arial" w:cs="Arial"/>
              <w:b/>
              <w:sz w:val="10"/>
              <w:szCs w:val="10"/>
              <w:highlight w:val="lightGray"/>
            </w:rPr>
          </w:pPr>
          <w:r w:rsidRPr="008512F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:rsidR="00184144" w:rsidRPr="006F5BCF" w:rsidRDefault="00184144" w:rsidP="006F5BCF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E54A02E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2650AD4"/>
    <w:multiLevelType w:val="hybridMultilevel"/>
    <w:tmpl w:val="1438EAEE"/>
    <w:lvl w:ilvl="0" w:tplc="FC20F95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9C5551"/>
    <w:multiLevelType w:val="hybridMultilevel"/>
    <w:tmpl w:val="978A0D7A"/>
    <w:lvl w:ilvl="0" w:tplc="8736B862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392079"/>
    <w:multiLevelType w:val="hybridMultilevel"/>
    <w:tmpl w:val="F8B8516E"/>
    <w:lvl w:ilvl="0" w:tplc="04190011">
      <w:start w:val="1"/>
      <w:numFmt w:val="decimal"/>
      <w:lvlText w:val="%1)"/>
      <w:lvlJc w:val="left"/>
      <w:pPr>
        <w:ind w:left="777" w:hanging="360"/>
      </w:pPr>
    </w:lvl>
    <w:lvl w:ilvl="1" w:tplc="04190019" w:tentative="1">
      <w:start w:val="1"/>
      <w:numFmt w:val="lowerLetter"/>
      <w:lvlText w:val="%2."/>
      <w:lvlJc w:val="left"/>
      <w:pPr>
        <w:ind w:left="1497" w:hanging="360"/>
      </w:pPr>
    </w:lvl>
    <w:lvl w:ilvl="2" w:tplc="0419001B" w:tentative="1">
      <w:start w:val="1"/>
      <w:numFmt w:val="lowerRoman"/>
      <w:lvlText w:val="%3."/>
      <w:lvlJc w:val="right"/>
      <w:pPr>
        <w:ind w:left="2217" w:hanging="180"/>
      </w:pPr>
    </w:lvl>
    <w:lvl w:ilvl="3" w:tplc="0419000F" w:tentative="1">
      <w:start w:val="1"/>
      <w:numFmt w:val="decimal"/>
      <w:lvlText w:val="%4."/>
      <w:lvlJc w:val="left"/>
      <w:pPr>
        <w:ind w:left="2937" w:hanging="360"/>
      </w:pPr>
    </w:lvl>
    <w:lvl w:ilvl="4" w:tplc="04190019" w:tentative="1">
      <w:start w:val="1"/>
      <w:numFmt w:val="lowerLetter"/>
      <w:lvlText w:val="%5."/>
      <w:lvlJc w:val="left"/>
      <w:pPr>
        <w:ind w:left="3657" w:hanging="360"/>
      </w:pPr>
    </w:lvl>
    <w:lvl w:ilvl="5" w:tplc="0419001B" w:tentative="1">
      <w:start w:val="1"/>
      <w:numFmt w:val="lowerRoman"/>
      <w:lvlText w:val="%6."/>
      <w:lvlJc w:val="right"/>
      <w:pPr>
        <w:ind w:left="4377" w:hanging="180"/>
      </w:pPr>
    </w:lvl>
    <w:lvl w:ilvl="6" w:tplc="0419000F" w:tentative="1">
      <w:start w:val="1"/>
      <w:numFmt w:val="decimal"/>
      <w:lvlText w:val="%7."/>
      <w:lvlJc w:val="left"/>
      <w:pPr>
        <w:ind w:left="5097" w:hanging="360"/>
      </w:pPr>
    </w:lvl>
    <w:lvl w:ilvl="7" w:tplc="04190019" w:tentative="1">
      <w:start w:val="1"/>
      <w:numFmt w:val="lowerLetter"/>
      <w:lvlText w:val="%8."/>
      <w:lvlJc w:val="left"/>
      <w:pPr>
        <w:ind w:left="5817" w:hanging="360"/>
      </w:pPr>
    </w:lvl>
    <w:lvl w:ilvl="8" w:tplc="0419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4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5" w15:restartNumberingAfterBreak="0">
    <w:nsid w:val="04D35217"/>
    <w:multiLevelType w:val="hybridMultilevel"/>
    <w:tmpl w:val="254C5B58"/>
    <w:lvl w:ilvl="0" w:tplc="8736B862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4F6728B"/>
    <w:multiLevelType w:val="hybridMultilevel"/>
    <w:tmpl w:val="32DA4EAA"/>
    <w:lvl w:ilvl="0" w:tplc="721898C0">
      <w:start w:val="1"/>
      <w:numFmt w:val="bullet"/>
      <w:lvlRestart w:val="0"/>
      <w:lvlText w:val="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055414B5"/>
    <w:multiLevelType w:val="hybridMultilevel"/>
    <w:tmpl w:val="2C2CFD56"/>
    <w:lvl w:ilvl="0" w:tplc="D8AA8320">
      <w:start w:val="1"/>
      <w:numFmt w:val="decimal"/>
      <w:lvlText w:val="6.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8060450"/>
    <w:multiLevelType w:val="hybridMultilevel"/>
    <w:tmpl w:val="6608B812"/>
    <w:lvl w:ilvl="0" w:tplc="1B54CFBE">
      <w:start w:val="1"/>
      <w:numFmt w:val="decimal"/>
      <w:lvlText w:val="6.2.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8FF4B56"/>
    <w:multiLevelType w:val="hybridMultilevel"/>
    <w:tmpl w:val="2FF2A23E"/>
    <w:lvl w:ilvl="0" w:tplc="FFFFFFFF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097C0C31"/>
    <w:multiLevelType w:val="hybridMultilevel"/>
    <w:tmpl w:val="864C9B7C"/>
    <w:lvl w:ilvl="0" w:tplc="6D76B8B8">
      <w:start w:val="1"/>
      <w:numFmt w:val="decimal"/>
      <w:lvlText w:val="6.3.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B461E4C"/>
    <w:multiLevelType w:val="hybridMultilevel"/>
    <w:tmpl w:val="0A105484"/>
    <w:lvl w:ilvl="0" w:tplc="1744FDF4">
      <w:start w:val="1"/>
      <w:numFmt w:val="bullet"/>
      <w:lvlRestart w:val="0"/>
      <w:lvlText w:val=""/>
      <w:lvlJc w:val="left"/>
      <w:pPr>
        <w:ind w:left="723" w:hanging="36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12" w15:restartNumberingAfterBreak="0">
    <w:nsid w:val="0D7B55D5"/>
    <w:multiLevelType w:val="hybridMultilevel"/>
    <w:tmpl w:val="10760160"/>
    <w:lvl w:ilvl="0" w:tplc="7816515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0874F34"/>
    <w:multiLevelType w:val="hybridMultilevel"/>
    <w:tmpl w:val="D6809A18"/>
    <w:lvl w:ilvl="0" w:tplc="37DEAC5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3AB3559"/>
    <w:multiLevelType w:val="hybridMultilevel"/>
    <w:tmpl w:val="9B00FDAA"/>
    <w:lvl w:ilvl="0" w:tplc="41720578">
      <w:start w:val="1"/>
      <w:numFmt w:val="decimal"/>
      <w:lvlText w:val="6.7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3D218BF"/>
    <w:multiLevelType w:val="hybridMultilevel"/>
    <w:tmpl w:val="F8B8516E"/>
    <w:lvl w:ilvl="0" w:tplc="04190011">
      <w:start w:val="1"/>
      <w:numFmt w:val="decimal"/>
      <w:lvlText w:val="%1)"/>
      <w:lvlJc w:val="left"/>
      <w:pPr>
        <w:ind w:left="777" w:hanging="360"/>
      </w:pPr>
    </w:lvl>
    <w:lvl w:ilvl="1" w:tplc="04190019" w:tentative="1">
      <w:start w:val="1"/>
      <w:numFmt w:val="lowerLetter"/>
      <w:lvlText w:val="%2."/>
      <w:lvlJc w:val="left"/>
      <w:pPr>
        <w:ind w:left="1497" w:hanging="360"/>
      </w:pPr>
    </w:lvl>
    <w:lvl w:ilvl="2" w:tplc="0419001B" w:tentative="1">
      <w:start w:val="1"/>
      <w:numFmt w:val="lowerRoman"/>
      <w:lvlText w:val="%3."/>
      <w:lvlJc w:val="right"/>
      <w:pPr>
        <w:ind w:left="2217" w:hanging="180"/>
      </w:pPr>
    </w:lvl>
    <w:lvl w:ilvl="3" w:tplc="0419000F" w:tentative="1">
      <w:start w:val="1"/>
      <w:numFmt w:val="decimal"/>
      <w:lvlText w:val="%4."/>
      <w:lvlJc w:val="left"/>
      <w:pPr>
        <w:ind w:left="2937" w:hanging="360"/>
      </w:pPr>
    </w:lvl>
    <w:lvl w:ilvl="4" w:tplc="04190019" w:tentative="1">
      <w:start w:val="1"/>
      <w:numFmt w:val="lowerLetter"/>
      <w:lvlText w:val="%5."/>
      <w:lvlJc w:val="left"/>
      <w:pPr>
        <w:ind w:left="3657" w:hanging="360"/>
      </w:pPr>
    </w:lvl>
    <w:lvl w:ilvl="5" w:tplc="0419001B" w:tentative="1">
      <w:start w:val="1"/>
      <w:numFmt w:val="lowerRoman"/>
      <w:lvlText w:val="%6."/>
      <w:lvlJc w:val="right"/>
      <w:pPr>
        <w:ind w:left="4377" w:hanging="180"/>
      </w:pPr>
    </w:lvl>
    <w:lvl w:ilvl="6" w:tplc="0419000F" w:tentative="1">
      <w:start w:val="1"/>
      <w:numFmt w:val="decimal"/>
      <w:lvlText w:val="%7."/>
      <w:lvlJc w:val="left"/>
      <w:pPr>
        <w:ind w:left="5097" w:hanging="360"/>
      </w:pPr>
    </w:lvl>
    <w:lvl w:ilvl="7" w:tplc="04190019" w:tentative="1">
      <w:start w:val="1"/>
      <w:numFmt w:val="lowerLetter"/>
      <w:lvlText w:val="%8."/>
      <w:lvlJc w:val="left"/>
      <w:pPr>
        <w:ind w:left="5817" w:hanging="360"/>
      </w:pPr>
    </w:lvl>
    <w:lvl w:ilvl="8" w:tplc="0419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16" w15:restartNumberingAfterBreak="0">
    <w:nsid w:val="151C7AC5"/>
    <w:multiLevelType w:val="hybridMultilevel"/>
    <w:tmpl w:val="6CAC88AE"/>
    <w:lvl w:ilvl="0" w:tplc="8C287F38">
      <w:start w:val="1"/>
      <w:numFmt w:val="decimal"/>
      <w:lvlText w:val="9.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67E0623"/>
    <w:multiLevelType w:val="hybridMultilevel"/>
    <w:tmpl w:val="5F18758A"/>
    <w:lvl w:ilvl="0" w:tplc="1744FDF4">
      <w:start w:val="1"/>
      <w:numFmt w:val="bullet"/>
      <w:lvlRestart w:val="0"/>
      <w:lvlText w:val=""/>
      <w:lvlJc w:val="left"/>
      <w:pPr>
        <w:ind w:left="723" w:hanging="36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18" w15:restartNumberingAfterBreak="0">
    <w:nsid w:val="1933611F"/>
    <w:multiLevelType w:val="hybridMultilevel"/>
    <w:tmpl w:val="688C1CF4"/>
    <w:lvl w:ilvl="0" w:tplc="3C6ECD8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998078B"/>
    <w:multiLevelType w:val="hybridMultilevel"/>
    <w:tmpl w:val="15D86F76"/>
    <w:lvl w:ilvl="0" w:tplc="008EAD7C">
      <w:start w:val="1"/>
      <w:numFmt w:val="bullet"/>
      <w:lvlText w:val="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 w:val="0"/>
        <w:caps/>
        <w:color w:val="000000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AB702C5"/>
    <w:multiLevelType w:val="hybridMultilevel"/>
    <w:tmpl w:val="DA7A13DA"/>
    <w:lvl w:ilvl="0" w:tplc="CEB6AFC8">
      <w:start w:val="1"/>
      <w:numFmt w:val="decimal"/>
      <w:lvlText w:val="7.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B194790"/>
    <w:multiLevelType w:val="hybridMultilevel"/>
    <w:tmpl w:val="4B5C7130"/>
    <w:lvl w:ilvl="0" w:tplc="FFE0E6DC">
      <w:start w:val="1"/>
      <w:numFmt w:val="decimal"/>
      <w:lvlText w:val="4.4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D991E0C"/>
    <w:multiLevelType w:val="hybridMultilevel"/>
    <w:tmpl w:val="BFF83B2E"/>
    <w:lvl w:ilvl="0" w:tplc="8A8EF5DE">
      <w:start w:val="1"/>
      <w:numFmt w:val="bullet"/>
      <w:lvlRestart w:val="0"/>
      <w:lvlText w:val=""/>
      <w:lvlJc w:val="left"/>
      <w:pPr>
        <w:tabs>
          <w:tab w:val="num" w:pos="-38"/>
        </w:tabs>
        <w:ind w:left="-38" w:hanging="360"/>
      </w:pPr>
      <w:rPr>
        <w:rFonts w:ascii="Wingdings" w:hAnsi="Wingdings" w:hint="default"/>
      </w:rPr>
    </w:lvl>
    <w:lvl w:ilvl="1" w:tplc="089A49C4">
      <w:start w:val="1"/>
      <w:numFmt w:val="bullet"/>
      <w:lvlText w:val=""/>
      <w:lvlJc w:val="left"/>
      <w:pPr>
        <w:tabs>
          <w:tab w:val="num" w:pos="747"/>
        </w:tabs>
        <w:ind w:left="747" w:hanging="425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402"/>
        </w:tabs>
        <w:ind w:left="14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122"/>
        </w:tabs>
        <w:ind w:left="21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842"/>
        </w:tabs>
        <w:ind w:left="28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562"/>
        </w:tabs>
        <w:ind w:left="35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282"/>
        </w:tabs>
        <w:ind w:left="42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002"/>
        </w:tabs>
        <w:ind w:left="50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22"/>
        </w:tabs>
        <w:ind w:left="5722" w:hanging="360"/>
      </w:pPr>
      <w:rPr>
        <w:rFonts w:ascii="Wingdings" w:hAnsi="Wingdings" w:hint="default"/>
      </w:rPr>
    </w:lvl>
  </w:abstractNum>
  <w:abstractNum w:abstractNumId="23" w15:restartNumberingAfterBreak="0">
    <w:nsid w:val="1DAD37CA"/>
    <w:multiLevelType w:val="hybridMultilevel"/>
    <w:tmpl w:val="E70A1554"/>
    <w:lvl w:ilvl="0" w:tplc="8A8EF5D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ED33D9F"/>
    <w:multiLevelType w:val="hybridMultilevel"/>
    <w:tmpl w:val="8228E068"/>
    <w:lvl w:ilvl="0" w:tplc="E16ECAD0">
      <w:start w:val="1"/>
      <w:numFmt w:val="decimal"/>
      <w:lvlText w:val="7.18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1ED87D53"/>
    <w:multiLevelType w:val="hybridMultilevel"/>
    <w:tmpl w:val="5FD4AAC6"/>
    <w:lvl w:ilvl="0" w:tplc="5C14FEB0">
      <w:start w:val="1"/>
      <w:numFmt w:val="decimal"/>
      <w:lvlText w:val="7.4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EE91880"/>
    <w:multiLevelType w:val="hybridMultilevel"/>
    <w:tmpl w:val="46360398"/>
    <w:lvl w:ilvl="0" w:tplc="8736B862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1FD201DD"/>
    <w:multiLevelType w:val="hybridMultilevel"/>
    <w:tmpl w:val="6BDAF24A"/>
    <w:lvl w:ilvl="0" w:tplc="1098F2A4">
      <w:start w:val="1"/>
      <w:numFmt w:val="decimal"/>
      <w:lvlText w:val="6.4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2097BF1"/>
    <w:multiLevelType w:val="hybridMultilevel"/>
    <w:tmpl w:val="32B0EE1C"/>
    <w:lvl w:ilvl="0" w:tplc="976A4DB4">
      <w:start w:val="1"/>
      <w:numFmt w:val="decimal"/>
      <w:lvlText w:val="7.6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2E97712"/>
    <w:multiLevelType w:val="hybridMultilevel"/>
    <w:tmpl w:val="9288CF4E"/>
    <w:lvl w:ilvl="0" w:tplc="3FA4C1B2">
      <w:start w:val="1"/>
      <w:numFmt w:val="decimal"/>
      <w:lvlText w:val="7.1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2F54B11"/>
    <w:multiLevelType w:val="hybridMultilevel"/>
    <w:tmpl w:val="3EF22ED8"/>
    <w:lvl w:ilvl="0" w:tplc="973AF218">
      <w:start w:val="1"/>
      <w:numFmt w:val="decimal"/>
      <w:lvlText w:val="7.1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3D84666"/>
    <w:multiLevelType w:val="hybridMultilevel"/>
    <w:tmpl w:val="E88A97B4"/>
    <w:lvl w:ilvl="0" w:tplc="3C6ECD8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6250A15"/>
    <w:multiLevelType w:val="hybridMultilevel"/>
    <w:tmpl w:val="0C3EFE8A"/>
    <w:lvl w:ilvl="0" w:tplc="7816515E">
      <w:start w:val="1"/>
      <w:numFmt w:val="bullet"/>
      <w:lvlRestart w:val="0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B474367E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b w:val="0"/>
        <w:i w:val="0"/>
        <w:caps/>
        <w:smallCaps w:val="0"/>
        <w:color w:val="auto"/>
        <w:sz w:val="24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279E02E5"/>
    <w:multiLevelType w:val="hybridMultilevel"/>
    <w:tmpl w:val="86D289A8"/>
    <w:lvl w:ilvl="0" w:tplc="FFDC20D0">
      <w:start w:val="1"/>
      <w:numFmt w:val="decimal"/>
      <w:lvlText w:val="7.20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28D407F4"/>
    <w:multiLevelType w:val="hybridMultilevel"/>
    <w:tmpl w:val="75C6B946"/>
    <w:lvl w:ilvl="0" w:tplc="8736B862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28F20E28"/>
    <w:multiLevelType w:val="hybridMultilevel"/>
    <w:tmpl w:val="8962012A"/>
    <w:lvl w:ilvl="0" w:tplc="23583770">
      <w:start w:val="1"/>
      <w:numFmt w:val="decimal"/>
      <w:lvlText w:val="7.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29072A7E"/>
    <w:multiLevelType w:val="hybridMultilevel"/>
    <w:tmpl w:val="6EB22C20"/>
    <w:lvl w:ilvl="0" w:tplc="F08E3D0C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8" w15:restartNumberingAfterBreak="0">
    <w:nsid w:val="2C6F48B4"/>
    <w:multiLevelType w:val="hybridMultilevel"/>
    <w:tmpl w:val="911A2E36"/>
    <w:lvl w:ilvl="0" w:tplc="2916BEF0">
      <w:start w:val="1"/>
      <w:numFmt w:val="bullet"/>
      <w:lvlText w:val=""/>
      <w:lvlJc w:val="left"/>
      <w:pPr>
        <w:ind w:left="1684" w:hanging="360"/>
      </w:pPr>
      <w:rPr>
        <w:rFonts w:ascii="Symbol" w:hAnsi="Symbol" w:hint="default"/>
        <w:sz w:val="20"/>
        <w:szCs w:val="20"/>
        <w:lang w:val="ru-RU"/>
      </w:rPr>
    </w:lvl>
    <w:lvl w:ilvl="1" w:tplc="04190003" w:tentative="1">
      <w:start w:val="1"/>
      <w:numFmt w:val="bullet"/>
      <w:lvlText w:val="o"/>
      <w:lvlJc w:val="left"/>
      <w:pPr>
        <w:ind w:left="24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44" w:hanging="360"/>
      </w:pPr>
      <w:rPr>
        <w:rFonts w:ascii="Wingdings" w:hAnsi="Wingdings" w:hint="default"/>
      </w:rPr>
    </w:lvl>
  </w:abstractNum>
  <w:abstractNum w:abstractNumId="39" w15:restartNumberingAfterBreak="0">
    <w:nsid w:val="2D721D1D"/>
    <w:multiLevelType w:val="multilevel"/>
    <w:tmpl w:val="2E969666"/>
    <w:lvl w:ilvl="0">
      <w:start w:val="1"/>
      <w:numFmt w:val="decimal"/>
      <w:pStyle w:val="1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tabs>
          <w:tab w:val="num" w:pos="3828"/>
        </w:tabs>
        <w:ind w:left="3261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1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2DFC5A22"/>
    <w:multiLevelType w:val="hybridMultilevel"/>
    <w:tmpl w:val="2FD0967E"/>
    <w:lvl w:ilvl="0" w:tplc="D6760CC8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2F620D1C"/>
    <w:multiLevelType w:val="hybridMultilevel"/>
    <w:tmpl w:val="04D47DB6"/>
    <w:lvl w:ilvl="0" w:tplc="325C4D72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08F2924"/>
    <w:multiLevelType w:val="hybridMultilevel"/>
    <w:tmpl w:val="0AC0C3E2"/>
    <w:lvl w:ilvl="0" w:tplc="7CC4ED76">
      <w:start w:val="1"/>
      <w:numFmt w:val="decimal"/>
      <w:lvlText w:val="9.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31025EA8"/>
    <w:multiLevelType w:val="hybridMultilevel"/>
    <w:tmpl w:val="2B3C247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311242BE"/>
    <w:multiLevelType w:val="multilevel"/>
    <w:tmpl w:val="B7CA6D84"/>
    <w:lvl w:ilvl="0">
      <w:start w:val="1"/>
      <w:numFmt w:val="decimal"/>
      <w:pStyle w:val="10"/>
      <w:suff w:val="space"/>
      <w:lvlText w:val="%1."/>
      <w:lvlJc w:val="center"/>
      <w:pPr>
        <w:ind w:left="360" w:hanging="72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720"/>
      </w:pPr>
      <w:rPr>
        <w:rFonts w:hint="default"/>
      </w:rPr>
    </w:lvl>
    <w:lvl w:ilvl="2">
      <w:start w:val="1"/>
      <w:numFmt w:val="decimal"/>
      <w:pStyle w:val="111"/>
      <w:suff w:val="space"/>
      <w:lvlText w:val="%1.%2.%3."/>
      <w:lvlJc w:val="left"/>
      <w:pPr>
        <w:ind w:left="131" w:firstLine="720"/>
      </w:pPr>
      <w:rPr>
        <w:rFonts w:hint="default"/>
      </w:rPr>
    </w:lvl>
    <w:lvl w:ilvl="3">
      <w:start w:val="1"/>
      <w:numFmt w:val="decimal"/>
      <w:pStyle w:val="1111"/>
      <w:suff w:val="space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5" w15:restartNumberingAfterBreak="0">
    <w:nsid w:val="336F64BC"/>
    <w:multiLevelType w:val="hybridMultilevel"/>
    <w:tmpl w:val="A2AC0980"/>
    <w:lvl w:ilvl="0" w:tplc="721898C0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38C029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34E567C8"/>
    <w:multiLevelType w:val="hybridMultilevel"/>
    <w:tmpl w:val="A3569226"/>
    <w:lvl w:ilvl="0" w:tplc="569E679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350D7BEF"/>
    <w:multiLevelType w:val="hybridMultilevel"/>
    <w:tmpl w:val="C75A65CA"/>
    <w:lvl w:ilvl="0" w:tplc="98B849B2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353B64ED"/>
    <w:multiLevelType w:val="hybridMultilevel"/>
    <w:tmpl w:val="40E607B4"/>
    <w:lvl w:ilvl="0" w:tplc="7816515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36A81942"/>
    <w:multiLevelType w:val="hybridMultilevel"/>
    <w:tmpl w:val="69D0D2E8"/>
    <w:lvl w:ilvl="0" w:tplc="D6760CC8">
      <w:start w:val="1"/>
      <w:numFmt w:val="bullet"/>
      <w:lvlRestart w:val="0"/>
      <w:lvlText w:val="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0" w15:restartNumberingAfterBreak="0">
    <w:nsid w:val="378C43C6"/>
    <w:multiLevelType w:val="hybridMultilevel"/>
    <w:tmpl w:val="9D50AE4C"/>
    <w:lvl w:ilvl="0" w:tplc="6CC075D8">
      <w:start w:val="1"/>
      <w:numFmt w:val="decimal"/>
      <w:lvlText w:val="10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37F74A8E"/>
    <w:multiLevelType w:val="hybridMultilevel"/>
    <w:tmpl w:val="ECE6D0C4"/>
    <w:lvl w:ilvl="0" w:tplc="5DA4F4BC">
      <w:start w:val="1"/>
      <w:numFmt w:val="decimal"/>
      <w:lvlText w:val="7.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38B11217"/>
    <w:multiLevelType w:val="hybridMultilevel"/>
    <w:tmpl w:val="3FDE8DC2"/>
    <w:lvl w:ilvl="0" w:tplc="D6760CC8">
      <w:start w:val="1"/>
      <w:numFmt w:val="bullet"/>
      <w:lvlRestart w:val="0"/>
      <w:lvlText w:val=""/>
      <w:lvlJc w:val="left"/>
      <w:pPr>
        <w:ind w:left="723" w:hanging="36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53" w15:restartNumberingAfterBreak="0">
    <w:nsid w:val="38BC491D"/>
    <w:multiLevelType w:val="hybridMultilevel"/>
    <w:tmpl w:val="57DAE2CA"/>
    <w:lvl w:ilvl="0" w:tplc="8736B862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39401BE5"/>
    <w:multiLevelType w:val="multilevel"/>
    <w:tmpl w:val="C590977A"/>
    <w:lvl w:ilvl="0">
      <w:start w:val="8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5" w15:restartNumberingAfterBreak="0">
    <w:nsid w:val="399D0C9D"/>
    <w:multiLevelType w:val="hybridMultilevel"/>
    <w:tmpl w:val="3176D66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3A922CAA"/>
    <w:multiLevelType w:val="hybridMultilevel"/>
    <w:tmpl w:val="7BC4AB72"/>
    <w:lvl w:ilvl="0" w:tplc="3C6ECD8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3B4C11CE"/>
    <w:multiLevelType w:val="multilevel"/>
    <w:tmpl w:val="9326A878"/>
    <w:lvl w:ilvl="0">
      <w:start w:val="6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9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8" w15:restartNumberingAfterBreak="0">
    <w:nsid w:val="3B502A78"/>
    <w:multiLevelType w:val="hybridMultilevel"/>
    <w:tmpl w:val="093234E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3B586622"/>
    <w:multiLevelType w:val="hybridMultilevel"/>
    <w:tmpl w:val="9050E5BE"/>
    <w:lvl w:ilvl="0" w:tplc="9C84E0FA">
      <w:start w:val="1"/>
      <w:numFmt w:val="decimal"/>
      <w:lvlText w:val="8.1.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3B5D13C6"/>
    <w:multiLevelType w:val="hybridMultilevel"/>
    <w:tmpl w:val="8354AFD0"/>
    <w:lvl w:ilvl="0" w:tplc="3C6ECD8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3B5E4C1E"/>
    <w:multiLevelType w:val="hybridMultilevel"/>
    <w:tmpl w:val="94B66FE2"/>
    <w:lvl w:ilvl="0" w:tplc="04190005">
      <w:start w:val="1"/>
      <w:numFmt w:val="bullet"/>
      <w:lvlText w:val=""/>
      <w:lvlJc w:val="left"/>
      <w:pPr>
        <w:ind w:left="7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62" w15:restartNumberingAfterBreak="0">
    <w:nsid w:val="3BEA4A7A"/>
    <w:multiLevelType w:val="hybridMultilevel"/>
    <w:tmpl w:val="C8224324"/>
    <w:lvl w:ilvl="0" w:tplc="1744FDF4">
      <w:start w:val="1"/>
      <w:numFmt w:val="bullet"/>
      <w:lvlRestart w:val="0"/>
      <w:lvlText w:val=""/>
      <w:lvlJc w:val="left"/>
      <w:pPr>
        <w:ind w:left="723" w:hanging="36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63" w15:restartNumberingAfterBreak="0">
    <w:nsid w:val="429D4DAB"/>
    <w:multiLevelType w:val="hybridMultilevel"/>
    <w:tmpl w:val="862CE958"/>
    <w:lvl w:ilvl="0" w:tplc="7A72E576">
      <w:start w:val="1"/>
      <w:numFmt w:val="bullet"/>
      <w:lvlRestart w:val="0"/>
      <w:lvlText w:val=""/>
      <w:lvlJc w:val="left"/>
      <w:pPr>
        <w:ind w:left="723" w:hanging="363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64" w15:restartNumberingAfterBreak="0">
    <w:nsid w:val="43CD6116"/>
    <w:multiLevelType w:val="hybridMultilevel"/>
    <w:tmpl w:val="BC721774"/>
    <w:lvl w:ilvl="0" w:tplc="156E9B20">
      <w:start w:val="1"/>
      <w:numFmt w:val="bullet"/>
      <w:lvlRestart w:val="0"/>
      <w:lvlText w:val=""/>
      <w:lvlJc w:val="left"/>
      <w:pPr>
        <w:ind w:left="720" w:hanging="36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4405279F"/>
    <w:multiLevelType w:val="hybridMultilevel"/>
    <w:tmpl w:val="6C2663E2"/>
    <w:lvl w:ilvl="0" w:tplc="D1A65CE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458C61CF"/>
    <w:multiLevelType w:val="hybridMultilevel"/>
    <w:tmpl w:val="2AEE4AF0"/>
    <w:lvl w:ilvl="0" w:tplc="7816515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45B27D8B"/>
    <w:multiLevelType w:val="hybridMultilevel"/>
    <w:tmpl w:val="FFF26C0A"/>
    <w:lvl w:ilvl="0" w:tplc="8736B862">
      <w:start w:val="1"/>
      <w:numFmt w:val="bullet"/>
      <w:lvlRestart w:val="0"/>
      <w:lvlText w:val=""/>
      <w:lvlJc w:val="left"/>
      <w:pPr>
        <w:tabs>
          <w:tab w:val="num" w:pos="-38"/>
        </w:tabs>
        <w:ind w:left="-38" w:hanging="360"/>
      </w:pPr>
      <w:rPr>
        <w:rFonts w:ascii="Wingdings" w:hAnsi="Wingdings" w:hint="default"/>
      </w:rPr>
    </w:lvl>
    <w:lvl w:ilvl="1" w:tplc="089A49C4">
      <w:start w:val="1"/>
      <w:numFmt w:val="bullet"/>
      <w:lvlText w:val=""/>
      <w:lvlJc w:val="left"/>
      <w:pPr>
        <w:tabs>
          <w:tab w:val="num" w:pos="747"/>
        </w:tabs>
        <w:ind w:left="747" w:hanging="425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402"/>
        </w:tabs>
        <w:ind w:left="14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122"/>
        </w:tabs>
        <w:ind w:left="21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842"/>
        </w:tabs>
        <w:ind w:left="28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562"/>
        </w:tabs>
        <w:ind w:left="35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282"/>
        </w:tabs>
        <w:ind w:left="42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002"/>
        </w:tabs>
        <w:ind w:left="50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22"/>
        </w:tabs>
        <w:ind w:left="5722" w:hanging="360"/>
      </w:pPr>
      <w:rPr>
        <w:rFonts w:ascii="Wingdings" w:hAnsi="Wingdings" w:hint="default"/>
      </w:rPr>
    </w:lvl>
  </w:abstractNum>
  <w:abstractNum w:abstractNumId="68" w15:restartNumberingAfterBreak="0">
    <w:nsid w:val="469D4095"/>
    <w:multiLevelType w:val="hybridMultilevel"/>
    <w:tmpl w:val="896420B4"/>
    <w:lvl w:ilvl="0" w:tplc="008EAD7C">
      <w:start w:val="1"/>
      <w:numFmt w:val="bullet"/>
      <w:lvlText w:val="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47A2601C"/>
    <w:multiLevelType w:val="hybridMultilevel"/>
    <w:tmpl w:val="DEE6DE8C"/>
    <w:lvl w:ilvl="0" w:tplc="61A4703E">
      <w:start w:val="1"/>
      <w:numFmt w:val="bullet"/>
      <w:lvlRestart w:val="0"/>
      <w:lvlText w:val=""/>
      <w:lvlJc w:val="left"/>
      <w:pPr>
        <w:ind w:left="1443" w:hanging="363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6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3" w:hanging="360"/>
      </w:pPr>
      <w:rPr>
        <w:rFonts w:ascii="Wingdings" w:hAnsi="Wingdings" w:hint="default"/>
      </w:rPr>
    </w:lvl>
  </w:abstractNum>
  <w:abstractNum w:abstractNumId="70" w15:restartNumberingAfterBreak="0">
    <w:nsid w:val="484965D6"/>
    <w:multiLevelType w:val="hybridMultilevel"/>
    <w:tmpl w:val="59405C5E"/>
    <w:lvl w:ilvl="0" w:tplc="D6843C4C">
      <w:start w:val="1"/>
      <w:numFmt w:val="decimal"/>
      <w:lvlText w:val="6.2.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499C1E9E"/>
    <w:multiLevelType w:val="hybridMultilevel"/>
    <w:tmpl w:val="72E2B3FC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08EAD7C">
      <w:start w:val="1"/>
      <w:numFmt w:val="bullet"/>
      <w:lvlText w:val="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49A617D6"/>
    <w:multiLevelType w:val="hybridMultilevel"/>
    <w:tmpl w:val="644AC74E"/>
    <w:lvl w:ilvl="0" w:tplc="3C6ECD8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4B890A73"/>
    <w:multiLevelType w:val="hybridMultilevel"/>
    <w:tmpl w:val="17FEF1C6"/>
    <w:lvl w:ilvl="0" w:tplc="1744FDF4">
      <w:start w:val="1"/>
      <w:numFmt w:val="bullet"/>
      <w:lvlRestart w:val="0"/>
      <w:lvlText w:val=""/>
      <w:lvlJc w:val="left"/>
      <w:pPr>
        <w:ind w:left="723" w:hanging="36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74" w15:restartNumberingAfterBreak="0">
    <w:nsid w:val="4C4C527F"/>
    <w:multiLevelType w:val="hybridMultilevel"/>
    <w:tmpl w:val="26A4C92A"/>
    <w:lvl w:ilvl="0" w:tplc="98CA1472">
      <w:start w:val="1"/>
      <w:numFmt w:val="decimal"/>
      <w:lvlText w:val="7.14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4CCC7436"/>
    <w:multiLevelType w:val="hybridMultilevel"/>
    <w:tmpl w:val="27F41134"/>
    <w:lvl w:ilvl="0" w:tplc="98B849B2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4CEB186E"/>
    <w:multiLevelType w:val="multilevel"/>
    <w:tmpl w:val="CB0661CE"/>
    <w:lvl w:ilvl="0">
      <w:start w:val="1"/>
      <w:numFmt w:val="decimal"/>
      <w:pStyle w:val="S1"/>
      <w:lvlText w:val="%1."/>
      <w:lvlJc w:val="left"/>
      <w:pPr>
        <w:ind w:left="4472" w:hanging="360"/>
      </w:pPr>
      <w:rPr>
        <w:rFonts w:hint="default"/>
      </w:rPr>
    </w:lvl>
    <w:lvl w:ilvl="1">
      <w:start w:val="1"/>
      <w:numFmt w:val="decimal"/>
      <w:pStyle w:val="S20"/>
      <w:lvlText w:val="%1.%2."/>
      <w:lvlJc w:val="left"/>
      <w:pPr>
        <w:tabs>
          <w:tab w:val="num" w:pos="718"/>
        </w:tabs>
        <w:ind w:left="718" w:hanging="576"/>
      </w:pPr>
      <w:rPr>
        <w:rFonts w:hint="default"/>
        <w:lang w:val="x-none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7" w15:restartNumberingAfterBreak="0">
    <w:nsid w:val="4D9F10BC"/>
    <w:multiLevelType w:val="hybridMultilevel"/>
    <w:tmpl w:val="CCC05968"/>
    <w:lvl w:ilvl="0" w:tplc="75E65A96">
      <w:start w:val="1"/>
      <w:numFmt w:val="decimal"/>
      <w:lvlText w:val="4.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4EAE2C8A"/>
    <w:multiLevelType w:val="hybridMultilevel"/>
    <w:tmpl w:val="E6608186"/>
    <w:lvl w:ilvl="0" w:tplc="3C6ECD8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4EBD678F"/>
    <w:multiLevelType w:val="hybridMultilevel"/>
    <w:tmpl w:val="723867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4F733EEF"/>
    <w:multiLevelType w:val="multilevel"/>
    <w:tmpl w:val="49828494"/>
    <w:lvl w:ilvl="0">
      <w:start w:val="1"/>
      <w:numFmt w:val="decimal"/>
      <w:pStyle w:val="12"/>
      <w:lvlText w:val="%1"/>
      <w:lvlJc w:val="left"/>
      <w:pPr>
        <w:tabs>
          <w:tab w:val="num" w:pos="0"/>
        </w:tabs>
        <w:ind w:left="0" w:firstLine="0"/>
      </w:pPr>
      <w:rPr>
        <w:rFonts w:hint="default"/>
        <w:b/>
        <w:i w:val="0"/>
        <w:caps w:val="0"/>
        <w:strike w:val="0"/>
        <w:dstrike w:val="0"/>
        <w:vanish w:val="0"/>
        <w:color w:val="000000"/>
        <w:sz w:val="28"/>
        <w:vertAlign w:val="baseline"/>
      </w:rPr>
    </w:lvl>
    <w:lvl w:ilvl="1">
      <w:start w:val="1"/>
      <w:numFmt w:val="decimal"/>
      <w:pStyle w:val="50"/>
      <w:lvlText w:val="%1.%2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2">
      <w:start w:val="1"/>
      <w:numFmt w:val="decimal"/>
      <w:lvlRestart w:val="0"/>
      <w:pStyle w:val="333"/>
      <w:lvlText w:val="%1.%2.%3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3">
      <w:start w:val="1"/>
      <w:numFmt w:val="decimal"/>
      <w:pStyle w:val="40"/>
      <w:lvlText w:val="%1.%2.%3.%4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1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6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1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880"/>
        </w:tabs>
        <w:ind w:left="26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240" w:hanging="1440"/>
      </w:pPr>
      <w:rPr>
        <w:rFonts w:hint="default"/>
      </w:rPr>
    </w:lvl>
  </w:abstractNum>
  <w:abstractNum w:abstractNumId="81" w15:restartNumberingAfterBreak="0">
    <w:nsid w:val="50BD2B48"/>
    <w:multiLevelType w:val="hybridMultilevel"/>
    <w:tmpl w:val="3F749AF2"/>
    <w:lvl w:ilvl="0" w:tplc="542EDF82">
      <w:start w:val="1"/>
      <w:numFmt w:val="bullet"/>
      <w:lvlRestart w:val="0"/>
      <w:lvlText w:val=""/>
      <w:lvlJc w:val="left"/>
      <w:pPr>
        <w:ind w:left="1287" w:hanging="36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2" w15:restartNumberingAfterBreak="0">
    <w:nsid w:val="51707389"/>
    <w:multiLevelType w:val="hybridMultilevel"/>
    <w:tmpl w:val="42C4EB1A"/>
    <w:lvl w:ilvl="0" w:tplc="8736B862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51DA5888"/>
    <w:multiLevelType w:val="hybridMultilevel"/>
    <w:tmpl w:val="38581098"/>
    <w:lvl w:ilvl="0" w:tplc="E8689DEA">
      <w:start w:val="1"/>
      <w:numFmt w:val="bullet"/>
      <w:lvlRestart w:val="0"/>
      <w:lvlText w:val="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4" w15:restartNumberingAfterBreak="0">
    <w:nsid w:val="51F57475"/>
    <w:multiLevelType w:val="hybridMultilevel"/>
    <w:tmpl w:val="ECB0990E"/>
    <w:lvl w:ilvl="0" w:tplc="16ECE562">
      <w:start w:val="1"/>
      <w:numFmt w:val="decimal"/>
      <w:lvlText w:val="7.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53605119"/>
    <w:multiLevelType w:val="hybridMultilevel"/>
    <w:tmpl w:val="EE6AF99C"/>
    <w:lvl w:ilvl="0" w:tplc="26BEBABE">
      <w:start w:val="1"/>
      <w:numFmt w:val="decimal"/>
      <w:lvlText w:val="7.1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553D3F2C"/>
    <w:multiLevelType w:val="hybridMultilevel"/>
    <w:tmpl w:val="54E667C6"/>
    <w:lvl w:ilvl="0" w:tplc="014AD1CA">
      <w:start w:val="1"/>
      <w:numFmt w:val="decimal"/>
      <w:lvlText w:val="7.19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557B2918"/>
    <w:multiLevelType w:val="hybridMultilevel"/>
    <w:tmpl w:val="71485182"/>
    <w:lvl w:ilvl="0" w:tplc="F9EECD02">
      <w:start w:val="1"/>
      <w:numFmt w:val="bullet"/>
      <w:lvlText w:val=""/>
      <w:lvlJc w:val="left"/>
      <w:pPr>
        <w:ind w:left="1079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79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9" w:hanging="360"/>
      </w:pPr>
      <w:rPr>
        <w:rFonts w:ascii="Wingdings" w:hAnsi="Wingdings" w:hint="default"/>
      </w:rPr>
    </w:lvl>
  </w:abstractNum>
  <w:abstractNum w:abstractNumId="88" w15:restartNumberingAfterBreak="0">
    <w:nsid w:val="558A50C0"/>
    <w:multiLevelType w:val="hybridMultilevel"/>
    <w:tmpl w:val="29561AEA"/>
    <w:lvl w:ilvl="0" w:tplc="D6760CC8">
      <w:start w:val="1"/>
      <w:numFmt w:val="bullet"/>
      <w:lvlRestart w:val="0"/>
      <w:lvlText w:val=""/>
      <w:lvlJc w:val="left"/>
      <w:pPr>
        <w:ind w:left="723" w:hanging="36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89" w15:restartNumberingAfterBreak="0">
    <w:nsid w:val="56430CE8"/>
    <w:multiLevelType w:val="hybridMultilevel"/>
    <w:tmpl w:val="C450D94C"/>
    <w:lvl w:ilvl="0" w:tplc="8496149A">
      <w:start w:val="1"/>
      <w:numFmt w:val="decimal"/>
      <w:lvlText w:val="6.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567F0211"/>
    <w:multiLevelType w:val="hybridMultilevel"/>
    <w:tmpl w:val="EF42457A"/>
    <w:lvl w:ilvl="0" w:tplc="8736B862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1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2" w15:restartNumberingAfterBreak="0">
    <w:nsid w:val="599F6A63"/>
    <w:multiLevelType w:val="hybridMultilevel"/>
    <w:tmpl w:val="330A53E2"/>
    <w:lvl w:ilvl="0" w:tplc="D6760CC8">
      <w:start w:val="1"/>
      <w:numFmt w:val="bullet"/>
      <w:lvlRestart w:val="0"/>
      <w:lvlText w:val="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3" w15:restartNumberingAfterBreak="0">
    <w:nsid w:val="5B0B08B5"/>
    <w:multiLevelType w:val="hybridMultilevel"/>
    <w:tmpl w:val="6354FDB4"/>
    <w:lvl w:ilvl="0" w:tplc="32AC379C">
      <w:start w:val="1"/>
      <w:numFmt w:val="decimal"/>
      <w:lvlText w:val="6.2.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5CBD06CA"/>
    <w:multiLevelType w:val="hybridMultilevel"/>
    <w:tmpl w:val="A97CAB44"/>
    <w:lvl w:ilvl="0" w:tplc="DE469F8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 w15:restartNumberingAfterBreak="0">
    <w:nsid w:val="5FB870BD"/>
    <w:multiLevelType w:val="hybridMultilevel"/>
    <w:tmpl w:val="1FD0C446"/>
    <w:lvl w:ilvl="0" w:tplc="5E2E7F76">
      <w:start w:val="1"/>
      <w:numFmt w:val="decimal"/>
      <w:lvlText w:val="7.7.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 w15:restartNumberingAfterBreak="0">
    <w:nsid w:val="5FDB13E9"/>
    <w:multiLevelType w:val="hybridMultilevel"/>
    <w:tmpl w:val="EE36347C"/>
    <w:lvl w:ilvl="0" w:tplc="3C6ECD8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7" w15:restartNumberingAfterBreak="0">
    <w:nsid w:val="60C371DC"/>
    <w:multiLevelType w:val="hybridMultilevel"/>
    <w:tmpl w:val="9FEA4E54"/>
    <w:lvl w:ilvl="0" w:tplc="008EAD7C">
      <w:start w:val="1"/>
      <w:numFmt w:val="bullet"/>
      <w:lvlText w:val=""/>
      <w:lvlJc w:val="left"/>
      <w:pPr>
        <w:ind w:left="723" w:hanging="363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98" w15:restartNumberingAfterBreak="0">
    <w:nsid w:val="60DA49F0"/>
    <w:multiLevelType w:val="hybridMultilevel"/>
    <w:tmpl w:val="978C7DF4"/>
    <w:lvl w:ilvl="0" w:tplc="61FED88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9" w15:restartNumberingAfterBreak="0">
    <w:nsid w:val="61955DEB"/>
    <w:multiLevelType w:val="hybridMultilevel"/>
    <w:tmpl w:val="85048A7E"/>
    <w:lvl w:ilvl="0" w:tplc="D6760CC8">
      <w:start w:val="1"/>
      <w:numFmt w:val="bullet"/>
      <w:lvlRestart w:val="0"/>
      <w:lvlText w:val=""/>
      <w:lvlJc w:val="left"/>
      <w:pPr>
        <w:ind w:left="723" w:hanging="36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100" w15:restartNumberingAfterBreak="0">
    <w:nsid w:val="61B17ED8"/>
    <w:multiLevelType w:val="hybridMultilevel"/>
    <w:tmpl w:val="E4E4B104"/>
    <w:lvl w:ilvl="0" w:tplc="008EAD7C">
      <w:start w:val="1"/>
      <w:numFmt w:val="bullet"/>
      <w:lvlText w:val="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1" w15:restartNumberingAfterBreak="0">
    <w:nsid w:val="64A7345C"/>
    <w:multiLevelType w:val="hybridMultilevel"/>
    <w:tmpl w:val="B20C1A56"/>
    <w:lvl w:ilvl="0" w:tplc="D6760CC8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2" w15:restartNumberingAfterBreak="0">
    <w:nsid w:val="65CA460C"/>
    <w:multiLevelType w:val="hybridMultilevel"/>
    <w:tmpl w:val="0AF243DE"/>
    <w:lvl w:ilvl="0" w:tplc="A48296FC">
      <w:start w:val="1"/>
      <w:numFmt w:val="decimal"/>
      <w:lvlText w:val="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663C51FC"/>
    <w:multiLevelType w:val="hybridMultilevel"/>
    <w:tmpl w:val="F9026104"/>
    <w:lvl w:ilvl="0" w:tplc="D6760CC8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4" w15:restartNumberingAfterBreak="0">
    <w:nsid w:val="66744BCB"/>
    <w:multiLevelType w:val="hybridMultilevel"/>
    <w:tmpl w:val="004EEE3E"/>
    <w:lvl w:ilvl="0" w:tplc="3C6ECD8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5" w15:restartNumberingAfterBreak="0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106" w15:restartNumberingAfterBreak="0">
    <w:nsid w:val="68E3079A"/>
    <w:multiLevelType w:val="hybridMultilevel"/>
    <w:tmpl w:val="BFF6B6C2"/>
    <w:lvl w:ilvl="0" w:tplc="E0000C5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7" w15:restartNumberingAfterBreak="0">
    <w:nsid w:val="6AD95AD6"/>
    <w:multiLevelType w:val="hybridMultilevel"/>
    <w:tmpl w:val="0832D976"/>
    <w:lvl w:ilvl="0" w:tplc="8736B862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8" w15:restartNumberingAfterBreak="0">
    <w:nsid w:val="6B9D2628"/>
    <w:multiLevelType w:val="hybridMultilevel"/>
    <w:tmpl w:val="113C9EBA"/>
    <w:lvl w:ilvl="0" w:tplc="D5CA2BA6">
      <w:start w:val="1"/>
      <w:numFmt w:val="decimal"/>
      <w:lvlText w:val="7.17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6BED20EF"/>
    <w:multiLevelType w:val="hybridMultilevel"/>
    <w:tmpl w:val="36BADE1C"/>
    <w:lvl w:ilvl="0" w:tplc="0419000F">
      <w:start w:val="1"/>
      <w:numFmt w:val="decimal"/>
      <w:lvlText w:val="%1."/>
      <w:lvlJc w:val="left"/>
      <w:pPr>
        <w:ind w:left="901" w:hanging="360"/>
      </w:p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110" w15:restartNumberingAfterBreak="0">
    <w:nsid w:val="6C66665D"/>
    <w:multiLevelType w:val="hybridMultilevel"/>
    <w:tmpl w:val="730E641E"/>
    <w:lvl w:ilvl="0" w:tplc="FC20F95A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AA72893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682ABD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00A13D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E52920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77C6B3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474109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FE8F5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E711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1" w15:restartNumberingAfterBreak="0">
    <w:nsid w:val="6C6D50AE"/>
    <w:multiLevelType w:val="hybridMultilevel"/>
    <w:tmpl w:val="DCB24AF4"/>
    <w:lvl w:ilvl="0" w:tplc="8736B862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2" w15:restartNumberingAfterBreak="0">
    <w:nsid w:val="6CDA3DF4"/>
    <w:multiLevelType w:val="hybridMultilevel"/>
    <w:tmpl w:val="78360C38"/>
    <w:lvl w:ilvl="0" w:tplc="0A6E8A66">
      <w:start w:val="1"/>
      <w:numFmt w:val="bullet"/>
      <w:pStyle w:val="a0"/>
      <w:suff w:val="space"/>
      <w:lvlText w:val=""/>
      <w:lvlJc w:val="left"/>
      <w:pPr>
        <w:ind w:left="106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cs="Wingdings" w:hint="default"/>
      </w:rPr>
    </w:lvl>
  </w:abstractNum>
  <w:abstractNum w:abstractNumId="113" w15:restartNumberingAfterBreak="0">
    <w:nsid w:val="6D1622D6"/>
    <w:multiLevelType w:val="hybridMultilevel"/>
    <w:tmpl w:val="2D4079A6"/>
    <w:lvl w:ilvl="0" w:tplc="57523782">
      <w:start w:val="1"/>
      <w:numFmt w:val="bullet"/>
      <w:pStyle w:val="20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4" w15:restartNumberingAfterBreak="0">
    <w:nsid w:val="6D384143"/>
    <w:multiLevelType w:val="hybridMultilevel"/>
    <w:tmpl w:val="E67A79E6"/>
    <w:lvl w:ilvl="0" w:tplc="428EB4DC">
      <w:start w:val="1"/>
      <w:numFmt w:val="decimal"/>
      <w:lvlText w:val="7.9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 w15:restartNumberingAfterBreak="0">
    <w:nsid w:val="6D5A6454"/>
    <w:multiLevelType w:val="hybridMultilevel"/>
    <w:tmpl w:val="490E2348"/>
    <w:lvl w:ilvl="0" w:tplc="E8A6B6A2">
      <w:start w:val="1"/>
      <w:numFmt w:val="decimal"/>
      <w:lvlText w:val="8.1.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6" w15:restartNumberingAfterBreak="0">
    <w:nsid w:val="718E213F"/>
    <w:multiLevelType w:val="hybridMultilevel"/>
    <w:tmpl w:val="39C23CE6"/>
    <w:lvl w:ilvl="0" w:tplc="B25E5B3E">
      <w:start w:val="1"/>
      <w:numFmt w:val="decimal"/>
      <w:lvlText w:val="7.1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 w15:restartNumberingAfterBreak="0">
    <w:nsid w:val="72933A57"/>
    <w:multiLevelType w:val="multilevel"/>
    <w:tmpl w:val="23A841E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8" w15:restartNumberingAfterBreak="0">
    <w:nsid w:val="730E290F"/>
    <w:multiLevelType w:val="hybridMultilevel"/>
    <w:tmpl w:val="A1BC1B4C"/>
    <w:lvl w:ilvl="0" w:tplc="FEE2D7CA">
      <w:start w:val="1"/>
      <w:numFmt w:val="decimal"/>
      <w:lvlText w:val="7.10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733D3A2C"/>
    <w:multiLevelType w:val="hybridMultilevel"/>
    <w:tmpl w:val="AB8CC9C6"/>
    <w:lvl w:ilvl="0" w:tplc="35D4755E">
      <w:start w:val="1"/>
      <w:numFmt w:val="decimal"/>
      <w:lvlText w:val="6.6.%1."/>
      <w:lvlJc w:val="left"/>
      <w:pPr>
        <w:ind w:left="720" w:hanging="360"/>
      </w:pPr>
      <w:rPr>
        <w:rFonts w:hint="default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742B787D"/>
    <w:multiLevelType w:val="multilevel"/>
    <w:tmpl w:val="5EB4B16C"/>
    <w:lvl w:ilvl="0">
      <w:start w:val="1"/>
      <w:numFmt w:val="russianLower"/>
      <w:lvlText w:val="%1)"/>
      <w:lvlJc w:val="left"/>
      <w:pPr>
        <w:ind w:left="360" w:hanging="360"/>
      </w:pPr>
      <w:rPr>
        <w:rFonts w:hint="default"/>
        <w:b w:val="0"/>
        <w:i w:val="0"/>
        <w:caps w:val="0"/>
        <w:smallCaps w:val="0"/>
        <w:strike w:val="0"/>
        <w:dstrike w:val="0"/>
        <w:vanish w:val="0"/>
        <w:color w:val="000000"/>
        <w:sz w:val="20"/>
        <w:vertAlign w:val="baselin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1" w15:restartNumberingAfterBreak="0">
    <w:nsid w:val="743D09E7"/>
    <w:multiLevelType w:val="hybridMultilevel"/>
    <w:tmpl w:val="21C8377C"/>
    <w:lvl w:ilvl="0" w:tplc="8736B862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2" w15:restartNumberingAfterBreak="0">
    <w:nsid w:val="753C4412"/>
    <w:multiLevelType w:val="hybridMultilevel"/>
    <w:tmpl w:val="5D0E72EA"/>
    <w:lvl w:ilvl="0" w:tplc="8736B862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3" w15:restartNumberingAfterBreak="0">
    <w:nsid w:val="76A44E19"/>
    <w:multiLevelType w:val="hybridMultilevel"/>
    <w:tmpl w:val="205E1F76"/>
    <w:lvl w:ilvl="0" w:tplc="349EE86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4" w15:restartNumberingAfterBreak="0">
    <w:nsid w:val="79493414"/>
    <w:multiLevelType w:val="hybridMultilevel"/>
    <w:tmpl w:val="3EB03156"/>
    <w:lvl w:ilvl="0" w:tplc="D6760CC8">
      <w:start w:val="1"/>
      <w:numFmt w:val="bullet"/>
      <w:lvlRestart w:val="0"/>
      <w:lvlText w:val=""/>
      <w:lvlJc w:val="left"/>
      <w:pPr>
        <w:tabs>
          <w:tab w:val="num" w:pos="1353"/>
        </w:tabs>
        <w:ind w:left="1353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5" w15:restartNumberingAfterBreak="0">
    <w:nsid w:val="79F0411F"/>
    <w:multiLevelType w:val="hybridMultilevel"/>
    <w:tmpl w:val="EA5A1D8E"/>
    <w:lvl w:ilvl="0" w:tplc="1E88CA92">
      <w:start w:val="1"/>
      <w:numFmt w:val="decimal"/>
      <w:lvlText w:val="7.8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7A310878"/>
    <w:multiLevelType w:val="hybridMultilevel"/>
    <w:tmpl w:val="177096D8"/>
    <w:lvl w:ilvl="0" w:tplc="85A8F4B8">
      <w:start w:val="1"/>
      <w:numFmt w:val="decimal"/>
      <w:lvlText w:val="9.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 w15:restartNumberingAfterBreak="0">
    <w:nsid w:val="7A4926CC"/>
    <w:multiLevelType w:val="hybridMultilevel"/>
    <w:tmpl w:val="14BCD9DA"/>
    <w:lvl w:ilvl="0" w:tplc="5928EC68">
      <w:start w:val="1"/>
      <w:numFmt w:val="decimal"/>
      <w:lvlText w:val="8.2.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8" w15:restartNumberingAfterBreak="0">
    <w:nsid w:val="7A794E71"/>
    <w:multiLevelType w:val="hybridMultilevel"/>
    <w:tmpl w:val="EF6E13F6"/>
    <w:lvl w:ilvl="0" w:tplc="3C6ECD8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9" w15:restartNumberingAfterBreak="0">
    <w:nsid w:val="7AFF66ED"/>
    <w:multiLevelType w:val="hybridMultilevel"/>
    <w:tmpl w:val="CE4CD50A"/>
    <w:lvl w:ilvl="0" w:tplc="3C6ECD8E">
      <w:start w:val="1"/>
      <w:numFmt w:val="bullet"/>
      <w:lvlRestart w:val="0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0" w15:restartNumberingAfterBreak="0">
    <w:nsid w:val="7B9F64CE"/>
    <w:multiLevelType w:val="hybridMultilevel"/>
    <w:tmpl w:val="E3666A38"/>
    <w:lvl w:ilvl="0" w:tplc="25C425D0">
      <w:start w:val="1"/>
      <w:numFmt w:val="decimal"/>
      <w:lvlText w:val="4.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1" w15:restartNumberingAfterBreak="0">
    <w:nsid w:val="7DD05792"/>
    <w:multiLevelType w:val="hybridMultilevel"/>
    <w:tmpl w:val="7B6A3484"/>
    <w:lvl w:ilvl="0" w:tplc="542EDF82">
      <w:start w:val="1"/>
      <w:numFmt w:val="bullet"/>
      <w:lvlRestart w:val="0"/>
      <w:lvlText w:val=""/>
      <w:lvlJc w:val="left"/>
      <w:pPr>
        <w:ind w:left="720" w:hanging="36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2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133" w15:restartNumberingAfterBreak="0">
    <w:nsid w:val="7F926152"/>
    <w:multiLevelType w:val="hybridMultilevel"/>
    <w:tmpl w:val="C2AE36D0"/>
    <w:lvl w:ilvl="0" w:tplc="8A8EF5DE">
      <w:start w:val="1"/>
      <w:numFmt w:val="bullet"/>
      <w:lvlRestart w:val="0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13"/>
  </w:num>
  <w:num w:numId="3">
    <w:abstractNumId w:val="58"/>
  </w:num>
  <w:num w:numId="4">
    <w:abstractNumId w:val="65"/>
  </w:num>
  <w:num w:numId="5">
    <w:abstractNumId w:val="80"/>
  </w:num>
  <w:num w:numId="6">
    <w:abstractNumId w:val="39"/>
  </w:num>
  <w:num w:numId="7">
    <w:abstractNumId w:val="132"/>
  </w:num>
  <w:num w:numId="8">
    <w:abstractNumId w:val="76"/>
  </w:num>
  <w:num w:numId="9">
    <w:abstractNumId w:val="91"/>
  </w:num>
  <w:num w:numId="10">
    <w:abstractNumId w:val="4"/>
  </w:num>
  <w:num w:numId="11">
    <w:abstractNumId w:val="37"/>
  </w:num>
  <w:num w:numId="12">
    <w:abstractNumId w:val="105"/>
  </w:num>
  <w:num w:numId="13">
    <w:abstractNumId w:val="71"/>
  </w:num>
  <w:num w:numId="14">
    <w:abstractNumId w:val="44"/>
  </w:num>
  <w:num w:numId="15">
    <w:abstractNumId w:val="112"/>
  </w:num>
  <w:num w:numId="16">
    <w:abstractNumId w:val="109"/>
  </w:num>
  <w:num w:numId="17">
    <w:abstractNumId w:val="26"/>
  </w:num>
  <w:num w:numId="18">
    <w:abstractNumId w:val="67"/>
  </w:num>
  <w:num w:numId="19">
    <w:abstractNumId w:val="111"/>
  </w:num>
  <w:num w:numId="20">
    <w:abstractNumId w:val="122"/>
  </w:num>
  <w:num w:numId="21">
    <w:abstractNumId w:val="121"/>
  </w:num>
  <w:num w:numId="22">
    <w:abstractNumId w:val="82"/>
  </w:num>
  <w:num w:numId="23">
    <w:abstractNumId w:val="5"/>
  </w:num>
  <w:num w:numId="24">
    <w:abstractNumId w:val="90"/>
  </w:num>
  <w:num w:numId="25">
    <w:abstractNumId w:val="107"/>
  </w:num>
  <w:num w:numId="26">
    <w:abstractNumId w:val="2"/>
  </w:num>
  <w:num w:numId="27">
    <w:abstractNumId w:val="53"/>
  </w:num>
  <w:num w:numId="28">
    <w:abstractNumId w:val="34"/>
  </w:num>
  <w:num w:numId="29">
    <w:abstractNumId w:val="69"/>
  </w:num>
  <w:num w:numId="30">
    <w:abstractNumId w:val="96"/>
  </w:num>
  <w:num w:numId="31">
    <w:abstractNumId w:val="129"/>
  </w:num>
  <w:num w:numId="32">
    <w:abstractNumId w:val="78"/>
  </w:num>
  <w:num w:numId="33">
    <w:abstractNumId w:val="60"/>
  </w:num>
  <w:num w:numId="34">
    <w:abstractNumId w:val="72"/>
  </w:num>
  <w:num w:numId="35">
    <w:abstractNumId w:val="128"/>
  </w:num>
  <w:num w:numId="36">
    <w:abstractNumId w:val="31"/>
  </w:num>
  <w:num w:numId="37">
    <w:abstractNumId w:val="56"/>
  </w:num>
  <w:num w:numId="38">
    <w:abstractNumId w:val="104"/>
  </w:num>
  <w:num w:numId="39">
    <w:abstractNumId w:val="18"/>
  </w:num>
  <w:num w:numId="40">
    <w:abstractNumId w:val="12"/>
  </w:num>
  <w:num w:numId="41">
    <w:abstractNumId w:val="48"/>
  </w:num>
  <w:num w:numId="42">
    <w:abstractNumId w:val="32"/>
  </w:num>
  <w:num w:numId="43">
    <w:abstractNumId w:val="66"/>
  </w:num>
  <w:num w:numId="44">
    <w:abstractNumId w:val="63"/>
  </w:num>
  <w:num w:numId="45">
    <w:abstractNumId w:val="11"/>
  </w:num>
  <w:num w:numId="46">
    <w:abstractNumId w:val="62"/>
  </w:num>
  <w:num w:numId="47">
    <w:abstractNumId w:val="17"/>
  </w:num>
  <w:num w:numId="48">
    <w:abstractNumId w:val="73"/>
  </w:num>
  <w:num w:numId="49">
    <w:abstractNumId w:val="64"/>
  </w:num>
  <w:num w:numId="50">
    <w:abstractNumId w:val="83"/>
  </w:num>
  <w:num w:numId="51">
    <w:abstractNumId w:val="45"/>
  </w:num>
  <w:num w:numId="52">
    <w:abstractNumId w:val="6"/>
  </w:num>
  <w:num w:numId="53">
    <w:abstractNumId w:val="131"/>
  </w:num>
  <w:num w:numId="54">
    <w:abstractNumId w:val="81"/>
  </w:num>
  <w:num w:numId="55">
    <w:abstractNumId w:val="88"/>
  </w:num>
  <w:num w:numId="56">
    <w:abstractNumId w:val="99"/>
  </w:num>
  <w:num w:numId="57">
    <w:abstractNumId w:val="49"/>
  </w:num>
  <w:num w:numId="58">
    <w:abstractNumId w:val="92"/>
  </w:num>
  <w:num w:numId="59">
    <w:abstractNumId w:val="52"/>
  </w:num>
  <w:num w:numId="60">
    <w:abstractNumId w:val="101"/>
  </w:num>
  <w:num w:numId="61">
    <w:abstractNumId w:val="103"/>
  </w:num>
  <w:num w:numId="62">
    <w:abstractNumId w:val="40"/>
  </w:num>
  <w:num w:numId="63">
    <w:abstractNumId w:val="124"/>
  </w:num>
  <w:num w:numId="64">
    <w:abstractNumId w:val="75"/>
  </w:num>
  <w:num w:numId="65">
    <w:abstractNumId w:val="47"/>
  </w:num>
  <w:num w:numId="66">
    <w:abstractNumId w:val="36"/>
  </w:num>
  <w:num w:numId="67">
    <w:abstractNumId w:val="22"/>
  </w:num>
  <w:num w:numId="68">
    <w:abstractNumId w:val="133"/>
  </w:num>
  <w:num w:numId="69">
    <w:abstractNumId w:val="23"/>
  </w:num>
  <w:num w:numId="70">
    <w:abstractNumId w:val="110"/>
  </w:num>
  <w:num w:numId="71">
    <w:abstractNumId w:val="55"/>
  </w:num>
  <w:num w:numId="72">
    <w:abstractNumId w:val="120"/>
  </w:num>
  <w:num w:numId="73">
    <w:abstractNumId w:val="3"/>
  </w:num>
  <w:num w:numId="74">
    <w:abstractNumId w:val="15"/>
  </w:num>
  <w:num w:numId="75">
    <w:abstractNumId w:val="61"/>
  </w:num>
  <w:num w:numId="76">
    <w:abstractNumId w:val="77"/>
  </w:num>
  <w:num w:numId="77">
    <w:abstractNumId w:val="130"/>
  </w:num>
  <w:num w:numId="78">
    <w:abstractNumId w:val="21"/>
  </w:num>
  <w:num w:numId="79">
    <w:abstractNumId w:val="102"/>
  </w:num>
  <w:num w:numId="80">
    <w:abstractNumId w:val="7"/>
  </w:num>
  <w:num w:numId="81">
    <w:abstractNumId w:val="8"/>
  </w:num>
  <w:num w:numId="82">
    <w:abstractNumId w:val="93"/>
  </w:num>
  <w:num w:numId="83">
    <w:abstractNumId w:val="70"/>
  </w:num>
  <w:num w:numId="84">
    <w:abstractNumId w:val="10"/>
  </w:num>
  <w:num w:numId="85">
    <w:abstractNumId w:val="27"/>
  </w:num>
  <w:num w:numId="86">
    <w:abstractNumId w:val="89"/>
  </w:num>
  <w:num w:numId="87">
    <w:abstractNumId w:val="119"/>
  </w:num>
  <w:num w:numId="88">
    <w:abstractNumId w:val="14"/>
  </w:num>
  <w:num w:numId="89">
    <w:abstractNumId w:val="20"/>
  </w:num>
  <w:num w:numId="90">
    <w:abstractNumId w:val="35"/>
  </w:num>
  <w:num w:numId="91">
    <w:abstractNumId w:val="84"/>
  </w:num>
  <w:num w:numId="92">
    <w:abstractNumId w:val="25"/>
  </w:num>
  <w:num w:numId="93">
    <w:abstractNumId w:val="51"/>
  </w:num>
  <w:num w:numId="94">
    <w:abstractNumId w:val="28"/>
  </w:num>
  <w:num w:numId="95">
    <w:abstractNumId w:val="95"/>
  </w:num>
  <w:num w:numId="96">
    <w:abstractNumId w:val="125"/>
  </w:num>
  <w:num w:numId="97">
    <w:abstractNumId w:val="114"/>
  </w:num>
  <w:num w:numId="98">
    <w:abstractNumId w:val="118"/>
  </w:num>
  <w:num w:numId="99">
    <w:abstractNumId w:val="79"/>
  </w:num>
  <w:num w:numId="100">
    <w:abstractNumId w:val="30"/>
  </w:num>
  <w:num w:numId="101">
    <w:abstractNumId w:val="85"/>
  </w:num>
  <w:num w:numId="102">
    <w:abstractNumId w:val="116"/>
  </w:num>
  <w:num w:numId="103">
    <w:abstractNumId w:val="74"/>
  </w:num>
  <w:num w:numId="104">
    <w:abstractNumId w:val="29"/>
  </w:num>
  <w:num w:numId="105">
    <w:abstractNumId w:val="108"/>
  </w:num>
  <w:num w:numId="106">
    <w:abstractNumId w:val="24"/>
  </w:num>
  <w:num w:numId="107">
    <w:abstractNumId w:val="86"/>
  </w:num>
  <w:num w:numId="108">
    <w:abstractNumId w:val="33"/>
  </w:num>
  <w:num w:numId="109">
    <w:abstractNumId w:val="115"/>
  </w:num>
  <w:num w:numId="110">
    <w:abstractNumId w:val="127"/>
  </w:num>
  <w:num w:numId="111">
    <w:abstractNumId w:val="97"/>
  </w:num>
  <w:num w:numId="112">
    <w:abstractNumId w:val="42"/>
  </w:num>
  <w:num w:numId="113">
    <w:abstractNumId w:val="16"/>
  </w:num>
  <w:num w:numId="114">
    <w:abstractNumId w:val="126"/>
  </w:num>
  <w:num w:numId="115">
    <w:abstractNumId w:val="43"/>
  </w:num>
  <w:num w:numId="116">
    <w:abstractNumId w:val="50"/>
  </w:num>
  <w:num w:numId="117">
    <w:abstractNumId w:val="1"/>
  </w:num>
  <w:num w:numId="118">
    <w:abstractNumId w:val="19"/>
  </w:num>
  <w:num w:numId="119">
    <w:abstractNumId w:val="68"/>
  </w:num>
  <w:num w:numId="120">
    <w:abstractNumId w:val="38"/>
  </w:num>
  <w:num w:numId="121">
    <w:abstractNumId w:val="57"/>
  </w:num>
  <w:num w:numId="122">
    <w:abstractNumId w:val="9"/>
  </w:num>
  <w:num w:numId="123">
    <w:abstractNumId w:val="59"/>
  </w:num>
  <w:num w:numId="124">
    <w:abstractNumId w:val="54"/>
  </w:num>
  <w:num w:numId="125">
    <w:abstractNumId w:val="123"/>
  </w:num>
  <w:num w:numId="126">
    <w:abstractNumId w:val="94"/>
  </w:num>
  <w:num w:numId="127">
    <w:abstractNumId w:val="13"/>
  </w:num>
  <w:num w:numId="128">
    <w:abstractNumId w:val="46"/>
  </w:num>
  <w:num w:numId="129">
    <w:abstractNumId w:val="106"/>
  </w:num>
  <w:num w:numId="130">
    <w:abstractNumId w:val="100"/>
  </w:num>
  <w:num w:numId="131">
    <w:abstractNumId w:val="117"/>
    <w:lvlOverride w:ilvl="0">
      <w:lvl w:ilvl="0">
        <w:start w:val="1"/>
        <w:numFmt w:val="decimal"/>
        <w:lvlText w:val="%1)"/>
        <w:lvlJc w:val="left"/>
        <w:pPr>
          <w:ind w:left="360" w:hanging="360"/>
        </w:pPr>
        <w:rPr>
          <w:rFonts w:hint="default"/>
        </w:rPr>
      </w:lvl>
    </w:lvlOverride>
    <w:lvlOverride w:ilvl="1">
      <w:lvl w:ilvl="1">
        <w:start w:val="1"/>
        <w:numFmt w:val="decimal"/>
        <w:lvlText w:val="3.%2."/>
        <w:lvlJc w:val="left"/>
        <w:pPr>
          <w:ind w:left="720" w:hanging="36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1080" w:hanging="360"/>
        </w:pPr>
        <w:rPr>
          <w:rFonts w:hint="default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44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32">
    <w:abstractNumId w:val="87"/>
  </w:num>
  <w:num w:numId="133">
    <w:abstractNumId w:val="98"/>
  </w:num>
  <w:num w:numId="134">
    <w:abstractNumId w:val="41"/>
  </w:num>
  <w:numIdMacAtCleanup w:val="1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567"/>
  <w:characterSpacingControl w:val="doNotCompress"/>
  <w:hdrShapeDefaults>
    <o:shapedefaults v:ext="edit" spidmax="2085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45AE"/>
    <w:rsid w:val="000000DC"/>
    <w:rsid w:val="00001CF3"/>
    <w:rsid w:val="00001F2F"/>
    <w:rsid w:val="00001FDB"/>
    <w:rsid w:val="0000227B"/>
    <w:rsid w:val="00002294"/>
    <w:rsid w:val="00002C1F"/>
    <w:rsid w:val="00003C2C"/>
    <w:rsid w:val="00003C3E"/>
    <w:rsid w:val="00003FF5"/>
    <w:rsid w:val="000042CC"/>
    <w:rsid w:val="0000439F"/>
    <w:rsid w:val="0000482D"/>
    <w:rsid w:val="00006DAE"/>
    <w:rsid w:val="000075B1"/>
    <w:rsid w:val="000105D5"/>
    <w:rsid w:val="0001062E"/>
    <w:rsid w:val="0001065E"/>
    <w:rsid w:val="000121A3"/>
    <w:rsid w:val="000126B2"/>
    <w:rsid w:val="00012F0C"/>
    <w:rsid w:val="00013329"/>
    <w:rsid w:val="00015113"/>
    <w:rsid w:val="000153DD"/>
    <w:rsid w:val="0001584C"/>
    <w:rsid w:val="00016847"/>
    <w:rsid w:val="00017B44"/>
    <w:rsid w:val="00017F94"/>
    <w:rsid w:val="00020039"/>
    <w:rsid w:val="00020699"/>
    <w:rsid w:val="00020905"/>
    <w:rsid w:val="00020D09"/>
    <w:rsid w:val="00021B82"/>
    <w:rsid w:val="00021E30"/>
    <w:rsid w:val="00023478"/>
    <w:rsid w:val="0002503A"/>
    <w:rsid w:val="00025CA5"/>
    <w:rsid w:val="00025E40"/>
    <w:rsid w:val="00026518"/>
    <w:rsid w:val="00026553"/>
    <w:rsid w:val="0002739E"/>
    <w:rsid w:val="00027B30"/>
    <w:rsid w:val="0003089A"/>
    <w:rsid w:val="00032153"/>
    <w:rsid w:val="00032D51"/>
    <w:rsid w:val="00032E02"/>
    <w:rsid w:val="000331D2"/>
    <w:rsid w:val="00034D83"/>
    <w:rsid w:val="00034FAB"/>
    <w:rsid w:val="000352BE"/>
    <w:rsid w:val="000356C7"/>
    <w:rsid w:val="00035B00"/>
    <w:rsid w:val="00035D60"/>
    <w:rsid w:val="0003629D"/>
    <w:rsid w:val="00037504"/>
    <w:rsid w:val="00040A31"/>
    <w:rsid w:val="000410BD"/>
    <w:rsid w:val="00041AB8"/>
    <w:rsid w:val="00042BB0"/>
    <w:rsid w:val="00042DCE"/>
    <w:rsid w:val="00044E2C"/>
    <w:rsid w:val="00045492"/>
    <w:rsid w:val="000461EE"/>
    <w:rsid w:val="000468D7"/>
    <w:rsid w:val="00047C76"/>
    <w:rsid w:val="00050536"/>
    <w:rsid w:val="000522EB"/>
    <w:rsid w:val="0005273D"/>
    <w:rsid w:val="00052B89"/>
    <w:rsid w:val="000535E9"/>
    <w:rsid w:val="00054316"/>
    <w:rsid w:val="00054C2F"/>
    <w:rsid w:val="00054D47"/>
    <w:rsid w:val="000554B5"/>
    <w:rsid w:val="000558F8"/>
    <w:rsid w:val="000559F2"/>
    <w:rsid w:val="00056106"/>
    <w:rsid w:val="0005754E"/>
    <w:rsid w:val="00057C10"/>
    <w:rsid w:val="00060265"/>
    <w:rsid w:val="00060C59"/>
    <w:rsid w:val="00060E36"/>
    <w:rsid w:val="00060E3B"/>
    <w:rsid w:val="00060F6D"/>
    <w:rsid w:val="000614DB"/>
    <w:rsid w:val="00061761"/>
    <w:rsid w:val="0006236F"/>
    <w:rsid w:val="00062A12"/>
    <w:rsid w:val="00062F17"/>
    <w:rsid w:val="00062FF9"/>
    <w:rsid w:val="00063745"/>
    <w:rsid w:val="00063C17"/>
    <w:rsid w:val="00063EDF"/>
    <w:rsid w:val="00064792"/>
    <w:rsid w:val="00066C96"/>
    <w:rsid w:val="00070329"/>
    <w:rsid w:val="0007048A"/>
    <w:rsid w:val="00071BE8"/>
    <w:rsid w:val="00071CF2"/>
    <w:rsid w:val="00071D5E"/>
    <w:rsid w:val="00073A59"/>
    <w:rsid w:val="00073A8F"/>
    <w:rsid w:val="00074270"/>
    <w:rsid w:val="00075A79"/>
    <w:rsid w:val="00075E9C"/>
    <w:rsid w:val="00075FE4"/>
    <w:rsid w:val="00076C17"/>
    <w:rsid w:val="00082274"/>
    <w:rsid w:val="000842A6"/>
    <w:rsid w:val="00084F94"/>
    <w:rsid w:val="00085B79"/>
    <w:rsid w:val="000863F5"/>
    <w:rsid w:val="000864CF"/>
    <w:rsid w:val="00086EFD"/>
    <w:rsid w:val="0008706C"/>
    <w:rsid w:val="000901CB"/>
    <w:rsid w:val="00090AC7"/>
    <w:rsid w:val="00090F3B"/>
    <w:rsid w:val="000911B3"/>
    <w:rsid w:val="00091B04"/>
    <w:rsid w:val="00092325"/>
    <w:rsid w:val="00093592"/>
    <w:rsid w:val="000939B9"/>
    <w:rsid w:val="00093D25"/>
    <w:rsid w:val="00093D35"/>
    <w:rsid w:val="00093E57"/>
    <w:rsid w:val="00094217"/>
    <w:rsid w:val="00095F5D"/>
    <w:rsid w:val="00097EDF"/>
    <w:rsid w:val="000A147B"/>
    <w:rsid w:val="000A17A1"/>
    <w:rsid w:val="000A1C02"/>
    <w:rsid w:val="000A27B2"/>
    <w:rsid w:val="000A2D21"/>
    <w:rsid w:val="000A348D"/>
    <w:rsid w:val="000A39BF"/>
    <w:rsid w:val="000A646A"/>
    <w:rsid w:val="000B0070"/>
    <w:rsid w:val="000B0E49"/>
    <w:rsid w:val="000B166A"/>
    <w:rsid w:val="000B2592"/>
    <w:rsid w:val="000B3727"/>
    <w:rsid w:val="000B6894"/>
    <w:rsid w:val="000B7640"/>
    <w:rsid w:val="000B7D35"/>
    <w:rsid w:val="000B7F8E"/>
    <w:rsid w:val="000C025C"/>
    <w:rsid w:val="000C0B8C"/>
    <w:rsid w:val="000C2013"/>
    <w:rsid w:val="000C4C2B"/>
    <w:rsid w:val="000C4F46"/>
    <w:rsid w:val="000C683D"/>
    <w:rsid w:val="000C7566"/>
    <w:rsid w:val="000D0766"/>
    <w:rsid w:val="000D0977"/>
    <w:rsid w:val="000D0E48"/>
    <w:rsid w:val="000D18F5"/>
    <w:rsid w:val="000D220E"/>
    <w:rsid w:val="000D25D2"/>
    <w:rsid w:val="000D277A"/>
    <w:rsid w:val="000D2F94"/>
    <w:rsid w:val="000D38EF"/>
    <w:rsid w:val="000D4397"/>
    <w:rsid w:val="000D5269"/>
    <w:rsid w:val="000D54E1"/>
    <w:rsid w:val="000D7610"/>
    <w:rsid w:val="000D764E"/>
    <w:rsid w:val="000D7B46"/>
    <w:rsid w:val="000D7FF4"/>
    <w:rsid w:val="000D7FF6"/>
    <w:rsid w:val="000E08E3"/>
    <w:rsid w:val="000E11F7"/>
    <w:rsid w:val="000E21D9"/>
    <w:rsid w:val="000E2852"/>
    <w:rsid w:val="000E299E"/>
    <w:rsid w:val="000E3887"/>
    <w:rsid w:val="000E50C2"/>
    <w:rsid w:val="000E5C14"/>
    <w:rsid w:val="000E5C2B"/>
    <w:rsid w:val="000E5DAC"/>
    <w:rsid w:val="000E5F12"/>
    <w:rsid w:val="000E6BB4"/>
    <w:rsid w:val="000E7104"/>
    <w:rsid w:val="000E7D5B"/>
    <w:rsid w:val="000F0374"/>
    <w:rsid w:val="000F0DBA"/>
    <w:rsid w:val="000F11F7"/>
    <w:rsid w:val="000F247A"/>
    <w:rsid w:val="000F25E4"/>
    <w:rsid w:val="000F2BFC"/>
    <w:rsid w:val="000F3111"/>
    <w:rsid w:val="000F39D0"/>
    <w:rsid w:val="000F3BC8"/>
    <w:rsid w:val="000F41BA"/>
    <w:rsid w:val="000F4922"/>
    <w:rsid w:val="000F5DB3"/>
    <w:rsid w:val="000F643B"/>
    <w:rsid w:val="000F6A0B"/>
    <w:rsid w:val="000F7327"/>
    <w:rsid w:val="000F7AE1"/>
    <w:rsid w:val="001013C7"/>
    <w:rsid w:val="00101B89"/>
    <w:rsid w:val="001042D4"/>
    <w:rsid w:val="00104DF4"/>
    <w:rsid w:val="00104EA2"/>
    <w:rsid w:val="00105656"/>
    <w:rsid w:val="00105B67"/>
    <w:rsid w:val="00105C67"/>
    <w:rsid w:val="001074F0"/>
    <w:rsid w:val="00107A89"/>
    <w:rsid w:val="00110200"/>
    <w:rsid w:val="00110A5B"/>
    <w:rsid w:val="00115404"/>
    <w:rsid w:val="00115585"/>
    <w:rsid w:val="00115B85"/>
    <w:rsid w:val="0011602E"/>
    <w:rsid w:val="00116615"/>
    <w:rsid w:val="00116783"/>
    <w:rsid w:val="00116ABE"/>
    <w:rsid w:val="001179F7"/>
    <w:rsid w:val="00121756"/>
    <w:rsid w:val="00123149"/>
    <w:rsid w:val="0012356E"/>
    <w:rsid w:val="00124766"/>
    <w:rsid w:val="00125108"/>
    <w:rsid w:val="0012587E"/>
    <w:rsid w:val="00125A0A"/>
    <w:rsid w:val="0012702C"/>
    <w:rsid w:val="0012716C"/>
    <w:rsid w:val="0013070D"/>
    <w:rsid w:val="00130B03"/>
    <w:rsid w:val="00131725"/>
    <w:rsid w:val="00131F89"/>
    <w:rsid w:val="00132AE7"/>
    <w:rsid w:val="00133B17"/>
    <w:rsid w:val="0013497A"/>
    <w:rsid w:val="00134A49"/>
    <w:rsid w:val="00136682"/>
    <w:rsid w:val="00137192"/>
    <w:rsid w:val="00140074"/>
    <w:rsid w:val="00140C32"/>
    <w:rsid w:val="00141945"/>
    <w:rsid w:val="00141E33"/>
    <w:rsid w:val="001426CB"/>
    <w:rsid w:val="00144547"/>
    <w:rsid w:val="001448D7"/>
    <w:rsid w:val="00145E1D"/>
    <w:rsid w:val="001463C5"/>
    <w:rsid w:val="0014720A"/>
    <w:rsid w:val="00147345"/>
    <w:rsid w:val="00147518"/>
    <w:rsid w:val="00150046"/>
    <w:rsid w:val="00150A6C"/>
    <w:rsid w:val="00150ABC"/>
    <w:rsid w:val="001514E0"/>
    <w:rsid w:val="0015202D"/>
    <w:rsid w:val="00152459"/>
    <w:rsid w:val="001534FA"/>
    <w:rsid w:val="00153937"/>
    <w:rsid w:val="00153B24"/>
    <w:rsid w:val="00154AA2"/>
    <w:rsid w:val="00155609"/>
    <w:rsid w:val="00155793"/>
    <w:rsid w:val="00155824"/>
    <w:rsid w:val="001558D8"/>
    <w:rsid w:val="00155A30"/>
    <w:rsid w:val="00156382"/>
    <w:rsid w:val="00156E52"/>
    <w:rsid w:val="0015734A"/>
    <w:rsid w:val="001574F6"/>
    <w:rsid w:val="00157C76"/>
    <w:rsid w:val="0016044D"/>
    <w:rsid w:val="00160DA4"/>
    <w:rsid w:val="00162831"/>
    <w:rsid w:val="00162CCD"/>
    <w:rsid w:val="00163D6E"/>
    <w:rsid w:val="00164066"/>
    <w:rsid w:val="00164567"/>
    <w:rsid w:val="00165204"/>
    <w:rsid w:val="001654EA"/>
    <w:rsid w:val="00165EEE"/>
    <w:rsid w:val="001660C5"/>
    <w:rsid w:val="00166139"/>
    <w:rsid w:val="00166421"/>
    <w:rsid w:val="001666DF"/>
    <w:rsid w:val="00166BF0"/>
    <w:rsid w:val="00166C2A"/>
    <w:rsid w:val="00166E8F"/>
    <w:rsid w:val="00167262"/>
    <w:rsid w:val="00167AB1"/>
    <w:rsid w:val="00167BD6"/>
    <w:rsid w:val="00170439"/>
    <w:rsid w:val="00170EAE"/>
    <w:rsid w:val="00171F96"/>
    <w:rsid w:val="00172217"/>
    <w:rsid w:val="001725A0"/>
    <w:rsid w:val="001726FE"/>
    <w:rsid w:val="0017484C"/>
    <w:rsid w:val="0017656F"/>
    <w:rsid w:val="00176B91"/>
    <w:rsid w:val="00176BDC"/>
    <w:rsid w:val="00177DDA"/>
    <w:rsid w:val="0018101B"/>
    <w:rsid w:val="00181131"/>
    <w:rsid w:val="00181C6D"/>
    <w:rsid w:val="001821D9"/>
    <w:rsid w:val="00182EB7"/>
    <w:rsid w:val="00183755"/>
    <w:rsid w:val="00183D20"/>
    <w:rsid w:val="00184144"/>
    <w:rsid w:val="001848DC"/>
    <w:rsid w:val="00184E99"/>
    <w:rsid w:val="0018526F"/>
    <w:rsid w:val="00185AED"/>
    <w:rsid w:val="00185B80"/>
    <w:rsid w:val="00185ECA"/>
    <w:rsid w:val="001863EC"/>
    <w:rsid w:val="00190A00"/>
    <w:rsid w:val="00190C5D"/>
    <w:rsid w:val="00190D64"/>
    <w:rsid w:val="001911DC"/>
    <w:rsid w:val="001912E5"/>
    <w:rsid w:val="00193CA9"/>
    <w:rsid w:val="001946B9"/>
    <w:rsid w:val="00195AF6"/>
    <w:rsid w:val="00196244"/>
    <w:rsid w:val="001963C8"/>
    <w:rsid w:val="00196BD8"/>
    <w:rsid w:val="001979DF"/>
    <w:rsid w:val="00197CAF"/>
    <w:rsid w:val="001A138D"/>
    <w:rsid w:val="001A17B2"/>
    <w:rsid w:val="001A18B6"/>
    <w:rsid w:val="001A222C"/>
    <w:rsid w:val="001A240D"/>
    <w:rsid w:val="001A2EE2"/>
    <w:rsid w:val="001A35E1"/>
    <w:rsid w:val="001A3A73"/>
    <w:rsid w:val="001A3B87"/>
    <w:rsid w:val="001A5669"/>
    <w:rsid w:val="001A598C"/>
    <w:rsid w:val="001A59F2"/>
    <w:rsid w:val="001A5BF0"/>
    <w:rsid w:val="001A5E8D"/>
    <w:rsid w:val="001A6376"/>
    <w:rsid w:val="001A7BD9"/>
    <w:rsid w:val="001B0074"/>
    <w:rsid w:val="001B0567"/>
    <w:rsid w:val="001B1074"/>
    <w:rsid w:val="001B16A7"/>
    <w:rsid w:val="001B17F4"/>
    <w:rsid w:val="001B2335"/>
    <w:rsid w:val="001B35B3"/>
    <w:rsid w:val="001B46A2"/>
    <w:rsid w:val="001B5058"/>
    <w:rsid w:val="001B6DBF"/>
    <w:rsid w:val="001C0A4D"/>
    <w:rsid w:val="001C0C76"/>
    <w:rsid w:val="001C10CF"/>
    <w:rsid w:val="001C1528"/>
    <w:rsid w:val="001C2019"/>
    <w:rsid w:val="001C2060"/>
    <w:rsid w:val="001C268A"/>
    <w:rsid w:val="001C2E5B"/>
    <w:rsid w:val="001C3478"/>
    <w:rsid w:val="001C455F"/>
    <w:rsid w:val="001C4A5F"/>
    <w:rsid w:val="001C4F92"/>
    <w:rsid w:val="001C54CD"/>
    <w:rsid w:val="001C54EA"/>
    <w:rsid w:val="001C65B2"/>
    <w:rsid w:val="001C67EE"/>
    <w:rsid w:val="001C7A61"/>
    <w:rsid w:val="001C7C23"/>
    <w:rsid w:val="001D09D6"/>
    <w:rsid w:val="001D1486"/>
    <w:rsid w:val="001D1E90"/>
    <w:rsid w:val="001D2765"/>
    <w:rsid w:val="001D3442"/>
    <w:rsid w:val="001D3534"/>
    <w:rsid w:val="001D3D06"/>
    <w:rsid w:val="001D4755"/>
    <w:rsid w:val="001D5886"/>
    <w:rsid w:val="001D5D70"/>
    <w:rsid w:val="001D6999"/>
    <w:rsid w:val="001D6A60"/>
    <w:rsid w:val="001D743E"/>
    <w:rsid w:val="001E0C55"/>
    <w:rsid w:val="001E1D44"/>
    <w:rsid w:val="001E1DBB"/>
    <w:rsid w:val="001E204E"/>
    <w:rsid w:val="001E22C9"/>
    <w:rsid w:val="001E2FF9"/>
    <w:rsid w:val="001E32B2"/>
    <w:rsid w:val="001E3A4A"/>
    <w:rsid w:val="001E42AC"/>
    <w:rsid w:val="001E463F"/>
    <w:rsid w:val="001E665E"/>
    <w:rsid w:val="001E6D76"/>
    <w:rsid w:val="001E74CC"/>
    <w:rsid w:val="001E7C41"/>
    <w:rsid w:val="001E7F7E"/>
    <w:rsid w:val="001F09A0"/>
    <w:rsid w:val="001F14A2"/>
    <w:rsid w:val="001F18CF"/>
    <w:rsid w:val="001F4EA9"/>
    <w:rsid w:val="001F6BD4"/>
    <w:rsid w:val="001F6BEA"/>
    <w:rsid w:val="001F7B98"/>
    <w:rsid w:val="0020038B"/>
    <w:rsid w:val="0020069D"/>
    <w:rsid w:val="002009F6"/>
    <w:rsid w:val="00200D44"/>
    <w:rsid w:val="002018B3"/>
    <w:rsid w:val="00201BF1"/>
    <w:rsid w:val="00202180"/>
    <w:rsid w:val="00203AF4"/>
    <w:rsid w:val="00203E96"/>
    <w:rsid w:val="00204312"/>
    <w:rsid w:val="002047DA"/>
    <w:rsid w:val="00204AAE"/>
    <w:rsid w:val="002060BD"/>
    <w:rsid w:val="00206B01"/>
    <w:rsid w:val="002075C1"/>
    <w:rsid w:val="00211022"/>
    <w:rsid w:val="002112CD"/>
    <w:rsid w:val="00211DD7"/>
    <w:rsid w:val="0021300B"/>
    <w:rsid w:val="0021403B"/>
    <w:rsid w:val="00214DCD"/>
    <w:rsid w:val="002155BB"/>
    <w:rsid w:val="0021571D"/>
    <w:rsid w:val="002206A4"/>
    <w:rsid w:val="00221212"/>
    <w:rsid w:val="002231B4"/>
    <w:rsid w:val="00223D47"/>
    <w:rsid w:val="002240FA"/>
    <w:rsid w:val="002254BB"/>
    <w:rsid w:val="002256DA"/>
    <w:rsid w:val="00225AEF"/>
    <w:rsid w:val="0022610C"/>
    <w:rsid w:val="00227787"/>
    <w:rsid w:val="00230CCB"/>
    <w:rsid w:val="00230EDE"/>
    <w:rsid w:val="00231182"/>
    <w:rsid w:val="002323C9"/>
    <w:rsid w:val="00233326"/>
    <w:rsid w:val="00233639"/>
    <w:rsid w:val="0023392E"/>
    <w:rsid w:val="002346EC"/>
    <w:rsid w:val="0023473E"/>
    <w:rsid w:val="002354AC"/>
    <w:rsid w:val="002354F8"/>
    <w:rsid w:val="002358E8"/>
    <w:rsid w:val="00236D70"/>
    <w:rsid w:val="00237C6A"/>
    <w:rsid w:val="0024111E"/>
    <w:rsid w:val="00241829"/>
    <w:rsid w:val="0024183E"/>
    <w:rsid w:val="002426A3"/>
    <w:rsid w:val="002426E5"/>
    <w:rsid w:val="0024369A"/>
    <w:rsid w:val="002444CA"/>
    <w:rsid w:val="0024500F"/>
    <w:rsid w:val="00245390"/>
    <w:rsid w:val="00245D8B"/>
    <w:rsid w:val="00246AC3"/>
    <w:rsid w:val="00246DCC"/>
    <w:rsid w:val="00247AC8"/>
    <w:rsid w:val="00250F7A"/>
    <w:rsid w:val="0025226A"/>
    <w:rsid w:val="00252BD1"/>
    <w:rsid w:val="0025497A"/>
    <w:rsid w:val="002559FD"/>
    <w:rsid w:val="0025636E"/>
    <w:rsid w:val="002565F8"/>
    <w:rsid w:val="002567B0"/>
    <w:rsid w:val="00256E69"/>
    <w:rsid w:val="0025709B"/>
    <w:rsid w:val="0025772F"/>
    <w:rsid w:val="002577FB"/>
    <w:rsid w:val="00257B81"/>
    <w:rsid w:val="00260F49"/>
    <w:rsid w:val="0026194C"/>
    <w:rsid w:val="0026358F"/>
    <w:rsid w:val="00263A0D"/>
    <w:rsid w:val="00264C80"/>
    <w:rsid w:val="002659FA"/>
    <w:rsid w:val="0026673B"/>
    <w:rsid w:val="002667CA"/>
    <w:rsid w:val="0026681E"/>
    <w:rsid w:val="00266C6A"/>
    <w:rsid w:val="002670DA"/>
    <w:rsid w:val="00267D06"/>
    <w:rsid w:val="00270295"/>
    <w:rsid w:val="0027118D"/>
    <w:rsid w:val="002719EA"/>
    <w:rsid w:val="0027230A"/>
    <w:rsid w:val="002725C1"/>
    <w:rsid w:val="00272EB3"/>
    <w:rsid w:val="00273031"/>
    <w:rsid w:val="0027351F"/>
    <w:rsid w:val="00275C0B"/>
    <w:rsid w:val="00277EA3"/>
    <w:rsid w:val="0028017C"/>
    <w:rsid w:val="00280FB8"/>
    <w:rsid w:val="00281AFA"/>
    <w:rsid w:val="002823CB"/>
    <w:rsid w:val="00282EE0"/>
    <w:rsid w:val="002835B5"/>
    <w:rsid w:val="00284062"/>
    <w:rsid w:val="00286BCA"/>
    <w:rsid w:val="00286BE8"/>
    <w:rsid w:val="00287264"/>
    <w:rsid w:val="00290495"/>
    <w:rsid w:val="002907CB"/>
    <w:rsid w:val="00290E2A"/>
    <w:rsid w:val="00291387"/>
    <w:rsid w:val="00291590"/>
    <w:rsid w:val="00292A19"/>
    <w:rsid w:val="00292D73"/>
    <w:rsid w:val="00292DA8"/>
    <w:rsid w:val="00293843"/>
    <w:rsid w:val="0029435B"/>
    <w:rsid w:val="0029437A"/>
    <w:rsid w:val="00295150"/>
    <w:rsid w:val="002953AA"/>
    <w:rsid w:val="002956AA"/>
    <w:rsid w:val="00296129"/>
    <w:rsid w:val="002963C3"/>
    <w:rsid w:val="00296921"/>
    <w:rsid w:val="00296934"/>
    <w:rsid w:val="0029760C"/>
    <w:rsid w:val="002976BF"/>
    <w:rsid w:val="0029783E"/>
    <w:rsid w:val="002A0C66"/>
    <w:rsid w:val="002A1AAB"/>
    <w:rsid w:val="002A1EA0"/>
    <w:rsid w:val="002A1EA4"/>
    <w:rsid w:val="002A229C"/>
    <w:rsid w:val="002A2EA8"/>
    <w:rsid w:val="002A35BB"/>
    <w:rsid w:val="002A468A"/>
    <w:rsid w:val="002A4F9F"/>
    <w:rsid w:val="002A5086"/>
    <w:rsid w:val="002A50D8"/>
    <w:rsid w:val="002A533D"/>
    <w:rsid w:val="002A69F2"/>
    <w:rsid w:val="002A6E27"/>
    <w:rsid w:val="002A7B75"/>
    <w:rsid w:val="002B017A"/>
    <w:rsid w:val="002B0D7F"/>
    <w:rsid w:val="002B1252"/>
    <w:rsid w:val="002B1310"/>
    <w:rsid w:val="002B16DA"/>
    <w:rsid w:val="002B17DA"/>
    <w:rsid w:val="002B1CA2"/>
    <w:rsid w:val="002B1EEC"/>
    <w:rsid w:val="002B2613"/>
    <w:rsid w:val="002B27BB"/>
    <w:rsid w:val="002B2C02"/>
    <w:rsid w:val="002B42BB"/>
    <w:rsid w:val="002B4877"/>
    <w:rsid w:val="002B59B4"/>
    <w:rsid w:val="002B5DBC"/>
    <w:rsid w:val="002B5E20"/>
    <w:rsid w:val="002B65DE"/>
    <w:rsid w:val="002B6C2F"/>
    <w:rsid w:val="002B6DF4"/>
    <w:rsid w:val="002B6E00"/>
    <w:rsid w:val="002B72F0"/>
    <w:rsid w:val="002B75D1"/>
    <w:rsid w:val="002B76C8"/>
    <w:rsid w:val="002C0790"/>
    <w:rsid w:val="002C108B"/>
    <w:rsid w:val="002C2D43"/>
    <w:rsid w:val="002C2F0B"/>
    <w:rsid w:val="002C41C7"/>
    <w:rsid w:val="002C4BF3"/>
    <w:rsid w:val="002C50CD"/>
    <w:rsid w:val="002C72EA"/>
    <w:rsid w:val="002D04BA"/>
    <w:rsid w:val="002D093C"/>
    <w:rsid w:val="002D154D"/>
    <w:rsid w:val="002D1D99"/>
    <w:rsid w:val="002D47A6"/>
    <w:rsid w:val="002D5411"/>
    <w:rsid w:val="002D5454"/>
    <w:rsid w:val="002D55D5"/>
    <w:rsid w:val="002D5854"/>
    <w:rsid w:val="002D6C6F"/>
    <w:rsid w:val="002D75EA"/>
    <w:rsid w:val="002E1BB5"/>
    <w:rsid w:val="002E1CD7"/>
    <w:rsid w:val="002E2250"/>
    <w:rsid w:val="002E2524"/>
    <w:rsid w:val="002E2695"/>
    <w:rsid w:val="002E2964"/>
    <w:rsid w:val="002E2F2B"/>
    <w:rsid w:val="002E329B"/>
    <w:rsid w:val="002E47DC"/>
    <w:rsid w:val="002E532D"/>
    <w:rsid w:val="002E55C7"/>
    <w:rsid w:val="002E66D2"/>
    <w:rsid w:val="002E6B08"/>
    <w:rsid w:val="002E7B83"/>
    <w:rsid w:val="002F0160"/>
    <w:rsid w:val="002F1858"/>
    <w:rsid w:val="002F2DA5"/>
    <w:rsid w:val="002F4073"/>
    <w:rsid w:val="002F50F8"/>
    <w:rsid w:val="002F572D"/>
    <w:rsid w:val="002F634B"/>
    <w:rsid w:val="002F673F"/>
    <w:rsid w:val="002F7027"/>
    <w:rsid w:val="002F7201"/>
    <w:rsid w:val="002F7EEE"/>
    <w:rsid w:val="002F7F24"/>
    <w:rsid w:val="00300581"/>
    <w:rsid w:val="00300D63"/>
    <w:rsid w:val="0030181C"/>
    <w:rsid w:val="00301C51"/>
    <w:rsid w:val="003027F5"/>
    <w:rsid w:val="00302D50"/>
    <w:rsid w:val="00302D75"/>
    <w:rsid w:val="003030F2"/>
    <w:rsid w:val="0030383B"/>
    <w:rsid w:val="003038D4"/>
    <w:rsid w:val="00304BC4"/>
    <w:rsid w:val="00304FE2"/>
    <w:rsid w:val="00305135"/>
    <w:rsid w:val="0030584E"/>
    <w:rsid w:val="00305F93"/>
    <w:rsid w:val="00310B82"/>
    <w:rsid w:val="00311459"/>
    <w:rsid w:val="003117A3"/>
    <w:rsid w:val="00312402"/>
    <w:rsid w:val="00312C05"/>
    <w:rsid w:val="0031425C"/>
    <w:rsid w:val="003147B7"/>
    <w:rsid w:val="00314BA4"/>
    <w:rsid w:val="003153F9"/>
    <w:rsid w:val="00315969"/>
    <w:rsid w:val="003159E0"/>
    <w:rsid w:val="0031615A"/>
    <w:rsid w:val="003165B6"/>
    <w:rsid w:val="00317386"/>
    <w:rsid w:val="00317C93"/>
    <w:rsid w:val="003205BE"/>
    <w:rsid w:val="00320838"/>
    <w:rsid w:val="003216C8"/>
    <w:rsid w:val="00321AA4"/>
    <w:rsid w:val="00323941"/>
    <w:rsid w:val="00323B0F"/>
    <w:rsid w:val="00324377"/>
    <w:rsid w:val="00324768"/>
    <w:rsid w:val="00325575"/>
    <w:rsid w:val="00325DC2"/>
    <w:rsid w:val="00326762"/>
    <w:rsid w:val="00326FC5"/>
    <w:rsid w:val="00327E8D"/>
    <w:rsid w:val="0033014B"/>
    <w:rsid w:val="003304B9"/>
    <w:rsid w:val="00331DC7"/>
    <w:rsid w:val="00332920"/>
    <w:rsid w:val="003353E9"/>
    <w:rsid w:val="00335547"/>
    <w:rsid w:val="003356F3"/>
    <w:rsid w:val="00335720"/>
    <w:rsid w:val="00335820"/>
    <w:rsid w:val="00336B8A"/>
    <w:rsid w:val="00340810"/>
    <w:rsid w:val="00341ACA"/>
    <w:rsid w:val="00342599"/>
    <w:rsid w:val="003430D1"/>
    <w:rsid w:val="003438B2"/>
    <w:rsid w:val="003440B4"/>
    <w:rsid w:val="00346159"/>
    <w:rsid w:val="00346D6D"/>
    <w:rsid w:val="00347721"/>
    <w:rsid w:val="0034779B"/>
    <w:rsid w:val="00350B06"/>
    <w:rsid w:val="0035158A"/>
    <w:rsid w:val="003518ED"/>
    <w:rsid w:val="00351CF9"/>
    <w:rsid w:val="00351DE4"/>
    <w:rsid w:val="00352965"/>
    <w:rsid w:val="00352FC9"/>
    <w:rsid w:val="0035457A"/>
    <w:rsid w:val="00354FD0"/>
    <w:rsid w:val="00355242"/>
    <w:rsid w:val="00355344"/>
    <w:rsid w:val="00356530"/>
    <w:rsid w:val="00360053"/>
    <w:rsid w:val="003600C1"/>
    <w:rsid w:val="00360A41"/>
    <w:rsid w:val="00360DE5"/>
    <w:rsid w:val="00361494"/>
    <w:rsid w:val="00362573"/>
    <w:rsid w:val="00362AB1"/>
    <w:rsid w:val="00363844"/>
    <w:rsid w:val="003638F5"/>
    <w:rsid w:val="00365474"/>
    <w:rsid w:val="003656BA"/>
    <w:rsid w:val="00365DB8"/>
    <w:rsid w:val="00366F9A"/>
    <w:rsid w:val="003677DA"/>
    <w:rsid w:val="003720F4"/>
    <w:rsid w:val="00372233"/>
    <w:rsid w:val="00372484"/>
    <w:rsid w:val="003731DC"/>
    <w:rsid w:val="00374160"/>
    <w:rsid w:val="00374524"/>
    <w:rsid w:val="00374A74"/>
    <w:rsid w:val="00374B3B"/>
    <w:rsid w:val="0037519E"/>
    <w:rsid w:val="003751C0"/>
    <w:rsid w:val="00375274"/>
    <w:rsid w:val="00375C21"/>
    <w:rsid w:val="00375E9D"/>
    <w:rsid w:val="003764C6"/>
    <w:rsid w:val="003768B8"/>
    <w:rsid w:val="00376DFA"/>
    <w:rsid w:val="00376FAF"/>
    <w:rsid w:val="003774E1"/>
    <w:rsid w:val="003779AE"/>
    <w:rsid w:val="00377D12"/>
    <w:rsid w:val="00380C2C"/>
    <w:rsid w:val="0038255C"/>
    <w:rsid w:val="003826AE"/>
    <w:rsid w:val="00382A62"/>
    <w:rsid w:val="00382CB5"/>
    <w:rsid w:val="00382F47"/>
    <w:rsid w:val="003851C3"/>
    <w:rsid w:val="003869BA"/>
    <w:rsid w:val="00386EED"/>
    <w:rsid w:val="0038786B"/>
    <w:rsid w:val="00390181"/>
    <w:rsid w:val="00391087"/>
    <w:rsid w:val="003913B4"/>
    <w:rsid w:val="00391AC6"/>
    <w:rsid w:val="00391D24"/>
    <w:rsid w:val="00392A5E"/>
    <w:rsid w:val="00392BBC"/>
    <w:rsid w:val="00392EE9"/>
    <w:rsid w:val="003934AE"/>
    <w:rsid w:val="00393A4E"/>
    <w:rsid w:val="0039488A"/>
    <w:rsid w:val="0039490F"/>
    <w:rsid w:val="00394D53"/>
    <w:rsid w:val="00395D4C"/>
    <w:rsid w:val="003969F0"/>
    <w:rsid w:val="00397310"/>
    <w:rsid w:val="003A037B"/>
    <w:rsid w:val="003A04C2"/>
    <w:rsid w:val="003A079F"/>
    <w:rsid w:val="003A08C9"/>
    <w:rsid w:val="003A0EDC"/>
    <w:rsid w:val="003A0FFE"/>
    <w:rsid w:val="003A2E06"/>
    <w:rsid w:val="003A30AA"/>
    <w:rsid w:val="003A3484"/>
    <w:rsid w:val="003A39E1"/>
    <w:rsid w:val="003A45F6"/>
    <w:rsid w:val="003A4E33"/>
    <w:rsid w:val="003A54C7"/>
    <w:rsid w:val="003A5C20"/>
    <w:rsid w:val="003A615E"/>
    <w:rsid w:val="003A7652"/>
    <w:rsid w:val="003B06A5"/>
    <w:rsid w:val="003B0BB1"/>
    <w:rsid w:val="003B3C7F"/>
    <w:rsid w:val="003B3DE8"/>
    <w:rsid w:val="003B4433"/>
    <w:rsid w:val="003B489E"/>
    <w:rsid w:val="003B5121"/>
    <w:rsid w:val="003B6BD7"/>
    <w:rsid w:val="003B6F90"/>
    <w:rsid w:val="003B73C3"/>
    <w:rsid w:val="003C0381"/>
    <w:rsid w:val="003C0E6C"/>
    <w:rsid w:val="003C1AE0"/>
    <w:rsid w:val="003C1C05"/>
    <w:rsid w:val="003C1EA7"/>
    <w:rsid w:val="003C2E0F"/>
    <w:rsid w:val="003C3389"/>
    <w:rsid w:val="003C484E"/>
    <w:rsid w:val="003C78BA"/>
    <w:rsid w:val="003D0A14"/>
    <w:rsid w:val="003D1353"/>
    <w:rsid w:val="003D1A26"/>
    <w:rsid w:val="003D48B9"/>
    <w:rsid w:val="003D5CB1"/>
    <w:rsid w:val="003D5EF9"/>
    <w:rsid w:val="003D642E"/>
    <w:rsid w:val="003D6E37"/>
    <w:rsid w:val="003D6F5C"/>
    <w:rsid w:val="003D7DB1"/>
    <w:rsid w:val="003E0E6D"/>
    <w:rsid w:val="003E1044"/>
    <w:rsid w:val="003E16B6"/>
    <w:rsid w:val="003E207B"/>
    <w:rsid w:val="003E217E"/>
    <w:rsid w:val="003E2B14"/>
    <w:rsid w:val="003E4C05"/>
    <w:rsid w:val="003E58D7"/>
    <w:rsid w:val="003E5BB6"/>
    <w:rsid w:val="003E6C6B"/>
    <w:rsid w:val="003E735B"/>
    <w:rsid w:val="003E744B"/>
    <w:rsid w:val="003E74D2"/>
    <w:rsid w:val="003F0CAF"/>
    <w:rsid w:val="003F1EE8"/>
    <w:rsid w:val="003F204E"/>
    <w:rsid w:val="003F25C1"/>
    <w:rsid w:val="003F3991"/>
    <w:rsid w:val="003F423E"/>
    <w:rsid w:val="003F48BC"/>
    <w:rsid w:val="003F4B6E"/>
    <w:rsid w:val="003F4E3F"/>
    <w:rsid w:val="003F4F20"/>
    <w:rsid w:val="003F4F8F"/>
    <w:rsid w:val="003F6934"/>
    <w:rsid w:val="003F6C2C"/>
    <w:rsid w:val="003F740E"/>
    <w:rsid w:val="003F7589"/>
    <w:rsid w:val="003F7B8D"/>
    <w:rsid w:val="00400A68"/>
    <w:rsid w:val="00400B0D"/>
    <w:rsid w:val="0040207B"/>
    <w:rsid w:val="00402D55"/>
    <w:rsid w:val="004040E0"/>
    <w:rsid w:val="004046DA"/>
    <w:rsid w:val="00404810"/>
    <w:rsid w:val="004051D0"/>
    <w:rsid w:val="004065F4"/>
    <w:rsid w:val="00407213"/>
    <w:rsid w:val="00407E16"/>
    <w:rsid w:val="00410E04"/>
    <w:rsid w:val="004116EE"/>
    <w:rsid w:val="00411D05"/>
    <w:rsid w:val="0041211A"/>
    <w:rsid w:val="0041214C"/>
    <w:rsid w:val="004122E8"/>
    <w:rsid w:val="00414DA3"/>
    <w:rsid w:val="004158BD"/>
    <w:rsid w:val="00415FE0"/>
    <w:rsid w:val="004162DB"/>
    <w:rsid w:val="004166F1"/>
    <w:rsid w:val="00416E09"/>
    <w:rsid w:val="0041747E"/>
    <w:rsid w:val="00417996"/>
    <w:rsid w:val="00417EC7"/>
    <w:rsid w:val="0042134B"/>
    <w:rsid w:val="004228FE"/>
    <w:rsid w:val="00422BD5"/>
    <w:rsid w:val="00423785"/>
    <w:rsid w:val="00423B4E"/>
    <w:rsid w:val="00423BFE"/>
    <w:rsid w:val="00423CD8"/>
    <w:rsid w:val="0042488F"/>
    <w:rsid w:val="00425045"/>
    <w:rsid w:val="00425178"/>
    <w:rsid w:val="00425601"/>
    <w:rsid w:val="004257EB"/>
    <w:rsid w:val="004266C5"/>
    <w:rsid w:val="004279CA"/>
    <w:rsid w:val="004279F0"/>
    <w:rsid w:val="004301ED"/>
    <w:rsid w:val="00430359"/>
    <w:rsid w:val="00431165"/>
    <w:rsid w:val="00431D9F"/>
    <w:rsid w:val="00432240"/>
    <w:rsid w:val="00433D62"/>
    <w:rsid w:val="00434213"/>
    <w:rsid w:val="00434F32"/>
    <w:rsid w:val="00435693"/>
    <w:rsid w:val="00436EC4"/>
    <w:rsid w:val="004371A6"/>
    <w:rsid w:val="0043795F"/>
    <w:rsid w:val="0044155B"/>
    <w:rsid w:val="00441FA8"/>
    <w:rsid w:val="00442106"/>
    <w:rsid w:val="004437D8"/>
    <w:rsid w:val="00443BBA"/>
    <w:rsid w:val="00443C21"/>
    <w:rsid w:val="00443D61"/>
    <w:rsid w:val="00444BC6"/>
    <w:rsid w:val="004450A2"/>
    <w:rsid w:val="00445849"/>
    <w:rsid w:val="004468C7"/>
    <w:rsid w:val="00446C84"/>
    <w:rsid w:val="00447E64"/>
    <w:rsid w:val="004507DD"/>
    <w:rsid w:val="00450F14"/>
    <w:rsid w:val="0045115F"/>
    <w:rsid w:val="004523F1"/>
    <w:rsid w:val="00453C44"/>
    <w:rsid w:val="0045434D"/>
    <w:rsid w:val="004545A7"/>
    <w:rsid w:val="00455440"/>
    <w:rsid w:val="00460106"/>
    <w:rsid w:val="00460183"/>
    <w:rsid w:val="004602AE"/>
    <w:rsid w:val="0046341C"/>
    <w:rsid w:val="0046363C"/>
    <w:rsid w:val="00464D6C"/>
    <w:rsid w:val="00465A14"/>
    <w:rsid w:val="004662DF"/>
    <w:rsid w:val="00470340"/>
    <w:rsid w:val="004709FE"/>
    <w:rsid w:val="00471A23"/>
    <w:rsid w:val="00471B87"/>
    <w:rsid w:val="00471E5F"/>
    <w:rsid w:val="00473AFD"/>
    <w:rsid w:val="00474A22"/>
    <w:rsid w:val="00475010"/>
    <w:rsid w:val="00475DED"/>
    <w:rsid w:val="00476052"/>
    <w:rsid w:val="004766CD"/>
    <w:rsid w:val="00476B42"/>
    <w:rsid w:val="00476B84"/>
    <w:rsid w:val="004773A6"/>
    <w:rsid w:val="00480C04"/>
    <w:rsid w:val="00481232"/>
    <w:rsid w:val="004823CF"/>
    <w:rsid w:val="0048262E"/>
    <w:rsid w:val="00482FF3"/>
    <w:rsid w:val="00483709"/>
    <w:rsid w:val="004843B0"/>
    <w:rsid w:val="0048531F"/>
    <w:rsid w:val="004857CE"/>
    <w:rsid w:val="00486B12"/>
    <w:rsid w:val="00486D00"/>
    <w:rsid w:val="00487AB3"/>
    <w:rsid w:val="00487D75"/>
    <w:rsid w:val="0049028E"/>
    <w:rsid w:val="004903DD"/>
    <w:rsid w:val="00490733"/>
    <w:rsid w:val="004918A3"/>
    <w:rsid w:val="00491DE6"/>
    <w:rsid w:val="0049245B"/>
    <w:rsid w:val="00493127"/>
    <w:rsid w:val="00493554"/>
    <w:rsid w:val="00493975"/>
    <w:rsid w:val="00493F8D"/>
    <w:rsid w:val="00494AD8"/>
    <w:rsid w:val="00495635"/>
    <w:rsid w:val="0049594E"/>
    <w:rsid w:val="0049616B"/>
    <w:rsid w:val="00496260"/>
    <w:rsid w:val="004963EB"/>
    <w:rsid w:val="00497F4A"/>
    <w:rsid w:val="004A05EA"/>
    <w:rsid w:val="004A1AC2"/>
    <w:rsid w:val="004A2D59"/>
    <w:rsid w:val="004A2FF6"/>
    <w:rsid w:val="004A672E"/>
    <w:rsid w:val="004A70A0"/>
    <w:rsid w:val="004B094A"/>
    <w:rsid w:val="004B0A48"/>
    <w:rsid w:val="004B0D02"/>
    <w:rsid w:val="004B1725"/>
    <w:rsid w:val="004B2B24"/>
    <w:rsid w:val="004B3DC0"/>
    <w:rsid w:val="004B42BE"/>
    <w:rsid w:val="004B57D7"/>
    <w:rsid w:val="004B63FE"/>
    <w:rsid w:val="004B7CE8"/>
    <w:rsid w:val="004C05C0"/>
    <w:rsid w:val="004C0BA3"/>
    <w:rsid w:val="004C24FA"/>
    <w:rsid w:val="004C28C0"/>
    <w:rsid w:val="004C2A40"/>
    <w:rsid w:val="004C35A3"/>
    <w:rsid w:val="004C37B7"/>
    <w:rsid w:val="004C3AE7"/>
    <w:rsid w:val="004C4838"/>
    <w:rsid w:val="004C49E3"/>
    <w:rsid w:val="004C4BA0"/>
    <w:rsid w:val="004C4EC0"/>
    <w:rsid w:val="004C5186"/>
    <w:rsid w:val="004C52D5"/>
    <w:rsid w:val="004C628B"/>
    <w:rsid w:val="004C6764"/>
    <w:rsid w:val="004C7FCA"/>
    <w:rsid w:val="004D0407"/>
    <w:rsid w:val="004D0787"/>
    <w:rsid w:val="004D0A97"/>
    <w:rsid w:val="004D0BB8"/>
    <w:rsid w:val="004D22F1"/>
    <w:rsid w:val="004D26FB"/>
    <w:rsid w:val="004D274A"/>
    <w:rsid w:val="004D2945"/>
    <w:rsid w:val="004D3562"/>
    <w:rsid w:val="004D3C86"/>
    <w:rsid w:val="004D4293"/>
    <w:rsid w:val="004D6588"/>
    <w:rsid w:val="004D79DF"/>
    <w:rsid w:val="004D7C87"/>
    <w:rsid w:val="004E0371"/>
    <w:rsid w:val="004E03A4"/>
    <w:rsid w:val="004E0EF0"/>
    <w:rsid w:val="004E1730"/>
    <w:rsid w:val="004E2D67"/>
    <w:rsid w:val="004E3E1D"/>
    <w:rsid w:val="004E438F"/>
    <w:rsid w:val="004E5CBC"/>
    <w:rsid w:val="004E5DB7"/>
    <w:rsid w:val="004E6201"/>
    <w:rsid w:val="004E7816"/>
    <w:rsid w:val="004F0D7C"/>
    <w:rsid w:val="004F106A"/>
    <w:rsid w:val="004F524F"/>
    <w:rsid w:val="004F583A"/>
    <w:rsid w:val="004F6C69"/>
    <w:rsid w:val="004F6FE2"/>
    <w:rsid w:val="004F72F5"/>
    <w:rsid w:val="004F7503"/>
    <w:rsid w:val="005000DC"/>
    <w:rsid w:val="00500D25"/>
    <w:rsid w:val="00501A67"/>
    <w:rsid w:val="00501E12"/>
    <w:rsid w:val="005026A8"/>
    <w:rsid w:val="00502B3B"/>
    <w:rsid w:val="00502BD8"/>
    <w:rsid w:val="005034F5"/>
    <w:rsid w:val="00505443"/>
    <w:rsid w:val="00505F91"/>
    <w:rsid w:val="00507668"/>
    <w:rsid w:val="005111E6"/>
    <w:rsid w:val="005131AC"/>
    <w:rsid w:val="00513699"/>
    <w:rsid w:val="00515C62"/>
    <w:rsid w:val="0051653D"/>
    <w:rsid w:val="005170A2"/>
    <w:rsid w:val="005170AB"/>
    <w:rsid w:val="00517FD7"/>
    <w:rsid w:val="0052000A"/>
    <w:rsid w:val="00521A74"/>
    <w:rsid w:val="00522F38"/>
    <w:rsid w:val="00523106"/>
    <w:rsid w:val="005231C4"/>
    <w:rsid w:val="0052483F"/>
    <w:rsid w:val="00524EFD"/>
    <w:rsid w:val="00527FA7"/>
    <w:rsid w:val="00530521"/>
    <w:rsid w:val="00530789"/>
    <w:rsid w:val="005307A4"/>
    <w:rsid w:val="00530EE9"/>
    <w:rsid w:val="00531581"/>
    <w:rsid w:val="0053190A"/>
    <w:rsid w:val="00532C18"/>
    <w:rsid w:val="005339F4"/>
    <w:rsid w:val="005352AA"/>
    <w:rsid w:val="00536F14"/>
    <w:rsid w:val="005378EC"/>
    <w:rsid w:val="00540DBC"/>
    <w:rsid w:val="00541844"/>
    <w:rsid w:val="005424F5"/>
    <w:rsid w:val="005425B3"/>
    <w:rsid w:val="00543355"/>
    <w:rsid w:val="0054352F"/>
    <w:rsid w:val="005449FA"/>
    <w:rsid w:val="00545460"/>
    <w:rsid w:val="00545996"/>
    <w:rsid w:val="00545C13"/>
    <w:rsid w:val="00547468"/>
    <w:rsid w:val="00547F0A"/>
    <w:rsid w:val="00550013"/>
    <w:rsid w:val="005500B3"/>
    <w:rsid w:val="0055072E"/>
    <w:rsid w:val="0055076E"/>
    <w:rsid w:val="00550CC9"/>
    <w:rsid w:val="0055120A"/>
    <w:rsid w:val="00551571"/>
    <w:rsid w:val="00551FE0"/>
    <w:rsid w:val="00552375"/>
    <w:rsid w:val="00552F33"/>
    <w:rsid w:val="00554298"/>
    <w:rsid w:val="00554759"/>
    <w:rsid w:val="00554832"/>
    <w:rsid w:val="00554F43"/>
    <w:rsid w:val="005556F3"/>
    <w:rsid w:val="00555D06"/>
    <w:rsid w:val="00556000"/>
    <w:rsid w:val="00556562"/>
    <w:rsid w:val="005570CD"/>
    <w:rsid w:val="00557A98"/>
    <w:rsid w:val="00560FE6"/>
    <w:rsid w:val="00561639"/>
    <w:rsid w:val="00561E95"/>
    <w:rsid w:val="005639BF"/>
    <w:rsid w:val="00563C50"/>
    <w:rsid w:val="00565716"/>
    <w:rsid w:val="0056681E"/>
    <w:rsid w:val="00567389"/>
    <w:rsid w:val="0057137A"/>
    <w:rsid w:val="0057194C"/>
    <w:rsid w:val="00571B55"/>
    <w:rsid w:val="00571B7E"/>
    <w:rsid w:val="00571F03"/>
    <w:rsid w:val="0057209F"/>
    <w:rsid w:val="00572CCF"/>
    <w:rsid w:val="0057335B"/>
    <w:rsid w:val="005742F3"/>
    <w:rsid w:val="00576351"/>
    <w:rsid w:val="005766D2"/>
    <w:rsid w:val="0057786C"/>
    <w:rsid w:val="00580AFB"/>
    <w:rsid w:val="005823EE"/>
    <w:rsid w:val="00582710"/>
    <w:rsid w:val="00584A8A"/>
    <w:rsid w:val="00584AA7"/>
    <w:rsid w:val="00584B32"/>
    <w:rsid w:val="00584E00"/>
    <w:rsid w:val="005852E0"/>
    <w:rsid w:val="00585772"/>
    <w:rsid w:val="00585833"/>
    <w:rsid w:val="0058780A"/>
    <w:rsid w:val="005919B4"/>
    <w:rsid w:val="00591E96"/>
    <w:rsid w:val="005933E1"/>
    <w:rsid w:val="00593991"/>
    <w:rsid w:val="00593E00"/>
    <w:rsid w:val="00594E96"/>
    <w:rsid w:val="005956DE"/>
    <w:rsid w:val="00595962"/>
    <w:rsid w:val="00595A7D"/>
    <w:rsid w:val="005968A6"/>
    <w:rsid w:val="00596A20"/>
    <w:rsid w:val="005972D8"/>
    <w:rsid w:val="005A1858"/>
    <w:rsid w:val="005A22E8"/>
    <w:rsid w:val="005A2A61"/>
    <w:rsid w:val="005A3164"/>
    <w:rsid w:val="005A3634"/>
    <w:rsid w:val="005A39DC"/>
    <w:rsid w:val="005A5871"/>
    <w:rsid w:val="005A675A"/>
    <w:rsid w:val="005A74B5"/>
    <w:rsid w:val="005A7596"/>
    <w:rsid w:val="005A7FFC"/>
    <w:rsid w:val="005B0530"/>
    <w:rsid w:val="005B07AA"/>
    <w:rsid w:val="005B096B"/>
    <w:rsid w:val="005B0D7E"/>
    <w:rsid w:val="005B1BC3"/>
    <w:rsid w:val="005B21EB"/>
    <w:rsid w:val="005B2294"/>
    <w:rsid w:val="005B3417"/>
    <w:rsid w:val="005B430B"/>
    <w:rsid w:val="005B515A"/>
    <w:rsid w:val="005B6647"/>
    <w:rsid w:val="005B6D73"/>
    <w:rsid w:val="005B7125"/>
    <w:rsid w:val="005B739D"/>
    <w:rsid w:val="005C09B0"/>
    <w:rsid w:val="005C45F4"/>
    <w:rsid w:val="005C4AAB"/>
    <w:rsid w:val="005C532E"/>
    <w:rsid w:val="005C5BCE"/>
    <w:rsid w:val="005C5BF8"/>
    <w:rsid w:val="005C63B7"/>
    <w:rsid w:val="005C64CC"/>
    <w:rsid w:val="005C6880"/>
    <w:rsid w:val="005C736E"/>
    <w:rsid w:val="005C760E"/>
    <w:rsid w:val="005D014E"/>
    <w:rsid w:val="005D1658"/>
    <w:rsid w:val="005D1A2E"/>
    <w:rsid w:val="005D22A4"/>
    <w:rsid w:val="005D2721"/>
    <w:rsid w:val="005D27F0"/>
    <w:rsid w:val="005D3277"/>
    <w:rsid w:val="005D3BAC"/>
    <w:rsid w:val="005D6B64"/>
    <w:rsid w:val="005D7397"/>
    <w:rsid w:val="005D782E"/>
    <w:rsid w:val="005E00AD"/>
    <w:rsid w:val="005E0396"/>
    <w:rsid w:val="005E148F"/>
    <w:rsid w:val="005E16BF"/>
    <w:rsid w:val="005E21B1"/>
    <w:rsid w:val="005E275B"/>
    <w:rsid w:val="005E2A54"/>
    <w:rsid w:val="005E336D"/>
    <w:rsid w:val="005E445A"/>
    <w:rsid w:val="005E49A4"/>
    <w:rsid w:val="005E5326"/>
    <w:rsid w:val="005E54DD"/>
    <w:rsid w:val="005E6086"/>
    <w:rsid w:val="005E6CED"/>
    <w:rsid w:val="005F0270"/>
    <w:rsid w:val="005F1003"/>
    <w:rsid w:val="005F1114"/>
    <w:rsid w:val="005F1DA0"/>
    <w:rsid w:val="005F2051"/>
    <w:rsid w:val="005F2073"/>
    <w:rsid w:val="005F2366"/>
    <w:rsid w:val="005F2D01"/>
    <w:rsid w:val="005F3523"/>
    <w:rsid w:val="005F3DE0"/>
    <w:rsid w:val="005F4340"/>
    <w:rsid w:val="005F497D"/>
    <w:rsid w:val="005F5A94"/>
    <w:rsid w:val="005F68BB"/>
    <w:rsid w:val="005F70E7"/>
    <w:rsid w:val="005F765C"/>
    <w:rsid w:val="005F7AD8"/>
    <w:rsid w:val="00600F11"/>
    <w:rsid w:val="00601EF6"/>
    <w:rsid w:val="0060295A"/>
    <w:rsid w:val="006032F3"/>
    <w:rsid w:val="006047C5"/>
    <w:rsid w:val="00606018"/>
    <w:rsid w:val="00606334"/>
    <w:rsid w:val="00606F7C"/>
    <w:rsid w:val="00610AA8"/>
    <w:rsid w:val="0061464E"/>
    <w:rsid w:val="006146B7"/>
    <w:rsid w:val="006169FC"/>
    <w:rsid w:val="00616B81"/>
    <w:rsid w:val="0061745C"/>
    <w:rsid w:val="00617511"/>
    <w:rsid w:val="006178BC"/>
    <w:rsid w:val="0061792C"/>
    <w:rsid w:val="00617EE6"/>
    <w:rsid w:val="006211A5"/>
    <w:rsid w:val="006211F9"/>
    <w:rsid w:val="00622FB6"/>
    <w:rsid w:val="0062433D"/>
    <w:rsid w:val="00624B74"/>
    <w:rsid w:val="00625075"/>
    <w:rsid w:val="00625543"/>
    <w:rsid w:val="00625F36"/>
    <w:rsid w:val="00625F5C"/>
    <w:rsid w:val="00626566"/>
    <w:rsid w:val="006308A1"/>
    <w:rsid w:val="00630CBF"/>
    <w:rsid w:val="00631412"/>
    <w:rsid w:val="0063212F"/>
    <w:rsid w:val="00632256"/>
    <w:rsid w:val="00633B44"/>
    <w:rsid w:val="00634248"/>
    <w:rsid w:val="00635E3F"/>
    <w:rsid w:val="00635F7E"/>
    <w:rsid w:val="00640CA6"/>
    <w:rsid w:val="006419A6"/>
    <w:rsid w:val="00641D09"/>
    <w:rsid w:val="00642918"/>
    <w:rsid w:val="00643757"/>
    <w:rsid w:val="00643913"/>
    <w:rsid w:val="00644E7D"/>
    <w:rsid w:val="00645172"/>
    <w:rsid w:val="00645579"/>
    <w:rsid w:val="00645895"/>
    <w:rsid w:val="00645976"/>
    <w:rsid w:val="006500C9"/>
    <w:rsid w:val="006503FC"/>
    <w:rsid w:val="00650B68"/>
    <w:rsid w:val="006514A9"/>
    <w:rsid w:val="006522C9"/>
    <w:rsid w:val="006533CD"/>
    <w:rsid w:val="00653559"/>
    <w:rsid w:val="006543FD"/>
    <w:rsid w:val="0065479E"/>
    <w:rsid w:val="006571ED"/>
    <w:rsid w:val="00657A9E"/>
    <w:rsid w:val="0066135F"/>
    <w:rsid w:val="00661587"/>
    <w:rsid w:val="00662134"/>
    <w:rsid w:val="00662235"/>
    <w:rsid w:val="00663B17"/>
    <w:rsid w:val="00664CF8"/>
    <w:rsid w:val="00664FA1"/>
    <w:rsid w:val="00664FE1"/>
    <w:rsid w:val="00665B82"/>
    <w:rsid w:val="00665BB1"/>
    <w:rsid w:val="006664CB"/>
    <w:rsid w:val="006665FA"/>
    <w:rsid w:val="006667A4"/>
    <w:rsid w:val="0067125B"/>
    <w:rsid w:val="00672F50"/>
    <w:rsid w:val="006739E6"/>
    <w:rsid w:val="0067479A"/>
    <w:rsid w:val="00674E2A"/>
    <w:rsid w:val="00674F71"/>
    <w:rsid w:val="006757D3"/>
    <w:rsid w:val="00675880"/>
    <w:rsid w:val="00675BEF"/>
    <w:rsid w:val="00675CA2"/>
    <w:rsid w:val="00677520"/>
    <w:rsid w:val="00677952"/>
    <w:rsid w:val="006811EF"/>
    <w:rsid w:val="00682CC2"/>
    <w:rsid w:val="006841E3"/>
    <w:rsid w:val="00684CDB"/>
    <w:rsid w:val="006859F2"/>
    <w:rsid w:val="00685F3B"/>
    <w:rsid w:val="0068605A"/>
    <w:rsid w:val="00686290"/>
    <w:rsid w:val="006863B6"/>
    <w:rsid w:val="006875B9"/>
    <w:rsid w:val="00690B82"/>
    <w:rsid w:val="00690CB8"/>
    <w:rsid w:val="00691829"/>
    <w:rsid w:val="006918CD"/>
    <w:rsid w:val="00691C72"/>
    <w:rsid w:val="00692212"/>
    <w:rsid w:val="00692824"/>
    <w:rsid w:val="00692B59"/>
    <w:rsid w:val="006944B9"/>
    <w:rsid w:val="00695681"/>
    <w:rsid w:val="00695C94"/>
    <w:rsid w:val="00696C55"/>
    <w:rsid w:val="006976FC"/>
    <w:rsid w:val="006A0822"/>
    <w:rsid w:val="006A0AFE"/>
    <w:rsid w:val="006A1462"/>
    <w:rsid w:val="006A3374"/>
    <w:rsid w:val="006A399D"/>
    <w:rsid w:val="006A4034"/>
    <w:rsid w:val="006A49BA"/>
    <w:rsid w:val="006A4BBD"/>
    <w:rsid w:val="006A59E5"/>
    <w:rsid w:val="006A5F1A"/>
    <w:rsid w:val="006B06F7"/>
    <w:rsid w:val="006B08DB"/>
    <w:rsid w:val="006B0D0D"/>
    <w:rsid w:val="006B149E"/>
    <w:rsid w:val="006B1D4D"/>
    <w:rsid w:val="006B1E1B"/>
    <w:rsid w:val="006B29D1"/>
    <w:rsid w:val="006B2E0E"/>
    <w:rsid w:val="006B51B6"/>
    <w:rsid w:val="006B5BDA"/>
    <w:rsid w:val="006C0A9F"/>
    <w:rsid w:val="006C0BAE"/>
    <w:rsid w:val="006C0D2D"/>
    <w:rsid w:val="006C1099"/>
    <w:rsid w:val="006C127C"/>
    <w:rsid w:val="006C2F1B"/>
    <w:rsid w:val="006C33E9"/>
    <w:rsid w:val="006C3758"/>
    <w:rsid w:val="006C3C5B"/>
    <w:rsid w:val="006C4032"/>
    <w:rsid w:val="006C50BC"/>
    <w:rsid w:val="006C79AC"/>
    <w:rsid w:val="006C7B3D"/>
    <w:rsid w:val="006C7D24"/>
    <w:rsid w:val="006D020F"/>
    <w:rsid w:val="006D0D80"/>
    <w:rsid w:val="006D1EBC"/>
    <w:rsid w:val="006D491D"/>
    <w:rsid w:val="006D4A6F"/>
    <w:rsid w:val="006D64BF"/>
    <w:rsid w:val="006D6C2B"/>
    <w:rsid w:val="006E00EE"/>
    <w:rsid w:val="006E0666"/>
    <w:rsid w:val="006E0876"/>
    <w:rsid w:val="006E0F39"/>
    <w:rsid w:val="006E1948"/>
    <w:rsid w:val="006E208F"/>
    <w:rsid w:val="006E2B1F"/>
    <w:rsid w:val="006E491F"/>
    <w:rsid w:val="006E532E"/>
    <w:rsid w:val="006E5609"/>
    <w:rsid w:val="006E6608"/>
    <w:rsid w:val="006E78FB"/>
    <w:rsid w:val="006E7983"/>
    <w:rsid w:val="006E7A5F"/>
    <w:rsid w:val="006F0BA6"/>
    <w:rsid w:val="006F17F0"/>
    <w:rsid w:val="006F25F7"/>
    <w:rsid w:val="006F2B18"/>
    <w:rsid w:val="006F564D"/>
    <w:rsid w:val="006F5BCF"/>
    <w:rsid w:val="006F7574"/>
    <w:rsid w:val="0070114E"/>
    <w:rsid w:val="00701CE3"/>
    <w:rsid w:val="00702061"/>
    <w:rsid w:val="007022C7"/>
    <w:rsid w:val="007029C3"/>
    <w:rsid w:val="00702A78"/>
    <w:rsid w:val="00703725"/>
    <w:rsid w:val="00703FBE"/>
    <w:rsid w:val="0070415D"/>
    <w:rsid w:val="007055A9"/>
    <w:rsid w:val="00705D71"/>
    <w:rsid w:val="00706439"/>
    <w:rsid w:val="007064F8"/>
    <w:rsid w:val="007078C3"/>
    <w:rsid w:val="00707B1D"/>
    <w:rsid w:val="00711347"/>
    <w:rsid w:val="00711A59"/>
    <w:rsid w:val="00712C1B"/>
    <w:rsid w:val="00712D1B"/>
    <w:rsid w:val="007134F3"/>
    <w:rsid w:val="007152D6"/>
    <w:rsid w:val="007157FC"/>
    <w:rsid w:val="007179F4"/>
    <w:rsid w:val="00720025"/>
    <w:rsid w:val="007200A1"/>
    <w:rsid w:val="00720AF5"/>
    <w:rsid w:val="0072102C"/>
    <w:rsid w:val="00721124"/>
    <w:rsid w:val="0072137D"/>
    <w:rsid w:val="007213EA"/>
    <w:rsid w:val="00721E63"/>
    <w:rsid w:val="00722404"/>
    <w:rsid w:val="007231B3"/>
    <w:rsid w:val="00724A1B"/>
    <w:rsid w:val="00726163"/>
    <w:rsid w:val="007264BA"/>
    <w:rsid w:val="007266C5"/>
    <w:rsid w:val="00726FB1"/>
    <w:rsid w:val="007275CD"/>
    <w:rsid w:val="007276B9"/>
    <w:rsid w:val="00727E85"/>
    <w:rsid w:val="0073020C"/>
    <w:rsid w:val="00730EB0"/>
    <w:rsid w:val="007311F3"/>
    <w:rsid w:val="00732049"/>
    <w:rsid w:val="007323EE"/>
    <w:rsid w:val="007328F6"/>
    <w:rsid w:val="007329EA"/>
    <w:rsid w:val="00732D4E"/>
    <w:rsid w:val="007351F7"/>
    <w:rsid w:val="007356D3"/>
    <w:rsid w:val="00735A4C"/>
    <w:rsid w:val="00735CF3"/>
    <w:rsid w:val="00736944"/>
    <w:rsid w:val="0073729E"/>
    <w:rsid w:val="00737322"/>
    <w:rsid w:val="00737564"/>
    <w:rsid w:val="00737BAF"/>
    <w:rsid w:val="00740F76"/>
    <w:rsid w:val="007411D0"/>
    <w:rsid w:val="00741568"/>
    <w:rsid w:val="00741E73"/>
    <w:rsid w:val="0074270B"/>
    <w:rsid w:val="00742C2D"/>
    <w:rsid w:val="007435EA"/>
    <w:rsid w:val="007443AE"/>
    <w:rsid w:val="0074486F"/>
    <w:rsid w:val="00745309"/>
    <w:rsid w:val="00746AC3"/>
    <w:rsid w:val="00746CB3"/>
    <w:rsid w:val="00747BF0"/>
    <w:rsid w:val="00747E37"/>
    <w:rsid w:val="00747E3A"/>
    <w:rsid w:val="007505D5"/>
    <w:rsid w:val="007508C6"/>
    <w:rsid w:val="007510C3"/>
    <w:rsid w:val="00751580"/>
    <w:rsid w:val="0075166D"/>
    <w:rsid w:val="00752A0C"/>
    <w:rsid w:val="007530E2"/>
    <w:rsid w:val="007532D8"/>
    <w:rsid w:val="0075395B"/>
    <w:rsid w:val="00753A09"/>
    <w:rsid w:val="00753DA5"/>
    <w:rsid w:val="00754358"/>
    <w:rsid w:val="007553AB"/>
    <w:rsid w:val="0075567B"/>
    <w:rsid w:val="00755C08"/>
    <w:rsid w:val="00755E37"/>
    <w:rsid w:val="0075719C"/>
    <w:rsid w:val="007572FE"/>
    <w:rsid w:val="00757E9D"/>
    <w:rsid w:val="00760561"/>
    <w:rsid w:val="00760932"/>
    <w:rsid w:val="007609C5"/>
    <w:rsid w:val="0076103B"/>
    <w:rsid w:val="007619C0"/>
    <w:rsid w:val="007624D8"/>
    <w:rsid w:val="00763243"/>
    <w:rsid w:val="0076346E"/>
    <w:rsid w:val="00764205"/>
    <w:rsid w:val="00765574"/>
    <w:rsid w:val="00765CD1"/>
    <w:rsid w:val="0076618A"/>
    <w:rsid w:val="00766399"/>
    <w:rsid w:val="00766A46"/>
    <w:rsid w:val="00770E3A"/>
    <w:rsid w:val="007735BB"/>
    <w:rsid w:val="00773C02"/>
    <w:rsid w:val="00773DB5"/>
    <w:rsid w:val="0077532C"/>
    <w:rsid w:val="0077656A"/>
    <w:rsid w:val="007773B0"/>
    <w:rsid w:val="00777D3D"/>
    <w:rsid w:val="00780C31"/>
    <w:rsid w:val="00781ABE"/>
    <w:rsid w:val="00782515"/>
    <w:rsid w:val="00782B51"/>
    <w:rsid w:val="00782C89"/>
    <w:rsid w:val="00783C89"/>
    <w:rsid w:val="007856A1"/>
    <w:rsid w:val="0078611E"/>
    <w:rsid w:val="00786752"/>
    <w:rsid w:val="0079059F"/>
    <w:rsid w:val="00791705"/>
    <w:rsid w:val="00792BD2"/>
    <w:rsid w:val="00792F2F"/>
    <w:rsid w:val="0079311A"/>
    <w:rsid w:val="00793A1E"/>
    <w:rsid w:val="00793BF7"/>
    <w:rsid w:val="007943EF"/>
    <w:rsid w:val="007950E3"/>
    <w:rsid w:val="0079601A"/>
    <w:rsid w:val="00796DA0"/>
    <w:rsid w:val="00797950"/>
    <w:rsid w:val="007A07F9"/>
    <w:rsid w:val="007A0873"/>
    <w:rsid w:val="007A19F6"/>
    <w:rsid w:val="007A1C8B"/>
    <w:rsid w:val="007A1F71"/>
    <w:rsid w:val="007A38E2"/>
    <w:rsid w:val="007A3B9F"/>
    <w:rsid w:val="007A3D74"/>
    <w:rsid w:val="007B0058"/>
    <w:rsid w:val="007B0999"/>
    <w:rsid w:val="007B1C21"/>
    <w:rsid w:val="007B50FD"/>
    <w:rsid w:val="007B5E9A"/>
    <w:rsid w:val="007B7D54"/>
    <w:rsid w:val="007C048E"/>
    <w:rsid w:val="007C08D8"/>
    <w:rsid w:val="007C0BF3"/>
    <w:rsid w:val="007C0E80"/>
    <w:rsid w:val="007C15F4"/>
    <w:rsid w:val="007C18A4"/>
    <w:rsid w:val="007C200A"/>
    <w:rsid w:val="007C2558"/>
    <w:rsid w:val="007C2BF6"/>
    <w:rsid w:val="007C314F"/>
    <w:rsid w:val="007C321F"/>
    <w:rsid w:val="007C37C5"/>
    <w:rsid w:val="007C4B2F"/>
    <w:rsid w:val="007C4D77"/>
    <w:rsid w:val="007D03FA"/>
    <w:rsid w:val="007D1029"/>
    <w:rsid w:val="007D14A8"/>
    <w:rsid w:val="007D230D"/>
    <w:rsid w:val="007D2385"/>
    <w:rsid w:val="007D472D"/>
    <w:rsid w:val="007D55EE"/>
    <w:rsid w:val="007D56CB"/>
    <w:rsid w:val="007D5723"/>
    <w:rsid w:val="007D574C"/>
    <w:rsid w:val="007D5FE1"/>
    <w:rsid w:val="007D63D7"/>
    <w:rsid w:val="007D6484"/>
    <w:rsid w:val="007D75A4"/>
    <w:rsid w:val="007E0DEF"/>
    <w:rsid w:val="007E1318"/>
    <w:rsid w:val="007E160E"/>
    <w:rsid w:val="007E1B20"/>
    <w:rsid w:val="007E335A"/>
    <w:rsid w:val="007E4A2A"/>
    <w:rsid w:val="007E5935"/>
    <w:rsid w:val="007E6755"/>
    <w:rsid w:val="007E7449"/>
    <w:rsid w:val="007F15BD"/>
    <w:rsid w:val="007F1954"/>
    <w:rsid w:val="007F33E5"/>
    <w:rsid w:val="007F36E4"/>
    <w:rsid w:val="007F39DF"/>
    <w:rsid w:val="007F4CDE"/>
    <w:rsid w:val="007F4E8C"/>
    <w:rsid w:val="007F4EB6"/>
    <w:rsid w:val="007F5E80"/>
    <w:rsid w:val="007F6297"/>
    <w:rsid w:val="007F688D"/>
    <w:rsid w:val="007F7340"/>
    <w:rsid w:val="007F7806"/>
    <w:rsid w:val="007F7E3C"/>
    <w:rsid w:val="008001B1"/>
    <w:rsid w:val="00800322"/>
    <w:rsid w:val="008004A9"/>
    <w:rsid w:val="008018EA"/>
    <w:rsid w:val="00801E12"/>
    <w:rsid w:val="00801ED6"/>
    <w:rsid w:val="0080251F"/>
    <w:rsid w:val="00802641"/>
    <w:rsid w:val="00805470"/>
    <w:rsid w:val="008057DB"/>
    <w:rsid w:val="008064A1"/>
    <w:rsid w:val="008069B9"/>
    <w:rsid w:val="00807C39"/>
    <w:rsid w:val="00811003"/>
    <w:rsid w:val="00811D6C"/>
    <w:rsid w:val="0081216D"/>
    <w:rsid w:val="008130AF"/>
    <w:rsid w:val="00813C1C"/>
    <w:rsid w:val="008144A0"/>
    <w:rsid w:val="008144E7"/>
    <w:rsid w:val="0081574B"/>
    <w:rsid w:val="00815A01"/>
    <w:rsid w:val="00816D9D"/>
    <w:rsid w:val="0082093D"/>
    <w:rsid w:val="008210C7"/>
    <w:rsid w:val="0082233B"/>
    <w:rsid w:val="00822815"/>
    <w:rsid w:val="00822C5F"/>
    <w:rsid w:val="00823B22"/>
    <w:rsid w:val="00823B4E"/>
    <w:rsid w:val="00824F47"/>
    <w:rsid w:val="00825CF6"/>
    <w:rsid w:val="00826AA5"/>
    <w:rsid w:val="00830FDF"/>
    <w:rsid w:val="008314C9"/>
    <w:rsid w:val="008323EB"/>
    <w:rsid w:val="0083276C"/>
    <w:rsid w:val="00833574"/>
    <w:rsid w:val="00833DBE"/>
    <w:rsid w:val="008345C7"/>
    <w:rsid w:val="00836343"/>
    <w:rsid w:val="00836AB4"/>
    <w:rsid w:val="00836EF0"/>
    <w:rsid w:val="00840FD1"/>
    <w:rsid w:val="00841548"/>
    <w:rsid w:val="00841AE0"/>
    <w:rsid w:val="00841E81"/>
    <w:rsid w:val="00843B17"/>
    <w:rsid w:val="00844DBB"/>
    <w:rsid w:val="008452BF"/>
    <w:rsid w:val="00846029"/>
    <w:rsid w:val="008468DE"/>
    <w:rsid w:val="00846A66"/>
    <w:rsid w:val="00846B12"/>
    <w:rsid w:val="00846D19"/>
    <w:rsid w:val="00846EFC"/>
    <w:rsid w:val="00846FFA"/>
    <w:rsid w:val="00852C07"/>
    <w:rsid w:val="008538D8"/>
    <w:rsid w:val="00853C56"/>
    <w:rsid w:val="00854411"/>
    <w:rsid w:val="00854769"/>
    <w:rsid w:val="00854969"/>
    <w:rsid w:val="0085637E"/>
    <w:rsid w:val="00856CC3"/>
    <w:rsid w:val="00856D07"/>
    <w:rsid w:val="008570A6"/>
    <w:rsid w:val="0085710A"/>
    <w:rsid w:val="0086073B"/>
    <w:rsid w:val="00860834"/>
    <w:rsid w:val="00860BF7"/>
    <w:rsid w:val="00860E94"/>
    <w:rsid w:val="008615DF"/>
    <w:rsid w:val="00861C50"/>
    <w:rsid w:val="00861F44"/>
    <w:rsid w:val="008637E7"/>
    <w:rsid w:val="00863AC6"/>
    <w:rsid w:val="008640DD"/>
    <w:rsid w:val="008649CA"/>
    <w:rsid w:val="008653AE"/>
    <w:rsid w:val="0086586A"/>
    <w:rsid w:val="00865A62"/>
    <w:rsid w:val="00866ED0"/>
    <w:rsid w:val="008675A0"/>
    <w:rsid w:val="00871F63"/>
    <w:rsid w:val="0087270C"/>
    <w:rsid w:val="00872CFE"/>
    <w:rsid w:val="00873675"/>
    <w:rsid w:val="00873CF5"/>
    <w:rsid w:val="0087462B"/>
    <w:rsid w:val="00875905"/>
    <w:rsid w:val="00876130"/>
    <w:rsid w:val="00876CAC"/>
    <w:rsid w:val="0087730C"/>
    <w:rsid w:val="008803A7"/>
    <w:rsid w:val="00880D6F"/>
    <w:rsid w:val="00880FCE"/>
    <w:rsid w:val="00881016"/>
    <w:rsid w:val="00881B86"/>
    <w:rsid w:val="008827C2"/>
    <w:rsid w:val="008847C4"/>
    <w:rsid w:val="00886B5B"/>
    <w:rsid w:val="008902F9"/>
    <w:rsid w:val="00890611"/>
    <w:rsid w:val="0089198B"/>
    <w:rsid w:val="00892153"/>
    <w:rsid w:val="0089243E"/>
    <w:rsid w:val="00892605"/>
    <w:rsid w:val="008929F1"/>
    <w:rsid w:val="00892F61"/>
    <w:rsid w:val="00893151"/>
    <w:rsid w:val="008934ED"/>
    <w:rsid w:val="00893A2E"/>
    <w:rsid w:val="00893A32"/>
    <w:rsid w:val="00893BFA"/>
    <w:rsid w:val="00895155"/>
    <w:rsid w:val="008973E7"/>
    <w:rsid w:val="00897D80"/>
    <w:rsid w:val="008A036C"/>
    <w:rsid w:val="008A099B"/>
    <w:rsid w:val="008A0F1F"/>
    <w:rsid w:val="008A1B4A"/>
    <w:rsid w:val="008A1B7D"/>
    <w:rsid w:val="008A1B97"/>
    <w:rsid w:val="008A2593"/>
    <w:rsid w:val="008A271B"/>
    <w:rsid w:val="008A5694"/>
    <w:rsid w:val="008A5DD5"/>
    <w:rsid w:val="008A5F51"/>
    <w:rsid w:val="008A7003"/>
    <w:rsid w:val="008A70B7"/>
    <w:rsid w:val="008A760E"/>
    <w:rsid w:val="008A7B50"/>
    <w:rsid w:val="008B06A1"/>
    <w:rsid w:val="008B1508"/>
    <w:rsid w:val="008B160B"/>
    <w:rsid w:val="008B1699"/>
    <w:rsid w:val="008B1A0C"/>
    <w:rsid w:val="008B1B2D"/>
    <w:rsid w:val="008B2A79"/>
    <w:rsid w:val="008B2B9D"/>
    <w:rsid w:val="008B34F4"/>
    <w:rsid w:val="008B3C09"/>
    <w:rsid w:val="008B3D50"/>
    <w:rsid w:val="008B4122"/>
    <w:rsid w:val="008B4CAF"/>
    <w:rsid w:val="008B4EEA"/>
    <w:rsid w:val="008B5B19"/>
    <w:rsid w:val="008B76F7"/>
    <w:rsid w:val="008B7F7A"/>
    <w:rsid w:val="008C08A9"/>
    <w:rsid w:val="008C0C87"/>
    <w:rsid w:val="008C18D1"/>
    <w:rsid w:val="008C20CC"/>
    <w:rsid w:val="008C2CC6"/>
    <w:rsid w:val="008C434C"/>
    <w:rsid w:val="008C43E7"/>
    <w:rsid w:val="008C4B51"/>
    <w:rsid w:val="008C53BD"/>
    <w:rsid w:val="008C5F0D"/>
    <w:rsid w:val="008C7BD2"/>
    <w:rsid w:val="008D0ECF"/>
    <w:rsid w:val="008D17CE"/>
    <w:rsid w:val="008D29F6"/>
    <w:rsid w:val="008D42F3"/>
    <w:rsid w:val="008D472D"/>
    <w:rsid w:val="008D4816"/>
    <w:rsid w:val="008D4965"/>
    <w:rsid w:val="008D58AC"/>
    <w:rsid w:val="008D6565"/>
    <w:rsid w:val="008E01F8"/>
    <w:rsid w:val="008E03BD"/>
    <w:rsid w:val="008E16A0"/>
    <w:rsid w:val="008E19C2"/>
    <w:rsid w:val="008E1AD8"/>
    <w:rsid w:val="008E1EC1"/>
    <w:rsid w:val="008E22F8"/>
    <w:rsid w:val="008E2301"/>
    <w:rsid w:val="008E246E"/>
    <w:rsid w:val="008E3242"/>
    <w:rsid w:val="008E5607"/>
    <w:rsid w:val="008E6F02"/>
    <w:rsid w:val="008F092F"/>
    <w:rsid w:val="008F09D8"/>
    <w:rsid w:val="008F0A80"/>
    <w:rsid w:val="008F13D0"/>
    <w:rsid w:val="008F1D56"/>
    <w:rsid w:val="008F2B0F"/>
    <w:rsid w:val="008F2C12"/>
    <w:rsid w:val="008F32C7"/>
    <w:rsid w:val="008F561D"/>
    <w:rsid w:val="008F579B"/>
    <w:rsid w:val="008F5A53"/>
    <w:rsid w:val="008F5D1C"/>
    <w:rsid w:val="008F659D"/>
    <w:rsid w:val="008F6629"/>
    <w:rsid w:val="008F766B"/>
    <w:rsid w:val="008F796B"/>
    <w:rsid w:val="008F7B8C"/>
    <w:rsid w:val="008F7FF0"/>
    <w:rsid w:val="0090046D"/>
    <w:rsid w:val="0090308C"/>
    <w:rsid w:val="0090310E"/>
    <w:rsid w:val="00903FE3"/>
    <w:rsid w:val="009043DB"/>
    <w:rsid w:val="00904D43"/>
    <w:rsid w:val="009058D7"/>
    <w:rsid w:val="0090658B"/>
    <w:rsid w:val="00907284"/>
    <w:rsid w:val="009079F9"/>
    <w:rsid w:val="00910A54"/>
    <w:rsid w:val="00910A7E"/>
    <w:rsid w:val="00910AE2"/>
    <w:rsid w:val="00910AF4"/>
    <w:rsid w:val="009120E7"/>
    <w:rsid w:val="0091606C"/>
    <w:rsid w:val="0091670E"/>
    <w:rsid w:val="009175BA"/>
    <w:rsid w:val="00920884"/>
    <w:rsid w:val="00921735"/>
    <w:rsid w:val="00921809"/>
    <w:rsid w:val="00921823"/>
    <w:rsid w:val="00922FAB"/>
    <w:rsid w:val="00924234"/>
    <w:rsid w:val="00924D19"/>
    <w:rsid w:val="00925A5B"/>
    <w:rsid w:val="00926C17"/>
    <w:rsid w:val="00930A23"/>
    <w:rsid w:val="00931264"/>
    <w:rsid w:val="00931338"/>
    <w:rsid w:val="0093153D"/>
    <w:rsid w:val="00932B2B"/>
    <w:rsid w:val="00934B98"/>
    <w:rsid w:val="00935A79"/>
    <w:rsid w:val="00935B3C"/>
    <w:rsid w:val="00935FC4"/>
    <w:rsid w:val="00936C8E"/>
    <w:rsid w:val="00937022"/>
    <w:rsid w:val="0093777C"/>
    <w:rsid w:val="00937C53"/>
    <w:rsid w:val="009401DB"/>
    <w:rsid w:val="009403B6"/>
    <w:rsid w:val="00940C18"/>
    <w:rsid w:val="00941852"/>
    <w:rsid w:val="009421CD"/>
    <w:rsid w:val="00942F0A"/>
    <w:rsid w:val="0094323D"/>
    <w:rsid w:val="0094390A"/>
    <w:rsid w:val="00945D82"/>
    <w:rsid w:val="00945F06"/>
    <w:rsid w:val="009466AA"/>
    <w:rsid w:val="009469D1"/>
    <w:rsid w:val="00946ED3"/>
    <w:rsid w:val="0095002D"/>
    <w:rsid w:val="009507AA"/>
    <w:rsid w:val="00950A82"/>
    <w:rsid w:val="00951431"/>
    <w:rsid w:val="00952AE4"/>
    <w:rsid w:val="00952DFF"/>
    <w:rsid w:val="00953CEC"/>
    <w:rsid w:val="009546C5"/>
    <w:rsid w:val="00954D3F"/>
    <w:rsid w:val="00955861"/>
    <w:rsid w:val="009559BE"/>
    <w:rsid w:val="00955F9D"/>
    <w:rsid w:val="00955FEE"/>
    <w:rsid w:val="009561DD"/>
    <w:rsid w:val="00956222"/>
    <w:rsid w:val="009564BD"/>
    <w:rsid w:val="009579D9"/>
    <w:rsid w:val="00960485"/>
    <w:rsid w:val="0096049E"/>
    <w:rsid w:val="00960706"/>
    <w:rsid w:val="00961A6E"/>
    <w:rsid w:val="00961BED"/>
    <w:rsid w:val="00962CA4"/>
    <w:rsid w:val="00963704"/>
    <w:rsid w:val="0096398D"/>
    <w:rsid w:val="00963C73"/>
    <w:rsid w:val="00964A80"/>
    <w:rsid w:val="009653D9"/>
    <w:rsid w:val="00966BAF"/>
    <w:rsid w:val="009677E1"/>
    <w:rsid w:val="009727DA"/>
    <w:rsid w:val="0097489F"/>
    <w:rsid w:val="009751CA"/>
    <w:rsid w:val="00975F75"/>
    <w:rsid w:val="009762B1"/>
    <w:rsid w:val="00976C26"/>
    <w:rsid w:val="009773A2"/>
    <w:rsid w:val="00977EE6"/>
    <w:rsid w:val="00980115"/>
    <w:rsid w:val="00981439"/>
    <w:rsid w:val="00981862"/>
    <w:rsid w:val="00981AD1"/>
    <w:rsid w:val="00981B55"/>
    <w:rsid w:val="0098258A"/>
    <w:rsid w:val="00983AE3"/>
    <w:rsid w:val="00983F56"/>
    <w:rsid w:val="0098416F"/>
    <w:rsid w:val="00984645"/>
    <w:rsid w:val="0098526C"/>
    <w:rsid w:val="00985DEC"/>
    <w:rsid w:val="009864B9"/>
    <w:rsid w:val="0098658F"/>
    <w:rsid w:val="00986A96"/>
    <w:rsid w:val="00986E0A"/>
    <w:rsid w:val="00990AFF"/>
    <w:rsid w:val="00991CE8"/>
    <w:rsid w:val="00991E0B"/>
    <w:rsid w:val="0099210B"/>
    <w:rsid w:val="00993547"/>
    <w:rsid w:val="00993714"/>
    <w:rsid w:val="00994012"/>
    <w:rsid w:val="009943F9"/>
    <w:rsid w:val="0099454E"/>
    <w:rsid w:val="009947BA"/>
    <w:rsid w:val="00996BD4"/>
    <w:rsid w:val="009A06A3"/>
    <w:rsid w:val="009A086F"/>
    <w:rsid w:val="009A0B81"/>
    <w:rsid w:val="009A17AA"/>
    <w:rsid w:val="009A35DF"/>
    <w:rsid w:val="009A3A1F"/>
    <w:rsid w:val="009A3EFD"/>
    <w:rsid w:val="009A44DE"/>
    <w:rsid w:val="009A4FA3"/>
    <w:rsid w:val="009A4FBB"/>
    <w:rsid w:val="009A5330"/>
    <w:rsid w:val="009A5CBB"/>
    <w:rsid w:val="009A68C7"/>
    <w:rsid w:val="009A6E40"/>
    <w:rsid w:val="009A7736"/>
    <w:rsid w:val="009B00FB"/>
    <w:rsid w:val="009B19AE"/>
    <w:rsid w:val="009B1D33"/>
    <w:rsid w:val="009B2B38"/>
    <w:rsid w:val="009B2B6B"/>
    <w:rsid w:val="009B35DC"/>
    <w:rsid w:val="009B3638"/>
    <w:rsid w:val="009B36FA"/>
    <w:rsid w:val="009B4508"/>
    <w:rsid w:val="009B58DF"/>
    <w:rsid w:val="009B648A"/>
    <w:rsid w:val="009B6870"/>
    <w:rsid w:val="009B6CF4"/>
    <w:rsid w:val="009B757B"/>
    <w:rsid w:val="009B796E"/>
    <w:rsid w:val="009B7991"/>
    <w:rsid w:val="009C1A0B"/>
    <w:rsid w:val="009C1CEF"/>
    <w:rsid w:val="009C3C62"/>
    <w:rsid w:val="009C48CD"/>
    <w:rsid w:val="009C4D5C"/>
    <w:rsid w:val="009C51C1"/>
    <w:rsid w:val="009C6880"/>
    <w:rsid w:val="009C6CB1"/>
    <w:rsid w:val="009C7A02"/>
    <w:rsid w:val="009D01CE"/>
    <w:rsid w:val="009D0C87"/>
    <w:rsid w:val="009D18E6"/>
    <w:rsid w:val="009D1931"/>
    <w:rsid w:val="009D29E8"/>
    <w:rsid w:val="009D2E93"/>
    <w:rsid w:val="009D3EFF"/>
    <w:rsid w:val="009D49D9"/>
    <w:rsid w:val="009D629F"/>
    <w:rsid w:val="009D75D2"/>
    <w:rsid w:val="009D7BF0"/>
    <w:rsid w:val="009E04DE"/>
    <w:rsid w:val="009E078D"/>
    <w:rsid w:val="009E4873"/>
    <w:rsid w:val="009E4B11"/>
    <w:rsid w:val="009E4FFB"/>
    <w:rsid w:val="009E640A"/>
    <w:rsid w:val="009E65DF"/>
    <w:rsid w:val="009E7243"/>
    <w:rsid w:val="009E7810"/>
    <w:rsid w:val="009E7C9B"/>
    <w:rsid w:val="009F1986"/>
    <w:rsid w:val="009F2547"/>
    <w:rsid w:val="009F2781"/>
    <w:rsid w:val="009F49DC"/>
    <w:rsid w:val="009F5647"/>
    <w:rsid w:val="009F70D1"/>
    <w:rsid w:val="009F7DEC"/>
    <w:rsid w:val="00A00E72"/>
    <w:rsid w:val="00A00ED2"/>
    <w:rsid w:val="00A01071"/>
    <w:rsid w:val="00A01644"/>
    <w:rsid w:val="00A045D1"/>
    <w:rsid w:val="00A04C74"/>
    <w:rsid w:val="00A05301"/>
    <w:rsid w:val="00A05F20"/>
    <w:rsid w:val="00A06230"/>
    <w:rsid w:val="00A067BC"/>
    <w:rsid w:val="00A06B9D"/>
    <w:rsid w:val="00A07A1F"/>
    <w:rsid w:val="00A10591"/>
    <w:rsid w:val="00A10DE7"/>
    <w:rsid w:val="00A116B1"/>
    <w:rsid w:val="00A1200F"/>
    <w:rsid w:val="00A12188"/>
    <w:rsid w:val="00A12905"/>
    <w:rsid w:val="00A14154"/>
    <w:rsid w:val="00A14AB2"/>
    <w:rsid w:val="00A14B25"/>
    <w:rsid w:val="00A14EFD"/>
    <w:rsid w:val="00A160B2"/>
    <w:rsid w:val="00A166AD"/>
    <w:rsid w:val="00A16800"/>
    <w:rsid w:val="00A1700B"/>
    <w:rsid w:val="00A1707D"/>
    <w:rsid w:val="00A1749E"/>
    <w:rsid w:val="00A17717"/>
    <w:rsid w:val="00A17C4B"/>
    <w:rsid w:val="00A17CD7"/>
    <w:rsid w:val="00A21B2C"/>
    <w:rsid w:val="00A21B2F"/>
    <w:rsid w:val="00A22597"/>
    <w:rsid w:val="00A228E2"/>
    <w:rsid w:val="00A22B71"/>
    <w:rsid w:val="00A23AFF"/>
    <w:rsid w:val="00A23F35"/>
    <w:rsid w:val="00A23F9E"/>
    <w:rsid w:val="00A244EE"/>
    <w:rsid w:val="00A27CA2"/>
    <w:rsid w:val="00A31547"/>
    <w:rsid w:val="00A31768"/>
    <w:rsid w:val="00A322E9"/>
    <w:rsid w:val="00A339CB"/>
    <w:rsid w:val="00A3543F"/>
    <w:rsid w:val="00A35DE1"/>
    <w:rsid w:val="00A36F29"/>
    <w:rsid w:val="00A37F06"/>
    <w:rsid w:val="00A37F4D"/>
    <w:rsid w:val="00A40771"/>
    <w:rsid w:val="00A40865"/>
    <w:rsid w:val="00A41A96"/>
    <w:rsid w:val="00A42CB8"/>
    <w:rsid w:val="00A43F26"/>
    <w:rsid w:val="00A443A2"/>
    <w:rsid w:val="00A449CB"/>
    <w:rsid w:val="00A45408"/>
    <w:rsid w:val="00A461E2"/>
    <w:rsid w:val="00A46CAB"/>
    <w:rsid w:val="00A4750D"/>
    <w:rsid w:val="00A47F73"/>
    <w:rsid w:val="00A50B42"/>
    <w:rsid w:val="00A543C9"/>
    <w:rsid w:val="00A55231"/>
    <w:rsid w:val="00A55B4F"/>
    <w:rsid w:val="00A56FB5"/>
    <w:rsid w:val="00A570C8"/>
    <w:rsid w:val="00A5729C"/>
    <w:rsid w:val="00A61496"/>
    <w:rsid w:val="00A61A82"/>
    <w:rsid w:val="00A62086"/>
    <w:rsid w:val="00A6344D"/>
    <w:rsid w:val="00A650CB"/>
    <w:rsid w:val="00A65112"/>
    <w:rsid w:val="00A6596C"/>
    <w:rsid w:val="00A660DF"/>
    <w:rsid w:val="00A66ED8"/>
    <w:rsid w:val="00A67D80"/>
    <w:rsid w:val="00A67D8C"/>
    <w:rsid w:val="00A71A16"/>
    <w:rsid w:val="00A72E18"/>
    <w:rsid w:val="00A73380"/>
    <w:rsid w:val="00A73899"/>
    <w:rsid w:val="00A73EDE"/>
    <w:rsid w:val="00A74072"/>
    <w:rsid w:val="00A74221"/>
    <w:rsid w:val="00A744C2"/>
    <w:rsid w:val="00A755FB"/>
    <w:rsid w:val="00A75739"/>
    <w:rsid w:val="00A75FFD"/>
    <w:rsid w:val="00A7714B"/>
    <w:rsid w:val="00A77CC9"/>
    <w:rsid w:val="00A77E3A"/>
    <w:rsid w:val="00A80849"/>
    <w:rsid w:val="00A80CAE"/>
    <w:rsid w:val="00A80E80"/>
    <w:rsid w:val="00A81142"/>
    <w:rsid w:val="00A83088"/>
    <w:rsid w:val="00A842D8"/>
    <w:rsid w:val="00A85724"/>
    <w:rsid w:val="00A859D8"/>
    <w:rsid w:val="00A85AA1"/>
    <w:rsid w:val="00A85B52"/>
    <w:rsid w:val="00A87017"/>
    <w:rsid w:val="00A87736"/>
    <w:rsid w:val="00A90A75"/>
    <w:rsid w:val="00A911F8"/>
    <w:rsid w:val="00A91934"/>
    <w:rsid w:val="00A9249B"/>
    <w:rsid w:val="00A927CD"/>
    <w:rsid w:val="00A953DF"/>
    <w:rsid w:val="00A95444"/>
    <w:rsid w:val="00A961CC"/>
    <w:rsid w:val="00A96572"/>
    <w:rsid w:val="00A96894"/>
    <w:rsid w:val="00A96A62"/>
    <w:rsid w:val="00A97107"/>
    <w:rsid w:val="00A9713F"/>
    <w:rsid w:val="00A971FF"/>
    <w:rsid w:val="00A978E3"/>
    <w:rsid w:val="00A97D5E"/>
    <w:rsid w:val="00AA050E"/>
    <w:rsid w:val="00AA063D"/>
    <w:rsid w:val="00AA0D9C"/>
    <w:rsid w:val="00AA123D"/>
    <w:rsid w:val="00AA167B"/>
    <w:rsid w:val="00AA185A"/>
    <w:rsid w:val="00AA24D3"/>
    <w:rsid w:val="00AA31F3"/>
    <w:rsid w:val="00AA32B0"/>
    <w:rsid w:val="00AA3689"/>
    <w:rsid w:val="00AA36BD"/>
    <w:rsid w:val="00AA58AF"/>
    <w:rsid w:val="00AA6A3B"/>
    <w:rsid w:val="00AA72EF"/>
    <w:rsid w:val="00AA7465"/>
    <w:rsid w:val="00AA7BC4"/>
    <w:rsid w:val="00AB0B49"/>
    <w:rsid w:val="00AB190D"/>
    <w:rsid w:val="00AB1AD6"/>
    <w:rsid w:val="00AB1AF9"/>
    <w:rsid w:val="00AB1C76"/>
    <w:rsid w:val="00AB2092"/>
    <w:rsid w:val="00AB23A7"/>
    <w:rsid w:val="00AB2D59"/>
    <w:rsid w:val="00AB3A3C"/>
    <w:rsid w:val="00AB42A6"/>
    <w:rsid w:val="00AB4AD3"/>
    <w:rsid w:val="00AB4B4E"/>
    <w:rsid w:val="00AB4C5B"/>
    <w:rsid w:val="00AB54AB"/>
    <w:rsid w:val="00AB58FA"/>
    <w:rsid w:val="00AB5A0D"/>
    <w:rsid w:val="00AB5BF8"/>
    <w:rsid w:val="00AB66A3"/>
    <w:rsid w:val="00AB69D1"/>
    <w:rsid w:val="00AB7596"/>
    <w:rsid w:val="00AB7C93"/>
    <w:rsid w:val="00AC18CF"/>
    <w:rsid w:val="00AC1D37"/>
    <w:rsid w:val="00AC3131"/>
    <w:rsid w:val="00AC3262"/>
    <w:rsid w:val="00AC333C"/>
    <w:rsid w:val="00AC36DF"/>
    <w:rsid w:val="00AC378A"/>
    <w:rsid w:val="00AC4207"/>
    <w:rsid w:val="00AC4B46"/>
    <w:rsid w:val="00AC4E70"/>
    <w:rsid w:val="00AC4F97"/>
    <w:rsid w:val="00AC51B3"/>
    <w:rsid w:val="00AC739F"/>
    <w:rsid w:val="00AD00A5"/>
    <w:rsid w:val="00AD0104"/>
    <w:rsid w:val="00AD0378"/>
    <w:rsid w:val="00AD0ABC"/>
    <w:rsid w:val="00AD1444"/>
    <w:rsid w:val="00AD24F1"/>
    <w:rsid w:val="00AD2EDC"/>
    <w:rsid w:val="00AD323A"/>
    <w:rsid w:val="00AD37F3"/>
    <w:rsid w:val="00AD3CC4"/>
    <w:rsid w:val="00AD4B48"/>
    <w:rsid w:val="00AD5F1C"/>
    <w:rsid w:val="00AD730B"/>
    <w:rsid w:val="00AE0D75"/>
    <w:rsid w:val="00AE1EFB"/>
    <w:rsid w:val="00AE3A54"/>
    <w:rsid w:val="00AE3F5F"/>
    <w:rsid w:val="00AE41D5"/>
    <w:rsid w:val="00AE4EF9"/>
    <w:rsid w:val="00AE538A"/>
    <w:rsid w:val="00AE5AF7"/>
    <w:rsid w:val="00AE64E6"/>
    <w:rsid w:val="00AE65AC"/>
    <w:rsid w:val="00AE670F"/>
    <w:rsid w:val="00AE6749"/>
    <w:rsid w:val="00AE68C9"/>
    <w:rsid w:val="00AF0E71"/>
    <w:rsid w:val="00AF0F9C"/>
    <w:rsid w:val="00AF0FDD"/>
    <w:rsid w:val="00AF115C"/>
    <w:rsid w:val="00AF13C6"/>
    <w:rsid w:val="00AF22EC"/>
    <w:rsid w:val="00AF3606"/>
    <w:rsid w:val="00AF3704"/>
    <w:rsid w:val="00AF37F8"/>
    <w:rsid w:val="00AF3AF1"/>
    <w:rsid w:val="00AF5693"/>
    <w:rsid w:val="00AF5AA9"/>
    <w:rsid w:val="00AF6121"/>
    <w:rsid w:val="00AF61DA"/>
    <w:rsid w:val="00AF70C3"/>
    <w:rsid w:val="00AF7983"/>
    <w:rsid w:val="00B00AE6"/>
    <w:rsid w:val="00B00E02"/>
    <w:rsid w:val="00B0122A"/>
    <w:rsid w:val="00B05DAE"/>
    <w:rsid w:val="00B05DD6"/>
    <w:rsid w:val="00B06449"/>
    <w:rsid w:val="00B07A7D"/>
    <w:rsid w:val="00B10259"/>
    <w:rsid w:val="00B10D0B"/>
    <w:rsid w:val="00B11CAF"/>
    <w:rsid w:val="00B11F8C"/>
    <w:rsid w:val="00B127A9"/>
    <w:rsid w:val="00B13152"/>
    <w:rsid w:val="00B131AF"/>
    <w:rsid w:val="00B131F0"/>
    <w:rsid w:val="00B1376B"/>
    <w:rsid w:val="00B139DB"/>
    <w:rsid w:val="00B142F1"/>
    <w:rsid w:val="00B143FF"/>
    <w:rsid w:val="00B14A03"/>
    <w:rsid w:val="00B15068"/>
    <w:rsid w:val="00B15626"/>
    <w:rsid w:val="00B15632"/>
    <w:rsid w:val="00B158EF"/>
    <w:rsid w:val="00B16415"/>
    <w:rsid w:val="00B169BC"/>
    <w:rsid w:val="00B16EC2"/>
    <w:rsid w:val="00B173A2"/>
    <w:rsid w:val="00B21DD5"/>
    <w:rsid w:val="00B21FEF"/>
    <w:rsid w:val="00B22099"/>
    <w:rsid w:val="00B22510"/>
    <w:rsid w:val="00B23107"/>
    <w:rsid w:val="00B231B5"/>
    <w:rsid w:val="00B2336C"/>
    <w:rsid w:val="00B24A8C"/>
    <w:rsid w:val="00B24C6F"/>
    <w:rsid w:val="00B267D5"/>
    <w:rsid w:val="00B26C96"/>
    <w:rsid w:val="00B26DCE"/>
    <w:rsid w:val="00B31D27"/>
    <w:rsid w:val="00B3299B"/>
    <w:rsid w:val="00B333D1"/>
    <w:rsid w:val="00B33749"/>
    <w:rsid w:val="00B349EE"/>
    <w:rsid w:val="00B34BF8"/>
    <w:rsid w:val="00B35A01"/>
    <w:rsid w:val="00B35E28"/>
    <w:rsid w:val="00B40A1A"/>
    <w:rsid w:val="00B40E40"/>
    <w:rsid w:val="00B40ECB"/>
    <w:rsid w:val="00B41A5F"/>
    <w:rsid w:val="00B42073"/>
    <w:rsid w:val="00B424D0"/>
    <w:rsid w:val="00B42C59"/>
    <w:rsid w:val="00B438CD"/>
    <w:rsid w:val="00B43F67"/>
    <w:rsid w:val="00B43FD4"/>
    <w:rsid w:val="00B44F19"/>
    <w:rsid w:val="00B45678"/>
    <w:rsid w:val="00B456DD"/>
    <w:rsid w:val="00B4791E"/>
    <w:rsid w:val="00B47E43"/>
    <w:rsid w:val="00B47F21"/>
    <w:rsid w:val="00B5064C"/>
    <w:rsid w:val="00B5072B"/>
    <w:rsid w:val="00B50FDF"/>
    <w:rsid w:val="00B527BF"/>
    <w:rsid w:val="00B52D4B"/>
    <w:rsid w:val="00B533C3"/>
    <w:rsid w:val="00B53591"/>
    <w:rsid w:val="00B54469"/>
    <w:rsid w:val="00B5446F"/>
    <w:rsid w:val="00B5471D"/>
    <w:rsid w:val="00B54F19"/>
    <w:rsid w:val="00B568DE"/>
    <w:rsid w:val="00B56E41"/>
    <w:rsid w:val="00B5723C"/>
    <w:rsid w:val="00B578B9"/>
    <w:rsid w:val="00B579D3"/>
    <w:rsid w:val="00B57A8E"/>
    <w:rsid w:val="00B57DFB"/>
    <w:rsid w:val="00B606F8"/>
    <w:rsid w:val="00B61F59"/>
    <w:rsid w:val="00B62EFD"/>
    <w:rsid w:val="00B64AF6"/>
    <w:rsid w:val="00B6513D"/>
    <w:rsid w:val="00B6646A"/>
    <w:rsid w:val="00B6793C"/>
    <w:rsid w:val="00B7012B"/>
    <w:rsid w:val="00B7089F"/>
    <w:rsid w:val="00B717EA"/>
    <w:rsid w:val="00B71A17"/>
    <w:rsid w:val="00B71B84"/>
    <w:rsid w:val="00B71CEA"/>
    <w:rsid w:val="00B71F84"/>
    <w:rsid w:val="00B71FEC"/>
    <w:rsid w:val="00B720D1"/>
    <w:rsid w:val="00B728B3"/>
    <w:rsid w:val="00B73535"/>
    <w:rsid w:val="00B7487E"/>
    <w:rsid w:val="00B7521D"/>
    <w:rsid w:val="00B752F3"/>
    <w:rsid w:val="00B756AC"/>
    <w:rsid w:val="00B75801"/>
    <w:rsid w:val="00B759FB"/>
    <w:rsid w:val="00B75ECC"/>
    <w:rsid w:val="00B75F3B"/>
    <w:rsid w:val="00B77C2F"/>
    <w:rsid w:val="00B80372"/>
    <w:rsid w:val="00B817BE"/>
    <w:rsid w:val="00B81DC4"/>
    <w:rsid w:val="00B821F7"/>
    <w:rsid w:val="00B85026"/>
    <w:rsid w:val="00B85B5C"/>
    <w:rsid w:val="00B90D13"/>
    <w:rsid w:val="00B93F22"/>
    <w:rsid w:val="00B940E1"/>
    <w:rsid w:val="00B96366"/>
    <w:rsid w:val="00BA18A4"/>
    <w:rsid w:val="00BA2BAC"/>
    <w:rsid w:val="00BA2F88"/>
    <w:rsid w:val="00BA3218"/>
    <w:rsid w:val="00BA43F2"/>
    <w:rsid w:val="00BA4C42"/>
    <w:rsid w:val="00BA532A"/>
    <w:rsid w:val="00BA62B4"/>
    <w:rsid w:val="00BA6882"/>
    <w:rsid w:val="00BB0641"/>
    <w:rsid w:val="00BB09AF"/>
    <w:rsid w:val="00BB2210"/>
    <w:rsid w:val="00BB2784"/>
    <w:rsid w:val="00BB2811"/>
    <w:rsid w:val="00BB2898"/>
    <w:rsid w:val="00BB4DB3"/>
    <w:rsid w:val="00BB4EAB"/>
    <w:rsid w:val="00BB54A9"/>
    <w:rsid w:val="00BB5588"/>
    <w:rsid w:val="00BB5CE5"/>
    <w:rsid w:val="00BB62A7"/>
    <w:rsid w:val="00BB6F57"/>
    <w:rsid w:val="00BB765F"/>
    <w:rsid w:val="00BB772A"/>
    <w:rsid w:val="00BB7DCD"/>
    <w:rsid w:val="00BC0199"/>
    <w:rsid w:val="00BC0BCF"/>
    <w:rsid w:val="00BC17A5"/>
    <w:rsid w:val="00BC1A85"/>
    <w:rsid w:val="00BC2528"/>
    <w:rsid w:val="00BC309D"/>
    <w:rsid w:val="00BC4A24"/>
    <w:rsid w:val="00BC4F1C"/>
    <w:rsid w:val="00BC572C"/>
    <w:rsid w:val="00BC5BA2"/>
    <w:rsid w:val="00BC63F0"/>
    <w:rsid w:val="00BC6A3E"/>
    <w:rsid w:val="00BC6E83"/>
    <w:rsid w:val="00BC7776"/>
    <w:rsid w:val="00BD02D3"/>
    <w:rsid w:val="00BD1127"/>
    <w:rsid w:val="00BD249A"/>
    <w:rsid w:val="00BD2F4B"/>
    <w:rsid w:val="00BD4258"/>
    <w:rsid w:val="00BD4685"/>
    <w:rsid w:val="00BD4DD9"/>
    <w:rsid w:val="00BD62BF"/>
    <w:rsid w:val="00BD65B4"/>
    <w:rsid w:val="00BD6BFA"/>
    <w:rsid w:val="00BD6C13"/>
    <w:rsid w:val="00BD6DF4"/>
    <w:rsid w:val="00BD72C6"/>
    <w:rsid w:val="00BD7643"/>
    <w:rsid w:val="00BD7A63"/>
    <w:rsid w:val="00BD7B49"/>
    <w:rsid w:val="00BE06E8"/>
    <w:rsid w:val="00BE545C"/>
    <w:rsid w:val="00BE65EB"/>
    <w:rsid w:val="00BF0308"/>
    <w:rsid w:val="00BF0D5F"/>
    <w:rsid w:val="00BF1E27"/>
    <w:rsid w:val="00BF23BD"/>
    <w:rsid w:val="00BF34E5"/>
    <w:rsid w:val="00BF3575"/>
    <w:rsid w:val="00BF4E79"/>
    <w:rsid w:val="00BF5750"/>
    <w:rsid w:val="00BF5763"/>
    <w:rsid w:val="00BF6C6D"/>
    <w:rsid w:val="00BF6EF9"/>
    <w:rsid w:val="00BF7ACA"/>
    <w:rsid w:val="00C0090C"/>
    <w:rsid w:val="00C00F7B"/>
    <w:rsid w:val="00C0186B"/>
    <w:rsid w:val="00C01BD5"/>
    <w:rsid w:val="00C02707"/>
    <w:rsid w:val="00C027E9"/>
    <w:rsid w:val="00C036AB"/>
    <w:rsid w:val="00C0480B"/>
    <w:rsid w:val="00C04A7A"/>
    <w:rsid w:val="00C04BDC"/>
    <w:rsid w:val="00C04CC8"/>
    <w:rsid w:val="00C05174"/>
    <w:rsid w:val="00C05DEC"/>
    <w:rsid w:val="00C05EF9"/>
    <w:rsid w:val="00C07165"/>
    <w:rsid w:val="00C07904"/>
    <w:rsid w:val="00C10807"/>
    <w:rsid w:val="00C111FB"/>
    <w:rsid w:val="00C11A64"/>
    <w:rsid w:val="00C11ED0"/>
    <w:rsid w:val="00C12073"/>
    <w:rsid w:val="00C12242"/>
    <w:rsid w:val="00C12448"/>
    <w:rsid w:val="00C131DB"/>
    <w:rsid w:val="00C13C52"/>
    <w:rsid w:val="00C13D2E"/>
    <w:rsid w:val="00C13E2A"/>
    <w:rsid w:val="00C13F12"/>
    <w:rsid w:val="00C15F75"/>
    <w:rsid w:val="00C15FD5"/>
    <w:rsid w:val="00C1602F"/>
    <w:rsid w:val="00C16969"/>
    <w:rsid w:val="00C169B6"/>
    <w:rsid w:val="00C16C19"/>
    <w:rsid w:val="00C177C9"/>
    <w:rsid w:val="00C1795B"/>
    <w:rsid w:val="00C17BA5"/>
    <w:rsid w:val="00C21412"/>
    <w:rsid w:val="00C21990"/>
    <w:rsid w:val="00C23D2C"/>
    <w:rsid w:val="00C25477"/>
    <w:rsid w:val="00C26F18"/>
    <w:rsid w:val="00C27328"/>
    <w:rsid w:val="00C27DE5"/>
    <w:rsid w:val="00C27F06"/>
    <w:rsid w:val="00C3172F"/>
    <w:rsid w:val="00C31C73"/>
    <w:rsid w:val="00C31E17"/>
    <w:rsid w:val="00C32A59"/>
    <w:rsid w:val="00C32BA8"/>
    <w:rsid w:val="00C340F2"/>
    <w:rsid w:val="00C34465"/>
    <w:rsid w:val="00C349DD"/>
    <w:rsid w:val="00C35D37"/>
    <w:rsid w:val="00C36F2E"/>
    <w:rsid w:val="00C375B3"/>
    <w:rsid w:val="00C3775F"/>
    <w:rsid w:val="00C378F7"/>
    <w:rsid w:val="00C41C09"/>
    <w:rsid w:val="00C422DD"/>
    <w:rsid w:val="00C42A6E"/>
    <w:rsid w:val="00C42ABC"/>
    <w:rsid w:val="00C42B66"/>
    <w:rsid w:val="00C42F45"/>
    <w:rsid w:val="00C4347B"/>
    <w:rsid w:val="00C434D0"/>
    <w:rsid w:val="00C4454D"/>
    <w:rsid w:val="00C46F9F"/>
    <w:rsid w:val="00C502E8"/>
    <w:rsid w:val="00C5170B"/>
    <w:rsid w:val="00C51DB4"/>
    <w:rsid w:val="00C5458A"/>
    <w:rsid w:val="00C5563C"/>
    <w:rsid w:val="00C55865"/>
    <w:rsid w:val="00C56188"/>
    <w:rsid w:val="00C56A8A"/>
    <w:rsid w:val="00C5781F"/>
    <w:rsid w:val="00C57F05"/>
    <w:rsid w:val="00C60421"/>
    <w:rsid w:val="00C618C7"/>
    <w:rsid w:val="00C61964"/>
    <w:rsid w:val="00C61C9B"/>
    <w:rsid w:val="00C62436"/>
    <w:rsid w:val="00C63BAB"/>
    <w:rsid w:val="00C64134"/>
    <w:rsid w:val="00C64AF0"/>
    <w:rsid w:val="00C66722"/>
    <w:rsid w:val="00C670AB"/>
    <w:rsid w:val="00C705EA"/>
    <w:rsid w:val="00C7061F"/>
    <w:rsid w:val="00C70B02"/>
    <w:rsid w:val="00C71301"/>
    <w:rsid w:val="00C71695"/>
    <w:rsid w:val="00C72035"/>
    <w:rsid w:val="00C726C3"/>
    <w:rsid w:val="00C72958"/>
    <w:rsid w:val="00C748F7"/>
    <w:rsid w:val="00C74B94"/>
    <w:rsid w:val="00C74EA1"/>
    <w:rsid w:val="00C7560F"/>
    <w:rsid w:val="00C75D43"/>
    <w:rsid w:val="00C760A7"/>
    <w:rsid w:val="00C76F1F"/>
    <w:rsid w:val="00C777D3"/>
    <w:rsid w:val="00C801EB"/>
    <w:rsid w:val="00C80F5B"/>
    <w:rsid w:val="00C81E0C"/>
    <w:rsid w:val="00C823ED"/>
    <w:rsid w:val="00C82859"/>
    <w:rsid w:val="00C832B0"/>
    <w:rsid w:val="00C8387B"/>
    <w:rsid w:val="00C83AD0"/>
    <w:rsid w:val="00C83C7E"/>
    <w:rsid w:val="00C84059"/>
    <w:rsid w:val="00C85DE7"/>
    <w:rsid w:val="00C86675"/>
    <w:rsid w:val="00C917E5"/>
    <w:rsid w:val="00C91FA2"/>
    <w:rsid w:val="00C92000"/>
    <w:rsid w:val="00C94C8F"/>
    <w:rsid w:val="00C973F2"/>
    <w:rsid w:val="00C97489"/>
    <w:rsid w:val="00C97A53"/>
    <w:rsid w:val="00CA051E"/>
    <w:rsid w:val="00CA1485"/>
    <w:rsid w:val="00CA1C42"/>
    <w:rsid w:val="00CA1D0F"/>
    <w:rsid w:val="00CA2A51"/>
    <w:rsid w:val="00CA473E"/>
    <w:rsid w:val="00CA534C"/>
    <w:rsid w:val="00CA55D0"/>
    <w:rsid w:val="00CA58F4"/>
    <w:rsid w:val="00CA597C"/>
    <w:rsid w:val="00CA5E22"/>
    <w:rsid w:val="00CA6AE5"/>
    <w:rsid w:val="00CA6E55"/>
    <w:rsid w:val="00CA71F4"/>
    <w:rsid w:val="00CB1DA6"/>
    <w:rsid w:val="00CB26F9"/>
    <w:rsid w:val="00CB3285"/>
    <w:rsid w:val="00CB32B2"/>
    <w:rsid w:val="00CB3836"/>
    <w:rsid w:val="00CB4A3F"/>
    <w:rsid w:val="00CB4D1D"/>
    <w:rsid w:val="00CB62D8"/>
    <w:rsid w:val="00CB6D94"/>
    <w:rsid w:val="00CB7133"/>
    <w:rsid w:val="00CB75CF"/>
    <w:rsid w:val="00CC1136"/>
    <w:rsid w:val="00CC1873"/>
    <w:rsid w:val="00CC25A7"/>
    <w:rsid w:val="00CC25B1"/>
    <w:rsid w:val="00CC29F7"/>
    <w:rsid w:val="00CC3A34"/>
    <w:rsid w:val="00CC4C2E"/>
    <w:rsid w:val="00CC4E0F"/>
    <w:rsid w:val="00CC7285"/>
    <w:rsid w:val="00CC7572"/>
    <w:rsid w:val="00CD0732"/>
    <w:rsid w:val="00CD0826"/>
    <w:rsid w:val="00CD0C40"/>
    <w:rsid w:val="00CD0D9D"/>
    <w:rsid w:val="00CD126F"/>
    <w:rsid w:val="00CD1797"/>
    <w:rsid w:val="00CD17EE"/>
    <w:rsid w:val="00CD200A"/>
    <w:rsid w:val="00CD2A0E"/>
    <w:rsid w:val="00CD2DFC"/>
    <w:rsid w:val="00CD4090"/>
    <w:rsid w:val="00CD49E3"/>
    <w:rsid w:val="00CD5EED"/>
    <w:rsid w:val="00CD67B2"/>
    <w:rsid w:val="00CD693E"/>
    <w:rsid w:val="00CD6C53"/>
    <w:rsid w:val="00CD7006"/>
    <w:rsid w:val="00CD7CF8"/>
    <w:rsid w:val="00CD7E81"/>
    <w:rsid w:val="00CE0B65"/>
    <w:rsid w:val="00CE2071"/>
    <w:rsid w:val="00CE2702"/>
    <w:rsid w:val="00CE28A3"/>
    <w:rsid w:val="00CE38B1"/>
    <w:rsid w:val="00CE3E57"/>
    <w:rsid w:val="00CE403D"/>
    <w:rsid w:val="00CE41CE"/>
    <w:rsid w:val="00CE45F6"/>
    <w:rsid w:val="00CE50B7"/>
    <w:rsid w:val="00CE5660"/>
    <w:rsid w:val="00CF0285"/>
    <w:rsid w:val="00CF180E"/>
    <w:rsid w:val="00CF1AC1"/>
    <w:rsid w:val="00CF2A30"/>
    <w:rsid w:val="00CF2CC9"/>
    <w:rsid w:val="00CF2D29"/>
    <w:rsid w:val="00CF4295"/>
    <w:rsid w:val="00CF5048"/>
    <w:rsid w:val="00CF5C1B"/>
    <w:rsid w:val="00CF5C28"/>
    <w:rsid w:val="00CF5D63"/>
    <w:rsid w:val="00CF6866"/>
    <w:rsid w:val="00CF70D1"/>
    <w:rsid w:val="00CF768B"/>
    <w:rsid w:val="00CF7BB1"/>
    <w:rsid w:val="00D009FD"/>
    <w:rsid w:val="00D00E68"/>
    <w:rsid w:val="00D01B89"/>
    <w:rsid w:val="00D02153"/>
    <w:rsid w:val="00D0229E"/>
    <w:rsid w:val="00D024F7"/>
    <w:rsid w:val="00D029F9"/>
    <w:rsid w:val="00D059BC"/>
    <w:rsid w:val="00D05FD4"/>
    <w:rsid w:val="00D065C0"/>
    <w:rsid w:val="00D06ABF"/>
    <w:rsid w:val="00D077CB"/>
    <w:rsid w:val="00D07BFF"/>
    <w:rsid w:val="00D100D1"/>
    <w:rsid w:val="00D12150"/>
    <w:rsid w:val="00D12218"/>
    <w:rsid w:val="00D128E3"/>
    <w:rsid w:val="00D12A51"/>
    <w:rsid w:val="00D132EF"/>
    <w:rsid w:val="00D13DA0"/>
    <w:rsid w:val="00D13E5D"/>
    <w:rsid w:val="00D1587F"/>
    <w:rsid w:val="00D15AAA"/>
    <w:rsid w:val="00D160E4"/>
    <w:rsid w:val="00D16246"/>
    <w:rsid w:val="00D16CEE"/>
    <w:rsid w:val="00D1770E"/>
    <w:rsid w:val="00D179F1"/>
    <w:rsid w:val="00D179FD"/>
    <w:rsid w:val="00D17FE3"/>
    <w:rsid w:val="00D204D1"/>
    <w:rsid w:val="00D215E1"/>
    <w:rsid w:val="00D23734"/>
    <w:rsid w:val="00D248BD"/>
    <w:rsid w:val="00D254E9"/>
    <w:rsid w:val="00D255F8"/>
    <w:rsid w:val="00D25671"/>
    <w:rsid w:val="00D259B3"/>
    <w:rsid w:val="00D25F7D"/>
    <w:rsid w:val="00D26069"/>
    <w:rsid w:val="00D266F4"/>
    <w:rsid w:val="00D267A2"/>
    <w:rsid w:val="00D26DE6"/>
    <w:rsid w:val="00D27399"/>
    <w:rsid w:val="00D307B4"/>
    <w:rsid w:val="00D31210"/>
    <w:rsid w:val="00D3218D"/>
    <w:rsid w:val="00D32257"/>
    <w:rsid w:val="00D32368"/>
    <w:rsid w:val="00D34427"/>
    <w:rsid w:val="00D34BFC"/>
    <w:rsid w:val="00D35133"/>
    <w:rsid w:val="00D3702B"/>
    <w:rsid w:val="00D37061"/>
    <w:rsid w:val="00D376BD"/>
    <w:rsid w:val="00D3776F"/>
    <w:rsid w:val="00D403A8"/>
    <w:rsid w:val="00D41BFD"/>
    <w:rsid w:val="00D42AAC"/>
    <w:rsid w:val="00D437B5"/>
    <w:rsid w:val="00D44D2B"/>
    <w:rsid w:val="00D44F73"/>
    <w:rsid w:val="00D4528F"/>
    <w:rsid w:val="00D455EC"/>
    <w:rsid w:val="00D458A2"/>
    <w:rsid w:val="00D4707B"/>
    <w:rsid w:val="00D50E05"/>
    <w:rsid w:val="00D513D1"/>
    <w:rsid w:val="00D516A5"/>
    <w:rsid w:val="00D52850"/>
    <w:rsid w:val="00D53FA2"/>
    <w:rsid w:val="00D542CD"/>
    <w:rsid w:val="00D5447B"/>
    <w:rsid w:val="00D54FAB"/>
    <w:rsid w:val="00D55C21"/>
    <w:rsid w:val="00D55C48"/>
    <w:rsid w:val="00D5756B"/>
    <w:rsid w:val="00D579BD"/>
    <w:rsid w:val="00D57B9B"/>
    <w:rsid w:val="00D60FAF"/>
    <w:rsid w:val="00D61AB5"/>
    <w:rsid w:val="00D61E22"/>
    <w:rsid w:val="00D6277B"/>
    <w:rsid w:val="00D635CE"/>
    <w:rsid w:val="00D637AB"/>
    <w:rsid w:val="00D63ABC"/>
    <w:rsid w:val="00D63E08"/>
    <w:rsid w:val="00D6448E"/>
    <w:rsid w:val="00D64678"/>
    <w:rsid w:val="00D66780"/>
    <w:rsid w:val="00D66929"/>
    <w:rsid w:val="00D70751"/>
    <w:rsid w:val="00D7078E"/>
    <w:rsid w:val="00D71B1B"/>
    <w:rsid w:val="00D726E6"/>
    <w:rsid w:val="00D72763"/>
    <w:rsid w:val="00D729EF"/>
    <w:rsid w:val="00D72BB3"/>
    <w:rsid w:val="00D73291"/>
    <w:rsid w:val="00D74784"/>
    <w:rsid w:val="00D74A77"/>
    <w:rsid w:val="00D75A49"/>
    <w:rsid w:val="00D75A74"/>
    <w:rsid w:val="00D76788"/>
    <w:rsid w:val="00D77CFC"/>
    <w:rsid w:val="00D8139A"/>
    <w:rsid w:val="00D82C77"/>
    <w:rsid w:val="00D83535"/>
    <w:rsid w:val="00D83773"/>
    <w:rsid w:val="00D8573C"/>
    <w:rsid w:val="00D857AC"/>
    <w:rsid w:val="00D860D9"/>
    <w:rsid w:val="00D87118"/>
    <w:rsid w:val="00D87732"/>
    <w:rsid w:val="00D87E11"/>
    <w:rsid w:val="00D911DF"/>
    <w:rsid w:val="00D91A7E"/>
    <w:rsid w:val="00D92062"/>
    <w:rsid w:val="00D9303A"/>
    <w:rsid w:val="00D93067"/>
    <w:rsid w:val="00D93BB2"/>
    <w:rsid w:val="00D93E43"/>
    <w:rsid w:val="00D94FD4"/>
    <w:rsid w:val="00D956D9"/>
    <w:rsid w:val="00D9628B"/>
    <w:rsid w:val="00D96BF7"/>
    <w:rsid w:val="00D96C83"/>
    <w:rsid w:val="00D97242"/>
    <w:rsid w:val="00D97A92"/>
    <w:rsid w:val="00DA042E"/>
    <w:rsid w:val="00DA125A"/>
    <w:rsid w:val="00DA1821"/>
    <w:rsid w:val="00DA52E5"/>
    <w:rsid w:val="00DA5EA0"/>
    <w:rsid w:val="00DA6626"/>
    <w:rsid w:val="00DA71E2"/>
    <w:rsid w:val="00DA74CE"/>
    <w:rsid w:val="00DA7F1E"/>
    <w:rsid w:val="00DB058D"/>
    <w:rsid w:val="00DB1633"/>
    <w:rsid w:val="00DB1F65"/>
    <w:rsid w:val="00DB3E19"/>
    <w:rsid w:val="00DB485E"/>
    <w:rsid w:val="00DB4D96"/>
    <w:rsid w:val="00DB52A5"/>
    <w:rsid w:val="00DB5987"/>
    <w:rsid w:val="00DB5AD5"/>
    <w:rsid w:val="00DB658A"/>
    <w:rsid w:val="00DC051A"/>
    <w:rsid w:val="00DC258C"/>
    <w:rsid w:val="00DC2D74"/>
    <w:rsid w:val="00DC2F60"/>
    <w:rsid w:val="00DC3A82"/>
    <w:rsid w:val="00DC4E71"/>
    <w:rsid w:val="00DC5639"/>
    <w:rsid w:val="00DC5643"/>
    <w:rsid w:val="00DC6A2C"/>
    <w:rsid w:val="00DC7143"/>
    <w:rsid w:val="00DC74A5"/>
    <w:rsid w:val="00DC7AE5"/>
    <w:rsid w:val="00DD03A9"/>
    <w:rsid w:val="00DD1BFB"/>
    <w:rsid w:val="00DD204A"/>
    <w:rsid w:val="00DD2A3B"/>
    <w:rsid w:val="00DD2EE1"/>
    <w:rsid w:val="00DD4142"/>
    <w:rsid w:val="00DD441A"/>
    <w:rsid w:val="00DD4801"/>
    <w:rsid w:val="00DD4D49"/>
    <w:rsid w:val="00DD5319"/>
    <w:rsid w:val="00DD5E06"/>
    <w:rsid w:val="00DD65F4"/>
    <w:rsid w:val="00DD6EE5"/>
    <w:rsid w:val="00DD7701"/>
    <w:rsid w:val="00DD7F11"/>
    <w:rsid w:val="00DE0B19"/>
    <w:rsid w:val="00DE0F19"/>
    <w:rsid w:val="00DE1080"/>
    <w:rsid w:val="00DE2737"/>
    <w:rsid w:val="00DE2D3D"/>
    <w:rsid w:val="00DE2EF5"/>
    <w:rsid w:val="00DE304E"/>
    <w:rsid w:val="00DE335F"/>
    <w:rsid w:val="00DE417B"/>
    <w:rsid w:val="00DE4A2C"/>
    <w:rsid w:val="00DE4AEF"/>
    <w:rsid w:val="00DE4D53"/>
    <w:rsid w:val="00DE5588"/>
    <w:rsid w:val="00DE5B89"/>
    <w:rsid w:val="00DE5D0B"/>
    <w:rsid w:val="00DE61CD"/>
    <w:rsid w:val="00DE7281"/>
    <w:rsid w:val="00DF04FE"/>
    <w:rsid w:val="00DF0E7A"/>
    <w:rsid w:val="00DF0F80"/>
    <w:rsid w:val="00DF13D4"/>
    <w:rsid w:val="00DF1BDD"/>
    <w:rsid w:val="00DF3BF9"/>
    <w:rsid w:val="00DF4E2E"/>
    <w:rsid w:val="00DF5409"/>
    <w:rsid w:val="00DF6B78"/>
    <w:rsid w:val="00DF7F76"/>
    <w:rsid w:val="00E0144C"/>
    <w:rsid w:val="00E020D6"/>
    <w:rsid w:val="00E02285"/>
    <w:rsid w:val="00E02AA4"/>
    <w:rsid w:val="00E03A52"/>
    <w:rsid w:val="00E045DE"/>
    <w:rsid w:val="00E04953"/>
    <w:rsid w:val="00E04A85"/>
    <w:rsid w:val="00E04BBC"/>
    <w:rsid w:val="00E057DC"/>
    <w:rsid w:val="00E07FB1"/>
    <w:rsid w:val="00E131A5"/>
    <w:rsid w:val="00E149D2"/>
    <w:rsid w:val="00E14A4F"/>
    <w:rsid w:val="00E15778"/>
    <w:rsid w:val="00E15DC1"/>
    <w:rsid w:val="00E176F0"/>
    <w:rsid w:val="00E2083C"/>
    <w:rsid w:val="00E212D3"/>
    <w:rsid w:val="00E21940"/>
    <w:rsid w:val="00E2259B"/>
    <w:rsid w:val="00E2273C"/>
    <w:rsid w:val="00E22A56"/>
    <w:rsid w:val="00E22D42"/>
    <w:rsid w:val="00E22E4B"/>
    <w:rsid w:val="00E23504"/>
    <w:rsid w:val="00E24632"/>
    <w:rsid w:val="00E2552B"/>
    <w:rsid w:val="00E25D4A"/>
    <w:rsid w:val="00E25F53"/>
    <w:rsid w:val="00E268A7"/>
    <w:rsid w:val="00E279E0"/>
    <w:rsid w:val="00E31B86"/>
    <w:rsid w:val="00E31CD6"/>
    <w:rsid w:val="00E324FD"/>
    <w:rsid w:val="00E32ED3"/>
    <w:rsid w:val="00E33791"/>
    <w:rsid w:val="00E33D60"/>
    <w:rsid w:val="00E3522C"/>
    <w:rsid w:val="00E3573C"/>
    <w:rsid w:val="00E403DF"/>
    <w:rsid w:val="00E40A34"/>
    <w:rsid w:val="00E410AB"/>
    <w:rsid w:val="00E42DEE"/>
    <w:rsid w:val="00E42F13"/>
    <w:rsid w:val="00E4433F"/>
    <w:rsid w:val="00E44949"/>
    <w:rsid w:val="00E452C1"/>
    <w:rsid w:val="00E45DED"/>
    <w:rsid w:val="00E45E0A"/>
    <w:rsid w:val="00E464AB"/>
    <w:rsid w:val="00E46981"/>
    <w:rsid w:val="00E47228"/>
    <w:rsid w:val="00E47370"/>
    <w:rsid w:val="00E509D3"/>
    <w:rsid w:val="00E50FC4"/>
    <w:rsid w:val="00E5285C"/>
    <w:rsid w:val="00E54140"/>
    <w:rsid w:val="00E56004"/>
    <w:rsid w:val="00E6010C"/>
    <w:rsid w:val="00E60C6F"/>
    <w:rsid w:val="00E61A82"/>
    <w:rsid w:val="00E61C82"/>
    <w:rsid w:val="00E63DC7"/>
    <w:rsid w:val="00E64344"/>
    <w:rsid w:val="00E6473C"/>
    <w:rsid w:val="00E65F88"/>
    <w:rsid w:val="00E66B58"/>
    <w:rsid w:val="00E67CF3"/>
    <w:rsid w:val="00E67F06"/>
    <w:rsid w:val="00E67F11"/>
    <w:rsid w:val="00E70043"/>
    <w:rsid w:val="00E70E6F"/>
    <w:rsid w:val="00E72535"/>
    <w:rsid w:val="00E7319E"/>
    <w:rsid w:val="00E7375C"/>
    <w:rsid w:val="00E73787"/>
    <w:rsid w:val="00E73CE0"/>
    <w:rsid w:val="00E748F5"/>
    <w:rsid w:val="00E753E0"/>
    <w:rsid w:val="00E75939"/>
    <w:rsid w:val="00E77875"/>
    <w:rsid w:val="00E779E9"/>
    <w:rsid w:val="00E77D00"/>
    <w:rsid w:val="00E819B7"/>
    <w:rsid w:val="00E82C2B"/>
    <w:rsid w:val="00E83B2F"/>
    <w:rsid w:val="00E84892"/>
    <w:rsid w:val="00E84A4D"/>
    <w:rsid w:val="00E84DEC"/>
    <w:rsid w:val="00E8541C"/>
    <w:rsid w:val="00E85D78"/>
    <w:rsid w:val="00E85FBB"/>
    <w:rsid w:val="00E867E0"/>
    <w:rsid w:val="00E86C8F"/>
    <w:rsid w:val="00E87762"/>
    <w:rsid w:val="00E878B7"/>
    <w:rsid w:val="00E87AF9"/>
    <w:rsid w:val="00E909DD"/>
    <w:rsid w:val="00E917AB"/>
    <w:rsid w:val="00E91A49"/>
    <w:rsid w:val="00E92616"/>
    <w:rsid w:val="00E934C4"/>
    <w:rsid w:val="00E93AD5"/>
    <w:rsid w:val="00E93C5A"/>
    <w:rsid w:val="00E945AE"/>
    <w:rsid w:val="00E945F2"/>
    <w:rsid w:val="00E94FC3"/>
    <w:rsid w:val="00E95929"/>
    <w:rsid w:val="00E9640C"/>
    <w:rsid w:val="00E9660A"/>
    <w:rsid w:val="00E969E0"/>
    <w:rsid w:val="00E97832"/>
    <w:rsid w:val="00EA0174"/>
    <w:rsid w:val="00EA01B1"/>
    <w:rsid w:val="00EA1A6B"/>
    <w:rsid w:val="00EA2078"/>
    <w:rsid w:val="00EA2692"/>
    <w:rsid w:val="00EA2886"/>
    <w:rsid w:val="00EA562D"/>
    <w:rsid w:val="00EA5680"/>
    <w:rsid w:val="00EA5BDB"/>
    <w:rsid w:val="00EA61F3"/>
    <w:rsid w:val="00EA756B"/>
    <w:rsid w:val="00EA7DAB"/>
    <w:rsid w:val="00EB00E6"/>
    <w:rsid w:val="00EB26C1"/>
    <w:rsid w:val="00EB2922"/>
    <w:rsid w:val="00EB314D"/>
    <w:rsid w:val="00EB3832"/>
    <w:rsid w:val="00EB3904"/>
    <w:rsid w:val="00EB435F"/>
    <w:rsid w:val="00EB436C"/>
    <w:rsid w:val="00EB5560"/>
    <w:rsid w:val="00EB6298"/>
    <w:rsid w:val="00EB6B21"/>
    <w:rsid w:val="00EC149C"/>
    <w:rsid w:val="00EC28A1"/>
    <w:rsid w:val="00EC5A01"/>
    <w:rsid w:val="00EC5FC3"/>
    <w:rsid w:val="00EC6467"/>
    <w:rsid w:val="00EC652C"/>
    <w:rsid w:val="00EC739A"/>
    <w:rsid w:val="00EC7605"/>
    <w:rsid w:val="00EC7B9B"/>
    <w:rsid w:val="00ED0270"/>
    <w:rsid w:val="00ED07F5"/>
    <w:rsid w:val="00ED0C77"/>
    <w:rsid w:val="00ED1207"/>
    <w:rsid w:val="00ED1526"/>
    <w:rsid w:val="00ED1D63"/>
    <w:rsid w:val="00ED1FFE"/>
    <w:rsid w:val="00ED2371"/>
    <w:rsid w:val="00ED26CF"/>
    <w:rsid w:val="00ED431C"/>
    <w:rsid w:val="00ED4586"/>
    <w:rsid w:val="00ED48D2"/>
    <w:rsid w:val="00ED4A3E"/>
    <w:rsid w:val="00ED586E"/>
    <w:rsid w:val="00ED656D"/>
    <w:rsid w:val="00ED740C"/>
    <w:rsid w:val="00ED7A74"/>
    <w:rsid w:val="00EE027B"/>
    <w:rsid w:val="00EE0C95"/>
    <w:rsid w:val="00EE0CCB"/>
    <w:rsid w:val="00EE15B9"/>
    <w:rsid w:val="00EE1782"/>
    <w:rsid w:val="00EE2AE5"/>
    <w:rsid w:val="00EE2E18"/>
    <w:rsid w:val="00EE3227"/>
    <w:rsid w:val="00EE3847"/>
    <w:rsid w:val="00EE4826"/>
    <w:rsid w:val="00EE50C0"/>
    <w:rsid w:val="00EE579A"/>
    <w:rsid w:val="00EE57F3"/>
    <w:rsid w:val="00EE5BDA"/>
    <w:rsid w:val="00EE5D28"/>
    <w:rsid w:val="00EE6AF1"/>
    <w:rsid w:val="00EE6C04"/>
    <w:rsid w:val="00EE71A2"/>
    <w:rsid w:val="00EE75BB"/>
    <w:rsid w:val="00EE7F13"/>
    <w:rsid w:val="00EF03D5"/>
    <w:rsid w:val="00EF040D"/>
    <w:rsid w:val="00EF057B"/>
    <w:rsid w:val="00EF0C94"/>
    <w:rsid w:val="00EF26C2"/>
    <w:rsid w:val="00EF2A30"/>
    <w:rsid w:val="00EF2C93"/>
    <w:rsid w:val="00EF3806"/>
    <w:rsid w:val="00EF3F40"/>
    <w:rsid w:val="00EF421E"/>
    <w:rsid w:val="00EF45F6"/>
    <w:rsid w:val="00EF47E2"/>
    <w:rsid w:val="00EF5CD4"/>
    <w:rsid w:val="00EF616D"/>
    <w:rsid w:val="00EF6781"/>
    <w:rsid w:val="00EF7322"/>
    <w:rsid w:val="00EF7DEA"/>
    <w:rsid w:val="00F00274"/>
    <w:rsid w:val="00F01E8F"/>
    <w:rsid w:val="00F03236"/>
    <w:rsid w:val="00F03DB9"/>
    <w:rsid w:val="00F049D2"/>
    <w:rsid w:val="00F0619A"/>
    <w:rsid w:val="00F06945"/>
    <w:rsid w:val="00F06D49"/>
    <w:rsid w:val="00F071C2"/>
    <w:rsid w:val="00F07322"/>
    <w:rsid w:val="00F07450"/>
    <w:rsid w:val="00F07554"/>
    <w:rsid w:val="00F0785A"/>
    <w:rsid w:val="00F07CBC"/>
    <w:rsid w:val="00F10152"/>
    <w:rsid w:val="00F13525"/>
    <w:rsid w:val="00F13C9B"/>
    <w:rsid w:val="00F13FEA"/>
    <w:rsid w:val="00F1406A"/>
    <w:rsid w:val="00F1484A"/>
    <w:rsid w:val="00F157DB"/>
    <w:rsid w:val="00F15BCF"/>
    <w:rsid w:val="00F16BA1"/>
    <w:rsid w:val="00F17E60"/>
    <w:rsid w:val="00F200B2"/>
    <w:rsid w:val="00F20AC0"/>
    <w:rsid w:val="00F20F3F"/>
    <w:rsid w:val="00F20FB8"/>
    <w:rsid w:val="00F21A40"/>
    <w:rsid w:val="00F2235A"/>
    <w:rsid w:val="00F22692"/>
    <w:rsid w:val="00F23C19"/>
    <w:rsid w:val="00F240A3"/>
    <w:rsid w:val="00F244B5"/>
    <w:rsid w:val="00F246E7"/>
    <w:rsid w:val="00F25D30"/>
    <w:rsid w:val="00F25E87"/>
    <w:rsid w:val="00F265C9"/>
    <w:rsid w:val="00F2724B"/>
    <w:rsid w:val="00F279A0"/>
    <w:rsid w:val="00F27CDF"/>
    <w:rsid w:val="00F306F8"/>
    <w:rsid w:val="00F3077D"/>
    <w:rsid w:val="00F32B03"/>
    <w:rsid w:val="00F32F82"/>
    <w:rsid w:val="00F34696"/>
    <w:rsid w:val="00F35970"/>
    <w:rsid w:val="00F37804"/>
    <w:rsid w:val="00F4198E"/>
    <w:rsid w:val="00F41D2D"/>
    <w:rsid w:val="00F42973"/>
    <w:rsid w:val="00F42A98"/>
    <w:rsid w:val="00F43431"/>
    <w:rsid w:val="00F439A5"/>
    <w:rsid w:val="00F444A3"/>
    <w:rsid w:val="00F45796"/>
    <w:rsid w:val="00F46837"/>
    <w:rsid w:val="00F469C2"/>
    <w:rsid w:val="00F46B61"/>
    <w:rsid w:val="00F50453"/>
    <w:rsid w:val="00F508F1"/>
    <w:rsid w:val="00F50DD5"/>
    <w:rsid w:val="00F5336A"/>
    <w:rsid w:val="00F548BF"/>
    <w:rsid w:val="00F54E2B"/>
    <w:rsid w:val="00F555D6"/>
    <w:rsid w:val="00F5626C"/>
    <w:rsid w:val="00F56C7E"/>
    <w:rsid w:val="00F57FCC"/>
    <w:rsid w:val="00F602D4"/>
    <w:rsid w:val="00F6180A"/>
    <w:rsid w:val="00F649A1"/>
    <w:rsid w:val="00F64F4D"/>
    <w:rsid w:val="00F66257"/>
    <w:rsid w:val="00F6731A"/>
    <w:rsid w:val="00F6733E"/>
    <w:rsid w:val="00F676C6"/>
    <w:rsid w:val="00F71953"/>
    <w:rsid w:val="00F719DA"/>
    <w:rsid w:val="00F71EAC"/>
    <w:rsid w:val="00F72199"/>
    <w:rsid w:val="00F721FC"/>
    <w:rsid w:val="00F72379"/>
    <w:rsid w:val="00F73594"/>
    <w:rsid w:val="00F73E86"/>
    <w:rsid w:val="00F74172"/>
    <w:rsid w:val="00F75839"/>
    <w:rsid w:val="00F75CDE"/>
    <w:rsid w:val="00F76597"/>
    <w:rsid w:val="00F77D9F"/>
    <w:rsid w:val="00F77F37"/>
    <w:rsid w:val="00F81CF2"/>
    <w:rsid w:val="00F81D50"/>
    <w:rsid w:val="00F83927"/>
    <w:rsid w:val="00F83AEA"/>
    <w:rsid w:val="00F8438C"/>
    <w:rsid w:val="00F84689"/>
    <w:rsid w:val="00F9014A"/>
    <w:rsid w:val="00F907A8"/>
    <w:rsid w:val="00F912CA"/>
    <w:rsid w:val="00F9171B"/>
    <w:rsid w:val="00F92424"/>
    <w:rsid w:val="00F939C4"/>
    <w:rsid w:val="00F93D29"/>
    <w:rsid w:val="00F94F91"/>
    <w:rsid w:val="00F951E1"/>
    <w:rsid w:val="00F95244"/>
    <w:rsid w:val="00F95B42"/>
    <w:rsid w:val="00F9713F"/>
    <w:rsid w:val="00F972FF"/>
    <w:rsid w:val="00F97AB4"/>
    <w:rsid w:val="00FA0598"/>
    <w:rsid w:val="00FA33EC"/>
    <w:rsid w:val="00FA59A7"/>
    <w:rsid w:val="00FA5F02"/>
    <w:rsid w:val="00FA6E58"/>
    <w:rsid w:val="00FA79D9"/>
    <w:rsid w:val="00FA79E8"/>
    <w:rsid w:val="00FA79EC"/>
    <w:rsid w:val="00FA7C5D"/>
    <w:rsid w:val="00FB08BF"/>
    <w:rsid w:val="00FB16EA"/>
    <w:rsid w:val="00FB275B"/>
    <w:rsid w:val="00FB37A1"/>
    <w:rsid w:val="00FB455A"/>
    <w:rsid w:val="00FB68B6"/>
    <w:rsid w:val="00FB6FAE"/>
    <w:rsid w:val="00FB777C"/>
    <w:rsid w:val="00FC12A6"/>
    <w:rsid w:val="00FC1F01"/>
    <w:rsid w:val="00FC2161"/>
    <w:rsid w:val="00FC2BCC"/>
    <w:rsid w:val="00FC3FFA"/>
    <w:rsid w:val="00FC4573"/>
    <w:rsid w:val="00FC47C9"/>
    <w:rsid w:val="00FC4EDD"/>
    <w:rsid w:val="00FC6420"/>
    <w:rsid w:val="00FC657C"/>
    <w:rsid w:val="00FC7928"/>
    <w:rsid w:val="00FC7F25"/>
    <w:rsid w:val="00FD03AC"/>
    <w:rsid w:val="00FD0C63"/>
    <w:rsid w:val="00FD18F5"/>
    <w:rsid w:val="00FD1996"/>
    <w:rsid w:val="00FD219F"/>
    <w:rsid w:val="00FD2424"/>
    <w:rsid w:val="00FD26F1"/>
    <w:rsid w:val="00FD3011"/>
    <w:rsid w:val="00FD30AF"/>
    <w:rsid w:val="00FD3150"/>
    <w:rsid w:val="00FD3DC9"/>
    <w:rsid w:val="00FD3E48"/>
    <w:rsid w:val="00FD56BF"/>
    <w:rsid w:val="00FD5760"/>
    <w:rsid w:val="00FD71E8"/>
    <w:rsid w:val="00FD72DD"/>
    <w:rsid w:val="00FE116A"/>
    <w:rsid w:val="00FE16B1"/>
    <w:rsid w:val="00FE3CC2"/>
    <w:rsid w:val="00FE4018"/>
    <w:rsid w:val="00FE446E"/>
    <w:rsid w:val="00FE51DD"/>
    <w:rsid w:val="00FE55A9"/>
    <w:rsid w:val="00FE6865"/>
    <w:rsid w:val="00FE6968"/>
    <w:rsid w:val="00FE6A28"/>
    <w:rsid w:val="00FE6BC7"/>
    <w:rsid w:val="00FE7C24"/>
    <w:rsid w:val="00FE7E60"/>
    <w:rsid w:val="00FF01F7"/>
    <w:rsid w:val="00FF2A89"/>
    <w:rsid w:val="00FF3E10"/>
    <w:rsid w:val="00FF4B00"/>
    <w:rsid w:val="00FF5352"/>
    <w:rsid w:val="00FF598F"/>
    <w:rsid w:val="00FF5BDA"/>
    <w:rsid w:val="00FF60C4"/>
    <w:rsid w:val="00FF60EE"/>
    <w:rsid w:val="00FF79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5"/>
    <o:shapelayout v:ext="edit">
      <o:idmap v:ext="edit" data="1"/>
    </o:shapelayout>
  </w:shapeDefaults>
  <w:decimalSymbol w:val=","/>
  <w:listSeparator w:val=";"/>
  <w15:docId w15:val="{1A1ECD9B-B941-450B-9DB4-5B012C3F87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0042CC"/>
  </w:style>
  <w:style w:type="paragraph" w:styleId="13">
    <w:name w:val="heading 1"/>
    <w:basedOn w:val="a1"/>
    <w:next w:val="a1"/>
    <w:link w:val="14"/>
    <w:qFormat/>
    <w:rsid w:val="00E945AE"/>
    <w:pPr>
      <w:keepNext/>
      <w:spacing w:before="240" w:after="60" w:line="240" w:lineRule="auto"/>
      <w:outlineLvl w:val="0"/>
    </w:pPr>
    <w:rPr>
      <w:rFonts w:ascii="Arial" w:eastAsia="Calibri" w:hAnsi="Arial" w:cs="Arial"/>
      <w:b/>
      <w:bCs/>
      <w:kern w:val="32"/>
      <w:sz w:val="32"/>
      <w:szCs w:val="32"/>
    </w:rPr>
  </w:style>
  <w:style w:type="paragraph" w:styleId="21">
    <w:name w:val="heading 2"/>
    <w:aliases w:val="Знак2,Знак,Заголовок 2 Знак1,Знак2 Знак,Заголовок 2 Знак Знак,Знак2 Знак Знак,Знак Знак4 Знак,Заголовок 2 Знак1 Знак1 Знак,Заголовок 2 Знак2 Знак,Знак2 Знак Знак1 Знак1,Заголовок 2 Знак Знак Знак1,Знак2 З,заголово,заголовок2,1. Заголовок 2"/>
    <w:basedOn w:val="a1"/>
    <w:next w:val="a1"/>
    <w:link w:val="22"/>
    <w:qFormat/>
    <w:rsid w:val="00846EFC"/>
    <w:pPr>
      <w:keepNext/>
      <w:spacing w:before="240" w:after="60" w:line="240" w:lineRule="auto"/>
      <w:outlineLvl w:val="1"/>
    </w:pPr>
    <w:rPr>
      <w:rFonts w:ascii="Arial" w:eastAsia="Calibri" w:hAnsi="Arial" w:cs="Times New Roman"/>
      <w:b/>
      <w:bCs/>
      <w:iCs/>
      <w:sz w:val="24"/>
      <w:szCs w:val="28"/>
      <w:lang w:val="x-none"/>
    </w:rPr>
  </w:style>
  <w:style w:type="paragraph" w:styleId="3">
    <w:name w:val="heading 3"/>
    <w:aliases w:val="Paragraph,H3,§1.1.1.,. (1.1.1),§1.1.1,Char, Char"/>
    <w:basedOn w:val="a1"/>
    <w:next w:val="a1"/>
    <w:link w:val="30"/>
    <w:unhideWhenUsed/>
    <w:qFormat/>
    <w:rsid w:val="00E945AE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  <w:lang w:val="x-none"/>
    </w:rPr>
  </w:style>
  <w:style w:type="paragraph" w:styleId="4">
    <w:name w:val="heading 4"/>
    <w:basedOn w:val="a1"/>
    <w:next w:val="a1"/>
    <w:link w:val="41"/>
    <w:qFormat/>
    <w:rsid w:val="00E945AE"/>
    <w:pPr>
      <w:keepNext/>
      <w:numPr>
        <w:ilvl w:val="3"/>
        <w:numId w:val="8"/>
      </w:numPr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caps/>
      <w:sz w:val="24"/>
      <w:szCs w:val="24"/>
      <w:lang w:val="x-none" w:eastAsia="x-none"/>
    </w:rPr>
  </w:style>
  <w:style w:type="paragraph" w:styleId="5">
    <w:name w:val="heading 5"/>
    <w:basedOn w:val="a1"/>
    <w:next w:val="a1"/>
    <w:link w:val="51"/>
    <w:qFormat/>
    <w:rsid w:val="00E945AE"/>
    <w:pPr>
      <w:numPr>
        <w:ilvl w:val="4"/>
        <w:numId w:val="8"/>
      </w:numPr>
      <w:spacing w:before="240" w:after="60" w:line="240" w:lineRule="auto"/>
      <w:jc w:val="both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E945AE"/>
    <w:pPr>
      <w:keepNext/>
      <w:keepLines/>
      <w:numPr>
        <w:ilvl w:val="5"/>
        <w:numId w:val="8"/>
      </w:numPr>
      <w:spacing w:before="200" w:after="0" w:line="240" w:lineRule="auto"/>
      <w:outlineLvl w:val="5"/>
    </w:pPr>
    <w:rPr>
      <w:rFonts w:ascii="Cambria" w:eastAsia="Times New Roman" w:hAnsi="Cambria" w:cs="Times New Roman"/>
      <w:i/>
      <w:iCs/>
      <w:color w:val="243F60"/>
      <w:sz w:val="24"/>
      <w:szCs w:val="24"/>
      <w:lang w:val="x-none" w:eastAsia="x-none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E945AE"/>
    <w:pPr>
      <w:keepNext/>
      <w:keepLines/>
      <w:numPr>
        <w:ilvl w:val="6"/>
        <w:numId w:val="8"/>
      </w:numPr>
      <w:spacing w:before="200" w:after="0" w:line="240" w:lineRule="auto"/>
      <w:outlineLvl w:val="6"/>
    </w:pPr>
    <w:rPr>
      <w:rFonts w:ascii="Cambria" w:eastAsia="Times New Roman" w:hAnsi="Cambria" w:cs="Times New Roman"/>
      <w:i/>
      <w:iCs/>
      <w:color w:val="404040"/>
      <w:sz w:val="24"/>
      <w:szCs w:val="24"/>
      <w:lang w:val="x-none" w:eastAsia="x-none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E945AE"/>
    <w:pPr>
      <w:keepNext/>
      <w:keepLines/>
      <w:numPr>
        <w:ilvl w:val="7"/>
        <w:numId w:val="8"/>
      </w:numPr>
      <w:spacing w:before="200" w:after="0" w:line="240" w:lineRule="auto"/>
      <w:outlineLvl w:val="7"/>
    </w:pPr>
    <w:rPr>
      <w:rFonts w:ascii="Cambria" w:eastAsia="Times New Roman" w:hAnsi="Cambria" w:cs="Times New Roman"/>
      <w:color w:val="404040"/>
      <w:sz w:val="20"/>
      <w:szCs w:val="20"/>
      <w:lang w:val="x-none" w:eastAsia="x-none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E945AE"/>
    <w:pPr>
      <w:keepNext/>
      <w:keepLines/>
      <w:numPr>
        <w:ilvl w:val="8"/>
        <w:numId w:val="8"/>
      </w:numPr>
      <w:spacing w:before="200" w:after="0" w:line="240" w:lineRule="auto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val="x-none" w:eastAsia="x-none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4">
    <w:name w:val="Заголовок 1 Знак"/>
    <w:basedOn w:val="a2"/>
    <w:link w:val="13"/>
    <w:rsid w:val="00E945AE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2">
    <w:name w:val="Заголовок 2 Знак"/>
    <w:aliases w:val="Знак2 Знак1,Знак Знак,Заголовок 2 Знак1 Знак,Знак2 Знак Знак1,Заголовок 2 Знак Знак Знак,Знак2 Знак Знак Знак,Знак Знак4 Знак Знак,Заголовок 2 Знак1 Знак1 Знак Знак,Заголовок 2 Знак2 Знак Знак,Знак2 Знак Знак1 Знак1 Знак,Знак2 З Знак"/>
    <w:basedOn w:val="a2"/>
    <w:link w:val="21"/>
    <w:rsid w:val="00846EFC"/>
    <w:rPr>
      <w:rFonts w:ascii="Arial" w:eastAsia="Calibri" w:hAnsi="Arial" w:cs="Times New Roman"/>
      <w:b/>
      <w:bCs/>
      <w:iCs/>
      <w:sz w:val="24"/>
      <w:szCs w:val="28"/>
      <w:lang w:val="x-none"/>
    </w:rPr>
  </w:style>
  <w:style w:type="character" w:customStyle="1" w:styleId="30">
    <w:name w:val="Заголовок 3 Знак"/>
    <w:aliases w:val="Paragraph Знак,H3 Знак,§1.1.1. Знак,. (1.1.1) Знак,§1.1.1 Знак,Char Знак, Char Знак"/>
    <w:basedOn w:val="a2"/>
    <w:link w:val="3"/>
    <w:rsid w:val="00E945AE"/>
    <w:rPr>
      <w:rFonts w:ascii="Cambria" w:eastAsia="Times New Roman" w:hAnsi="Cambria" w:cs="Times New Roman"/>
      <w:b/>
      <w:bCs/>
      <w:sz w:val="26"/>
      <w:szCs w:val="26"/>
      <w:lang w:val="x-none"/>
    </w:rPr>
  </w:style>
  <w:style w:type="character" w:customStyle="1" w:styleId="41">
    <w:name w:val="Заголовок 4 Знак"/>
    <w:basedOn w:val="a2"/>
    <w:link w:val="4"/>
    <w:rsid w:val="00E945AE"/>
    <w:rPr>
      <w:rFonts w:ascii="Times New Roman" w:eastAsia="Times New Roman" w:hAnsi="Times New Roman" w:cs="Times New Roman"/>
      <w:b/>
      <w:caps/>
      <w:sz w:val="24"/>
      <w:szCs w:val="24"/>
      <w:lang w:val="x-none" w:eastAsia="x-none"/>
    </w:rPr>
  </w:style>
  <w:style w:type="character" w:customStyle="1" w:styleId="51">
    <w:name w:val="Заголовок 5 Знак"/>
    <w:basedOn w:val="a2"/>
    <w:link w:val="5"/>
    <w:rsid w:val="00E945AE"/>
    <w:rPr>
      <w:rFonts w:ascii="Times New Roman" w:eastAsia="Times New Roman" w:hAnsi="Times New Roman" w:cs="Times New Roman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basedOn w:val="a2"/>
    <w:link w:val="6"/>
    <w:uiPriority w:val="9"/>
    <w:semiHidden/>
    <w:rsid w:val="00E945AE"/>
    <w:rPr>
      <w:rFonts w:ascii="Cambria" w:eastAsia="Times New Roman" w:hAnsi="Cambria" w:cs="Times New Roman"/>
      <w:i/>
      <w:iCs/>
      <w:color w:val="243F60"/>
      <w:sz w:val="24"/>
      <w:szCs w:val="24"/>
      <w:lang w:val="x-none" w:eastAsia="x-none"/>
    </w:rPr>
  </w:style>
  <w:style w:type="character" w:customStyle="1" w:styleId="70">
    <w:name w:val="Заголовок 7 Знак"/>
    <w:basedOn w:val="a2"/>
    <w:link w:val="7"/>
    <w:uiPriority w:val="9"/>
    <w:semiHidden/>
    <w:rsid w:val="00E945AE"/>
    <w:rPr>
      <w:rFonts w:ascii="Cambria" w:eastAsia="Times New Roman" w:hAnsi="Cambria" w:cs="Times New Roman"/>
      <w:i/>
      <w:iCs/>
      <w:color w:val="404040"/>
      <w:sz w:val="24"/>
      <w:szCs w:val="24"/>
      <w:lang w:val="x-none" w:eastAsia="x-none"/>
    </w:rPr>
  </w:style>
  <w:style w:type="character" w:customStyle="1" w:styleId="80">
    <w:name w:val="Заголовок 8 Знак"/>
    <w:basedOn w:val="a2"/>
    <w:link w:val="8"/>
    <w:uiPriority w:val="9"/>
    <w:semiHidden/>
    <w:rsid w:val="00E945AE"/>
    <w:rPr>
      <w:rFonts w:ascii="Cambria" w:eastAsia="Times New Roman" w:hAnsi="Cambria" w:cs="Times New Roman"/>
      <w:color w:val="404040"/>
      <w:sz w:val="20"/>
      <w:szCs w:val="20"/>
      <w:lang w:val="x-none" w:eastAsia="x-none"/>
    </w:rPr>
  </w:style>
  <w:style w:type="character" w:customStyle="1" w:styleId="90">
    <w:name w:val="Заголовок 9 Знак"/>
    <w:basedOn w:val="a2"/>
    <w:link w:val="9"/>
    <w:uiPriority w:val="9"/>
    <w:semiHidden/>
    <w:rsid w:val="00E945AE"/>
    <w:rPr>
      <w:rFonts w:ascii="Cambria" w:eastAsia="Times New Roman" w:hAnsi="Cambria" w:cs="Times New Roman"/>
      <w:i/>
      <w:iCs/>
      <w:color w:val="404040"/>
      <w:sz w:val="20"/>
      <w:szCs w:val="20"/>
      <w:lang w:val="x-none" w:eastAsia="x-none"/>
    </w:rPr>
  </w:style>
  <w:style w:type="numbering" w:customStyle="1" w:styleId="15">
    <w:name w:val="Нет списка1"/>
    <w:next w:val="a4"/>
    <w:uiPriority w:val="99"/>
    <w:semiHidden/>
    <w:unhideWhenUsed/>
    <w:rsid w:val="00E945AE"/>
  </w:style>
  <w:style w:type="paragraph" w:styleId="a5">
    <w:name w:val="header"/>
    <w:aliases w:val="TI Upper Header"/>
    <w:basedOn w:val="a1"/>
    <w:link w:val="a6"/>
    <w:uiPriority w:val="99"/>
    <w:unhideWhenUsed/>
    <w:rsid w:val="00E945AE"/>
    <w:pPr>
      <w:tabs>
        <w:tab w:val="center" w:pos="4677"/>
        <w:tab w:val="right" w:pos="9355"/>
      </w:tabs>
      <w:spacing w:after="0" w:line="240" w:lineRule="auto"/>
    </w:pPr>
    <w:rPr>
      <w:rFonts w:ascii="Times New Roman" w:eastAsia="Calibri" w:hAnsi="Times New Roman" w:cs="Times New Roman"/>
      <w:sz w:val="24"/>
    </w:rPr>
  </w:style>
  <w:style w:type="character" w:customStyle="1" w:styleId="a6">
    <w:name w:val="Верхний колонтитул Знак"/>
    <w:aliases w:val="TI Upper Header Знак"/>
    <w:basedOn w:val="a2"/>
    <w:link w:val="a5"/>
    <w:uiPriority w:val="99"/>
    <w:rsid w:val="00E945AE"/>
    <w:rPr>
      <w:rFonts w:ascii="Times New Roman" w:eastAsia="Calibri" w:hAnsi="Times New Roman" w:cs="Times New Roman"/>
      <w:sz w:val="24"/>
    </w:rPr>
  </w:style>
  <w:style w:type="paragraph" w:styleId="a7">
    <w:name w:val="footer"/>
    <w:basedOn w:val="a1"/>
    <w:link w:val="a8"/>
    <w:uiPriority w:val="99"/>
    <w:unhideWhenUsed/>
    <w:rsid w:val="00E945AE"/>
    <w:pPr>
      <w:tabs>
        <w:tab w:val="center" w:pos="4677"/>
        <w:tab w:val="right" w:pos="9355"/>
      </w:tabs>
      <w:spacing w:after="0" w:line="240" w:lineRule="auto"/>
    </w:pPr>
    <w:rPr>
      <w:rFonts w:ascii="Times New Roman" w:eastAsia="Calibri" w:hAnsi="Times New Roman" w:cs="Times New Roman"/>
      <w:sz w:val="24"/>
    </w:rPr>
  </w:style>
  <w:style w:type="character" w:customStyle="1" w:styleId="a8">
    <w:name w:val="Нижний колонтитул Знак"/>
    <w:basedOn w:val="a2"/>
    <w:link w:val="a7"/>
    <w:uiPriority w:val="99"/>
    <w:rsid w:val="00E945AE"/>
    <w:rPr>
      <w:rFonts w:ascii="Times New Roman" w:eastAsia="Calibri" w:hAnsi="Times New Roman" w:cs="Times New Roman"/>
      <w:sz w:val="24"/>
    </w:rPr>
  </w:style>
  <w:style w:type="paragraph" w:styleId="a9">
    <w:name w:val="No Spacing"/>
    <w:link w:val="aa"/>
    <w:uiPriority w:val="1"/>
    <w:qFormat/>
    <w:rsid w:val="00E945AE"/>
    <w:pPr>
      <w:spacing w:after="0" w:line="240" w:lineRule="auto"/>
    </w:pPr>
    <w:rPr>
      <w:rFonts w:ascii="Calibri" w:eastAsia="Calibri" w:hAnsi="Calibri" w:cs="Times New Roman"/>
    </w:rPr>
  </w:style>
  <w:style w:type="paragraph" w:styleId="ab">
    <w:name w:val="caption"/>
    <w:aliases w:val="Caption_IRAO"/>
    <w:basedOn w:val="a1"/>
    <w:link w:val="ac"/>
    <w:qFormat/>
    <w:rsid w:val="00E945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16">
    <w:name w:val="toc 1"/>
    <w:basedOn w:val="a1"/>
    <w:next w:val="a1"/>
    <w:autoRedefine/>
    <w:uiPriority w:val="39"/>
    <w:rsid w:val="00BD72C6"/>
    <w:pPr>
      <w:tabs>
        <w:tab w:val="right" w:leader="dot" w:pos="9639"/>
      </w:tabs>
      <w:spacing w:before="120" w:after="0" w:line="240" w:lineRule="auto"/>
      <w:ind w:left="426" w:hanging="426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3">
    <w:name w:val="toc 2"/>
    <w:basedOn w:val="a1"/>
    <w:next w:val="a1"/>
    <w:autoRedefine/>
    <w:uiPriority w:val="39"/>
    <w:rsid w:val="00B47F21"/>
    <w:pPr>
      <w:tabs>
        <w:tab w:val="right" w:leader="dot" w:pos="9639"/>
        <w:tab w:val="right" w:leader="dot" w:pos="9855"/>
      </w:tabs>
      <w:spacing w:before="240" w:after="0" w:line="240" w:lineRule="auto"/>
      <w:ind w:left="993" w:hanging="567"/>
    </w:pPr>
    <w:rPr>
      <w:rFonts w:ascii="Arial" w:eastAsia="Calibri" w:hAnsi="Arial" w:cs="Arial"/>
      <w:b/>
      <w:bCs/>
      <w:noProof/>
      <w:snapToGrid w:val="0"/>
      <w:sz w:val="18"/>
      <w:szCs w:val="18"/>
    </w:rPr>
  </w:style>
  <w:style w:type="paragraph" w:styleId="31">
    <w:name w:val="toc 3"/>
    <w:basedOn w:val="a1"/>
    <w:next w:val="a1"/>
    <w:autoRedefine/>
    <w:uiPriority w:val="39"/>
    <w:rsid w:val="00E945AE"/>
    <w:pPr>
      <w:spacing w:after="0" w:line="240" w:lineRule="auto"/>
      <w:ind w:left="240"/>
    </w:pPr>
    <w:rPr>
      <w:rFonts w:ascii="Times New Roman" w:eastAsia="Calibri" w:hAnsi="Times New Roman" w:cs="Times New Roman"/>
      <w:sz w:val="20"/>
      <w:szCs w:val="20"/>
    </w:rPr>
  </w:style>
  <w:style w:type="paragraph" w:styleId="42">
    <w:name w:val="toc 4"/>
    <w:basedOn w:val="a1"/>
    <w:next w:val="a1"/>
    <w:autoRedefine/>
    <w:semiHidden/>
    <w:rsid w:val="00E945AE"/>
    <w:pPr>
      <w:spacing w:after="0" w:line="240" w:lineRule="auto"/>
      <w:ind w:left="480"/>
    </w:pPr>
    <w:rPr>
      <w:rFonts w:ascii="Times New Roman" w:eastAsia="Calibri" w:hAnsi="Times New Roman" w:cs="Times New Roman"/>
      <w:sz w:val="20"/>
      <w:szCs w:val="20"/>
    </w:rPr>
  </w:style>
  <w:style w:type="paragraph" w:styleId="52">
    <w:name w:val="toc 5"/>
    <w:basedOn w:val="a1"/>
    <w:next w:val="a1"/>
    <w:autoRedefine/>
    <w:semiHidden/>
    <w:rsid w:val="00E945AE"/>
    <w:pPr>
      <w:spacing w:after="0" w:line="240" w:lineRule="auto"/>
      <w:ind w:left="720"/>
    </w:pPr>
    <w:rPr>
      <w:rFonts w:ascii="Times New Roman" w:eastAsia="Calibri" w:hAnsi="Times New Roman" w:cs="Times New Roman"/>
      <w:sz w:val="20"/>
      <w:szCs w:val="20"/>
    </w:rPr>
  </w:style>
  <w:style w:type="paragraph" w:styleId="61">
    <w:name w:val="toc 6"/>
    <w:basedOn w:val="a1"/>
    <w:next w:val="a1"/>
    <w:autoRedefine/>
    <w:semiHidden/>
    <w:rsid w:val="00E945AE"/>
    <w:pPr>
      <w:spacing w:after="0" w:line="240" w:lineRule="auto"/>
      <w:ind w:left="960"/>
    </w:pPr>
    <w:rPr>
      <w:rFonts w:ascii="Times New Roman" w:eastAsia="Calibri" w:hAnsi="Times New Roman" w:cs="Times New Roman"/>
      <w:sz w:val="20"/>
      <w:szCs w:val="20"/>
    </w:rPr>
  </w:style>
  <w:style w:type="paragraph" w:styleId="71">
    <w:name w:val="toc 7"/>
    <w:basedOn w:val="a1"/>
    <w:next w:val="a1"/>
    <w:autoRedefine/>
    <w:semiHidden/>
    <w:rsid w:val="00E945AE"/>
    <w:pPr>
      <w:spacing w:after="0" w:line="240" w:lineRule="auto"/>
      <w:ind w:left="1200"/>
    </w:pPr>
    <w:rPr>
      <w:rFonts w:ascii="Times New Roman" w:eastAsia="Calibri" w:hAnsi="Times New Roman" w:cs="Times New Roman"/>
      <w:sz w:val="20"/>
      <w:szCs w:val="20"/>
    </w:rPr>
  </w:style>
  <w:style w:type="paragraph" w:styleId="81">
    <w:name w:val="toc 8"/>
    <w:basedOn w:val="a1"/>
    <w:next w:val="a1"/>
    <w:autoRedefine/>
    <w:semiHidden/>
    <w:rsid w:val="00E945AE"/>
    <w:pPr>
      <w:spacing w:after="0" w:line="240" w:lineRule="auto"/>
      <w:ind w:left="1440"/>
    </w:pPr>
    <w:rPr>
      <w:rFonts w:ascii="Times New Roman" w:eastAsia="Calibri" w:hAnsi="Times New Roman" w:cs="Times New Roman"/>
      <w:sz w:val="20"/>
      <w:szCs w:val="20"/>
    </w:rPr>
  </w:style>
  <w:style w:type="paragraph" w:styleId="91">
    <w:name w:val="toc 9"/>
    <w:basedOn w:val="a1"/>
    <w:next w:val="a1"/>
    <w:autoRedefine/>
    <w:semiHidden/>
    <w:rsid w:val="00E945AE"/>
    <w:pPr>
      <w:spacing w:after="0" w:line="240" w:lineRule="auto"/>
      <w:ind w:left="1680"/>
    </w:pPr>
    <w:rPr>
      <w:rFonts w:ascii="Times New Roman" w:eastAsia="Calibri" w:hAnsi="Times New Roman" w:cs="Times New Roman"/>
      <w:sz w:val="20"/>
      <w:szCs w:val="20"/>
    </w:rPr>
  </w:style>
  <w:style w:type="character" w:styleId="ad">
    <w:name w:val="Hyperlink"/>
    <w:uiPriority w:val="99"/>
    <w:rsid w:val="00E945AE"/>
    <w:rPr>
      <w:color w:val="0000FF"/>
      <w:u w:val="single"/>
    </w:rPr>
  </w:style>
  <w:style w:type="character" w:styleId="ae">
    <w:name w:val="annotation reference"/>
    <w:rsid w:val="00E945AE"/>
    <w:rPr>
      <w:sz w:val="16"/>
      <w:szCs w:val="16"/>
    </w:rPr>
  </w:style>
  <w:style w:type="paragraph" w:styleId="af">
    <w:name w:val="annotation text"/>
    <w:basedOn w:val="a1"/>
    <w:link w:val="af0"/>
    <w:uiPriority w:val="99"/>
    <w:qFormat/>
    <w:rsid w:val="00E945AE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val="x-none"/>
    </w:rPr>
  </w:style>
  <w:style w:type="character" w:customStyle="1" w:styleId="af0">
    <w:name w:val="Текст примечания Знак"/>
    <w:basedOn w:val="a2"/>
    <w:link w:val="af"/>
    <w:uiPriority w:val="99"/>
    <w:rsid w:val="00E945AE"/>
    <w:rPr>
      <w:rFonts w:ascii="Times New Roman" w:eastAsia="Calibri" w:hAnsi="Times New Roman" w:cs="Times New Roman"/>
      <w:sz w:val="20"/>
      <w:szCs w:val="20"/>
      <w:lang w:val="x-none"/>
    </w:rPr>
  </w:style>
  <w:style w:type="paragraph" w:styleId="af1">
    <w:name w:val="annotation subject"/>
    <w:basedOn w:val="af"/>
    <w:next w:val="af"/>
    <w:link w:val="af2"/>
    <w:semiHidden/>
    <w:rsid w:val="00E945AE"/>
    <w:rPr>
      <w:b/>
      <w:bCs/>
    </w:rPr>
  </w:style>
  <w:style w:type="character" w:customStyle="1" w:styleId="af2">
    <w:name w:val="Тема примечания Знак"/>
    <w:basedOn w:val="af0"/>
    <w:link w:val="af1"/>
    <w:semiHidden/>
    <w:rsid w:val="00E945AE"/>
    <w:rPr>
      <w:rFonts w:ascii="Times New Roman" w:eastAsia="Calibri" w:hAnsi="Times New Roman" w:cs="Times New Roman"/>
      <w:b/>
      <w:bCs/>
      <w:sz w:val="20"/>
      <w:szCs w:val="20"/>
      <w:lang w:val="x-none"/>
    </w:rPr>
  </w:style>
  <w:style w:type="paragraph" w:styleId="af3">
    <w:name w:val="Balloon Text"/>
    <w:basedOn w:val="a1"/>
    <w:link w:val="af4"/>
    <w:semiHidden/>
    <w:rsid w:val="00E945AE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f4">
    <w:name w:val="Текст выноски Знак"/>
    <w:basedOn w:val="a2"/>
    <w:link w:val="af3"/>
    <w:semiHidden/>
    <w:rsid w:val="00E945AE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1"/>
    <w:link w:val="33"/>
    <w:rsid w:val="00E945AE"/>
    <w:pPr>
      <w:spacing w:before="240" w:after="24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3">
    <w:name w:val="Основной текст 3 Знак"/>
    <w:basedOn w:val="a2"/>
    <w:link w:val="32"/>
    <w:rsid w:val="00E945A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5">
    <w:name w:val="ФИО"/>
    <w:basedOn w:val="a1"/>
    <w:rsid w:val="00E945AE"/>
    <w:pPr>
      <w:spacing w:after="180" w:line="240" w:lineRule="auto"/>
      <w:ind w:left="567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6">
    <w:name w:val="footnote text"/>
    <w:aliases w:val="FN,FT,FT Char,TP Footnote Text,fn,ft"/>
    <w:basedOn w:val="a1"/>
    <w:link w:val="af7"/>
    <w:uiPriority w:val="99"/>
    <w:rsid w:val="00E945A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7">
    <w:name w:val="Текст сноски Знак"/>
    <w:aliases w:val="FN Знак,FT Знак,FT Char Знак,TP Footnote Text Знак,fn Знак,ft Знак"/>
    <w:basedOn w:val="a2"/>
    <w:link w:val="af6"/>
    <w:uiPriority w:val="99"/>
    <w:rsid w:val="00E945A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8">
    <w:name w:val="Текст таблица"/>
    <w:basedOn w:val="a1"/>
    <w:uiPriority w:val="99"/>
    <w:rsid w:val="00E945AE"/>
    <w:pPr>
      <w:numPr>
        <w:ilvl w:val="12"/>
      </w:numPr>
      <w:spacing w:before="60" w:after="0" w:line="240" w:lineRule="auto"/>
    </w:pPr>
    <w:rPr>
      <w:rFonts w:ascii="Times New Roman" w:eastAsia="Times New Roman" w:hAnsi="Times New Roman" w:cs="Times New Roman"/>
      <w:iCs/>
      <w:szCs w:val="20"/>
      <w:lang w:eastAsia="ru-RU"/>
    </w:rPr>
  </w:style>
  <w:style w:type="character" w:styleId="af9">
    <w:name w:val="footnote reference"/>
    <w:aliases w:val="FC,TP Footnote Reference"/>
    <w:uiPriority w:val="99"/>
    <w:rsid w:val="00E945AE"/>
    <w:rPr>
      <w:vertAlign w:val="superscript"/>
    </w:rPr>
  </w:style>
  <w:style w:type="paragraph" w:styleId="20">
    <w:name w:val="List 2"/>
    <w:basedOn w:val="a1"/>
    <w:rsid w:val="00E945AE"/>
    <w:pPr>
      <w:widowControl w:val="0"/>
      <w:numPr>
        <w:numId w:val="2"/>
      </w:numPr>
      <w:overflowPunct w:val="0"/>
      <w:autoSpaceDE w:val="0"/>
      <w:autoSpaceDN w:val="0"/>
      <w:adjustRightInd w:val="0"/>
      <w:spacing w:before="60"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fa">
    <w:name w:val="Strong"/>
    <w:qFormat/>
    <w:rsid w:val="00E945AE"/>
    <w:rPr>
      <w:b/>
      <w:bCs/>
    </w:rPr>
  </w:style>
  <w:style w:type="paragraph" w:styleId="34">
    <w:name w:val="Body Text Indent 3"/>
    <w:basedOn w:val="a1"/>
    <w:link w:val="35"/>
    <w:rsid w:val="00E945AE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2"/>
    <w:link w:val="34"/>
    <w:rsid w:val="00E945AE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S0">
    <w:name w:val="S_Обозначение"/>
    <w:uiPriority w:val="99"/>
    <w:rsid w:val="00E945AE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b">
    <w:name w:val="Normal (Web)"/>
    <w:basedOn w:val="a1"/>
    <w:uiPriority w:val="99"/>
    <w:rsid w:val="00E945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rtxtemph">
    <w:name w:val="urtxtemph"/>
    <w:basedOn w:val="a2"/>
    <w:rsid w:val="00E945AE"/>
  </w:style>
  <w:style w:type="character" w:customStyle="1" w:styleId="36">
    <w:name w:val="Знак Знак3"/>
    <w:semiHidden/>
    <w:rsid w:val="00E945AE"/>
    <w:rPr>
      <w:sz w:val="24"/>
      <w:szCs w:val="24"/>
      <w:lang w:val="ru-RU" w:eastAsia="ru-RU" w:bidi="ar-SA"/>
    </w:rPr>
  </w:style>
  <w:style w:type="character" w:customStyle="1" w:styleId="24">
    <w:name w:val="Знак Знак2"/>
    <w:semiHidden/>
    <w:rsid w:val="00E945AE"/>
    <w:rPr>
      <w:sz w:val="24"/>
      <w:szCs w:val="24"/>
      <w:lang w:val="ru-RU" w:eastAsia="ru-RU" w:bidi="ar-SA"/>
    </w:rPr>
  </w:style>
  <w:style w:type="paragraph" w:styleId="afc">
    <w:name w:val="Body Text"/>
    <w:basedOn w:val="a1"/>
    <w:link w:val="afd"/>
    <w:rsid w:val="00E945AE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fd">
    <w:name w:val="Основной текст Знак"/>
    <w:basedOn w:val="a2"/>
    <w:link w:val="afc"/>
    <w:rsid w:val="00E945AE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S4">
    <w:name w:val="S_Обычный"/>
    <w:basedOn w:val="a1"/>
    <w:link w:val="S5"/>
    <w:rsid w:val="00E945AE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S5">
    <w:name w:val="S_Обычный Знак"/>
    <w:link w:val="S4"/>
    <w:locked/>
    <w:rsid w:val="00E945AE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S">
    <w:name w:val="S_СписокМ_Обычный"/>
    <w:basedOn w:val="a1"/>
    <w:next w:val="S4"/>
    <w:link w:val="S6"/>
    <w:rsid w:val="00E945AE"/>
    <w:pPr>
      <w:numPr>
        <w:numId w:val="12"/>
      </w:numPr>
      <w:spacing w:before="120"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S7">
    <w:name w:val="S_СписокМ_Обычный Знак Знак"/>
    <w:locked/>
    <w:rsid w:val="00E945AE"/>
    <w:rPr>
      <w:rFonts w:ascii="Times New Roman" w:eastAsia="Times New Roman" w:hAnsi="Times New Roman"/>
      <w:sz w:val="24"/>
      <w:szCs w:val="24"/>
    </w:rPr>
  </w:style>
  <w:style w:type="paragraph" w:customStyle="1" w:styleId="afe">
    <w:name w:val="Текст МУ"/>
    <w:basedOn w:val="a1"/>
    <w:rsid w:val="00E945AE"/>
    <w:pPr>
      <w:suppressAutoHyphens/>
      <w:spacing w:before="180" w:after="12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17">
    <w:name w:val="Список 1"/>
    <w:basedOn w:val="a"/>
    <w:link w:val="18"/>
    <w:rsid w:val="00E945AE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val="x-none" w:eastAsia="x-none"/>
    </w:rPr>
  </w:style>
  <w:style w:type="character" w:customStyle="1" w:styleId="18">
    <w:name w:val="Список 1 Знак"/>
    <w:link w:val="17"/>
    <w:rsid w:val="00E945AE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a">
    <w:name w:val="List Bullet"/>
    <w:basedOn w:val="a1"/>
    <w:uiPriority w:val="99"/>
    <w:semiHidden/>
    <w:unhideWhenUsed/>
    <w:rsid w:val="00E945AE"/>
    <w:pPr>
      <w:numPr>
        <w:numId w:val="1"/>
      </w:numPr>
      <w:spacing w:after="0" w:line="240" w:lineRule="auto"/>
      <w:contextualSpacing/>
    </w:pPr>
    <w:rPr>
      <w:rFonts w:ascii="Times New Roman" w:eastAsia="Calibri" w:hAnsi="Times New Roman" w:cs="Times New Roman"/>
      <w:sz w:val="24"/>
    </w:rPr>
  </w:style>
  <w:style w:type="paragraph" w:customStyle="1" w:styleId="19">
    <w:name w:val="Название объекта1"/>
    <w:basedOn w:val="a1"/>
    <w:next w:val="a1"/>
    <w:rsid w:val="00E945AE"/>
    <w:pPr>
      <w:suppressAutoHyphens/>
      <w:spacing w:after="0" w:line="240" w:lineRule="auto"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f">
    <w:name w:val="Заголовок приложения"/>
    <w:basedOn w:val="a1"/>
    <w:next w:val="a1"/>
    <w:rsid w:val="00E945AE"/>
    <w:pPr>
      <w:widowControl w:val="0"/>
      <w:overflowPunct w:val="0"/>
      <w:autoSpaceDE w:val="0"/>
      <w:autoSpaceDN w:val="0"/>
      <w:adjustRightInd w:val="0"/>
      <w:spacing w:before="60" w:after="0" w:line="240" w:lineRule="auto"/>
      <w:jc w:val="center"/>
      <w:textAlignment w:val="baseline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25">
    <w:name w:val="Название объекта2"/>
    <w:basedOn w:val="a1"/>
    <w:next w:val="a1"/>
    <w:rsid w:val="00E945AE"/>
    <w:pPr>
      <w:suppressAutoHyphens/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paragraph" w:styleId="1a">
    <w:name w:val="index 1"/>
    <w:basedOn w:val="a1"/>
    <w:next w:val="a1"/>
    <w:autoRedefine/>
    <w:semiHidden/>
    <w:rsid w:val="00E945AE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0">
    <w:name w:val="М_Обычный"/>
    <w:basedOn w:val="a1"/>
    <w:qFormat/>
    <w:rsid w:val="00E945AE"/>
    <w:pPr>
      <w:spacing w:after="0" w:line="240" w:lineRule="auto"/>
      <w:jc w:val="both"/>
    </w:pPr>
    <w:rPr>
      <w:rFonts w:ascii="Times New Roman" w:eastAsia="Calibri" w:hAnsi="Times New Roman" w:cs="Times New Roman"/>
      <w:sz w:val="24"/>
      <w:lang w:eastAsia="ru-RU"/>
    </w:rPr>
  </w:style>
  <w:style w:type="paragraph" w:styleId="aff1">
    <w:name w:val="Body Text Indent"/>
    <w:basedOn w:val="a1"/>
    <w:link w:val="aff2"/>
    <w:uiPriority w:val="99"/>
    <w:unhideWhenUsed/>
    <w:rsid w:val="00E945AE"/>
    <w:pPr>
      <w:spacing w:after="120" w:line="240" w:lineRule="auto"/>
      <w:ind w:left="283"/>
    </w:pPr>
    <w:rPr>
      <w:rFonts w:ascii="Times New Roman" w:eastAsia="Calibri" w:hAnsi="Times New Roman" w:cs="Times New Roman"/>
      <w:sz w:val="24"/>
      <w:lang w:val="x-none"/>
    </w:rPr>
  </w:style>
  <w:style w:type="character" w:customStyle="1" w:styleId="aff2">
    <w:name w:val="Основной текст с отступом Знак"/>
    <w:basedOn w:val="a2"/>
    <w:link w:val="aff1"/>
    <w:uiPriority w:val="99"/>
    <w:rsid w:val="00E945AE"/>
    <w:rPr>
      <w:rFonts w:ascii="Times New Roman" w:eastAsia="Calibri" w:hAnsi="Times New Roman" w:cs="Times New Roman"/>
      <w:sz w:val="24"/>
      <w:lang w:val="x-none"/>
    </w:rPr>
  </w:style>
  <w:style w:type="paragraph" w:styleId="aff3">
    <w:name w:val="List Paragraph"/>
    <w:aliases w:val="Bullet_IRAO,Мой Список,List Paragraph,List Paragraph_0,S_Маркированный список 1,AC List 01,Подпись рисунка,ПАРАГРАФ,ARIAL,Нумерованый список,Основной (стандарт),Numbering 2,FooterText,Bullet List,numbered,Paragraphe de liste1,列出段落,列出段落1,lp1"/>
    <w:basedOn w:val="a1"/>
    <w:link w:val="aff4"/>
    <w:uiPriority w:val="34"/>
    <w:qFormat/>
    <w:rsid w:val="00E945AE"/>
    <w:pPr>
      <w:spacing w:after="0" w:line="240" w:lineRule="auto"/>
      <w:ind w:left="720"/>
      <w:contextualSpacing/>
      <w:jc w:val="both"/>
    </w:pPr>
    <w:rPr>
      <w:rFonts w:ascii="Times New Roman" w:eastAsia="Calibri" w:hAnsi="Times New Roman" w:cs="Times New Roman"/>
      <w:sz w:val="24"/>
      <w:lang w:val="x-none"/>
    </w:rPr>
  </w:style>
  <w:style w:type="paragraph" w:customStyle="1" w:styleId="BodyText21">
    <w:name w:val="Body Text 21"/>
    <w:basedOn w:val="a1"/>
    <w:rsid w:val="00E945AE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S12">
    <w:name w:val="S_ЗаголовкиТаблицы1"/>
    <w:basedOn w:val="S4"/>
    <w:rsid w:val="00E945AE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8">
    <w:name w:val="S_НазваниеТаблицы"/>
    <w:basedOn w:val="S4"/>
    <w:next w:val="S4"/>
    <w:rsid w:val="00E945AE"/>
    <w:pPr>
      <w:keepNext/>
      <w:jc w:val="right"/>
    </w:pPr>
    <w:rPr>
      <w:rFonts w:ascii="Arial" w:hAnsi="Arial"/>
      <w:b/>
      <w:sz w:val="20"/>
    </w:rPr>
  </w:style>
  <w:style w:type="character" w:customStyle="1" w:styleId="urtxtstd">
    <w:name w:val="urtxtstd"/>
    <w:rsid w:val="00E945AE"/>
  </w:style>
  <w:style w:type="table" w:styleId="aff5">
    <w:name w:val="Table Grid"/>
    <w:basedOn w:val="a3"/>
    <w:rsid w:val="00E945AE"/>
    <w:pPr>
      <w:overflowPunct w:val="0"/>
      <w:autoSpaceDE w:val="0"/>
      <w:autoSpaceDN w:val="0"/>
      <w:adjustRightInd w:val="0"/>
      <w:spacing w:after="120" w:line="240" w:lineRule="auto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b">
    <w:name w:val="Без интервала1"/>
    <w:rsid w:val="00E945AE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aff6">
    <w:name w:val="Мой таблица Загол"/>
    <w:basedOn w:val="a1"/>
    <w:qFormat/>
    <w:rsid w:val="00E945AE"/>
    <w:pPr>
      <w:keepNext/>
      <w:spacing w:before="120" w:after="0" w:line="240" w:lineRule="auto"/>
    </w:pPr>
    <w:rPr>
      <w:rFonts w:ascii="Arial" w:eastAsia="Times New Roman" w:hAnsi="Arial" w:cs="Arial"/>
      <w:b/>
    </w:rPr>
  </w:style>
  <w:style w:type="character" w:customStyle="1" w:styleId="aff4">
    <w:name w:val="Абзац списка Знак"/>
    <w:aliases w:val="Bullet_IRAO Знак,Мой Список Знак,List Paragraph Знак,List Paragraph_0 Знак,S_Маркированный список 1 Знак,AC List 01 Знак,Подпись рисунка Знак,ПАРАГРАФ Знак,ARIAL Знак,Нумерованый список Знак,Основной (стандарт) Знак,Numbering 2 Знак"/>
    <w:link w:val="aff3"/>
    <w:uiPriority w:val="34"/>
    <w:qFormat/>
    <w:rsid w:val="00E945AE"/>
    <w:rPr>
      <w:rFonts w:ascii="Times New Roman" w:eastAsia="Calibri" w:hAnsi="Times New Roman" w:cs="Times New Roman"/>
      <w:sz w:val="24"/>
      <w:lang w:val="x-none"/>
    </w:rPr>
  </w:style>
  <w:style w:type="paragraph" w:customStyle="1" w:styleId="50">
    <w:name w:val="Стиль5"/>
    <w:basedOn w:val="a1"/>
    <w:qFormat/>
    <w:rsid w:val="00E945AE"/>
    <w:pPr>
      <w:numPr>
        <w:ilvl w:val="1"/>
        <w:numId w:val="5"/>
      </w:numPr>
      <w:tabs>
        <w:tab w:val="left" w:pos="567"/>
        <w:tab w:val="left" w:pos="1134"/>
      </w:tabs>
      <w:spacing w:before="300" w:after="0" w:line="240" w:lineRule="auto"/>
      <w:jc w:val="both"/>
    </w:pPr>
    <w:rPr>
      <w:rFonts w:ascii="Arial" w:eastAsia="Times New Roman" w:hAnsi="Arial" w:cs="Arial"/>
      <w:b/>
      <w:spacing w:val="-2"/>
      <w:sz w:val="24"/>
      <w:szCs w:val="24"/>
    </w:rPr>
  </w:style>
  <w:style w:type="paragraph" w:customStyle="1" w:styleId="12">
    <w:name w:val="Мой 1"/>
    <w:basedOn w:val="a1"/>
    <w:qFormat/>
    <w:rsid w:val="00E945AE"/>
    <w:pPr>
      <w:keepNext/>
      <w:numPr>
        <w:numId w:val="5"/>
      </w:numPr>
      <w:tabs>
        <w:tab w:val="left" w:pos="426"/>
        <w:tab w:val="left" w:pos="1134"/>
      </w:tabs>
      <w:suppressAutoHyphens/>
      <w:spacing w:before="480" w:after="0" w:line="240" w:lineRule="auto"/>
    </w:pPr>
    <w:rPr>
      <w:rFonts w:ascii="Arial" w:eastAsia="Times New Roman" w:hAnsi="Arial" w:cs="Arial"/>
      <w:b/>
      <w:spacing w:val="-2"/>
      <w:sz w:val="28"/>
      <w:szCs w:val="24"/>
    </w:rPr>
  </w:style>
  <w:style w:type="paragraph" w:customStyle="1" w:styleId="333">
    <w:name w:val="Мой 333_"/>
    <w:next w:val="a1"/>
    <w:qFormat/>
    <w:rsid w:val="00E945AE"/>
    <w:pPr>
      <w:numPr>
        <w:ilvl w:val="2"/>
        <w:numId w:val="5"/>
      </w:numPr>
      <w:spacing w:before="120" w:after="0" w:line="240" w:lineRule="auto"/>
      <w:jc w:val="both"/>
    </w:pPr>
    <w:rPr>
      <w:rFonts w:ascii="Arial" w:eastAsia="Times New Roman" w:hAnsi="Arial" w:cs="Arial"/>
      <w:spacing w:val="-2"/>
      <w:szCs w:val="24"/>
    </w:rPr>
  </w:style>
  <w:style w:type="paragraph" w:customStyle="1" w:styleId="40">
    <w:name w:val="Мой 4_"/>
    <w:basedOn w:val="333"/>
    <w:qFormat/>
    <w:rsid w:val="00E945AE"/>
    <w:pPr>
      <w:numPr>
        <w:ilvl w:val="3"/>
      </w:numPr>
    </w:pPr>
  </w:style>
  <w:style w:type="paragraph" w:customStyle="1" w:styleId="aff7">
    <w:name w:val="Стиль Черный по ширине"/>
    <w:basedOn w:val="a1"/>
    <w:rsid w:val="00E945AE"/>
    <w:pPr>
      <w:tabs>
        <w:tab w:val="num" w:pos="1174"/>
      </w:tabs>
      <w:spacing w:after="0" w:line="240" w:lineRule="auto"/>
      <w:ind w:left="720"/>
    </w:pPr>
    <w:rPr>
      <w:rFonts w:ascii="Arial" w:eastAsia="Times New Roman" w:hAnsi="Arial" w:cs="Times New Roman"/>
      <w:sz w:val="24"/>
      <w:szCs w:val="24"/>
      <w:lang w:eastAsia="ru-RU"/>
    </w:rPr>
  </w:style>
  <w:style w:type="paragraph" w:customStyle="1" w:styleId="1110">
    <w:name w:val="СТИЛЬ 1.1.1"/>
    <w:basedOn w:val="3"/>
    <w:link w:val="1112"/>
    <w:qFormat/>
    <w:rsid w:val="00E945AE"/>
    <w:pPr>
      <w:numPr>
        <w:ilvl w:val="2"/>
      </w:numPr>
      <w:spacing w:before="0" w:after="0" w:line="360" w:lineRule="auto"/>
      <w:ind w:left="720" w:hanging="720"/>
    </w:pPr>
    <w:rPr>
      <w:rFonts w:ascii="Times New Roman" w:hAnsi="Times New Roman"/>
      <w:sz w:val="24"/>
      <w:szCs w:val="24"/>
      <w:lang w:eastAsia="x-none"/>
    </w:rPr>
  </w:style>
  <w:style w:type="character" w:customStyle="1" w:styleId="1112">
    <w:name w:val="СТИЛЬ 1.1.1 Знак"/>
    <w:link w:val="1110"/>
    <w:rsid w:val="00E945AE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customStyle="1" w:styleId="S30">
    <w:name w:val="S_Заголовок3_СписокН"/>
    <w:basedOn w:val="a1"/>
    <w:next w:val="S4"/>
    <w:rsid w:val="00E945AE"/>
    <w:pPr>
      <w:keepNext/>
      <w:numPr>
        <w:ilvl w:val="2"/>
        <w:numId w:val="8"/>
      </w:numPr>
      <w:spacing w:after="0" w:line="240" w:lineRule="auto"/>
      <w:jc w:val="both"/>
    </w:pPr>
    <w:rPr>
      <w:rFonts w:ascii="Arial" w:eastAsia="Times New Roman" w:hAnsi="Arial" w:cs="Times New Roman"/>
      <w:b/>
      <w:i/>
      <w:caps/>
      <w:sz w:val="20"/>
      <w:szCs w:val="20"/>
      <w:lang w:eastAsia="ru-RU"/>
    </w:rPr>
  </w:style>
  <w:style w:type="paragraph" w:customStyle="1" w:styleId="aff8">
    <w:name w:val="Мой текст"/>
    <w:basedOn w:val="a1"/>
    <w:link w:val="aff9"/>
    <w:uiPriority w:val="99"/>
    <w:qFormat/>
    <w:rsid w:val="00E945AE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ff9">
    <w:name w:val="Мой текст Знак"/>
    <w:link w:val="aff8"/>
    <w:uiPriority w:val="99"/>
    <w:rsid w:val="00E945AE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c">
    <w:name w:val="Название объекта Знак"/>
    <w:aliases w:val="Caption_IRAO Знак"/>
    <w:link w:val="ab"/>
    <w:rsid w:val="00E945AE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1">
    <w:name w:val="Заг1"/>
    <w:basedOn w:val="aff3"/>
    <w:qFormat/>
    <w:rsid w:val="00E945AE"/>
    <w:pPr>
      <w:keepNext/>
      <w:numPr>
        <w:numId w:val="6"/>
      </w:numPr>
      <w:tabs>
        <w:tab w:val="left" w:pos="142"/>
      </w:tabs>
      <w:ind w:left="539" w:hanging="539"/>
      <w:contextualSpacing w:val="0"/>
      <w:jc w:val="left"/>
      <w:outlineLvl w:val="0"/>
    </w:pPr>
    <w:rPr>
      <w:rFonts w:ascii="Arial" w:eastAsia="Times New Roman" w:hAnsi="Arial" w:cs="Arial"/>
      <w:b/>
      <w:sz w:val="32"/>
      <w:szCs w:val="32"/>
      <w:lang w:eastAsia="ru-RU"/>
    </w:rPr>
  </w:style>
  <w:style w:type="paragraph" w:customStyle="1" w:styleId="2">
    <w:name w:val="Заг2"/>
    <w:basedOn w:val="a1"/>
    <w:qFormat/>
    <w:rsid w:val="00E945AE"/>
    <w:pPr>
      <w:keepNext/>
      <w:numPr>
        <w:ilvl w:val="1"/>
        <w:numId w:val="6"/>
      </w:numPr>
      <w:tabs>
        <w:tab w:val="left" w:pos="567"/>
      </w:tabs>
      <w:spacing w:after="0" w:line="240" w:lineRule="auto"/>
      <w:ind w:left="0"/>
      <w:outlineLvl w:val="1"/>
    </w:pPr>
    <w:rPr>
      <w:rFonts w:ascii="Arial" w:eastAsia="Times New Roman" w:hAnsi="Arial" w:cs="Times New Roman"/>
      <w:b/>
      <w:sz w:val="24"/>
      <w:szCs w:val="24"/>
      <w:lang w:val="x-none" w:eastAsia="x-none"/>
    </w:rPr>
  </w:style>
  <w:style w:type="paragraph" w:customStyle="1" w:styleId="1113">
    <w:name w:val="Абзац111"/>
    <w:basedOn w:val="a1"/>
    <w:link w:val="1114"/>
    <w:qFormat/>
    <w:rsid w:val="00E945AE"/>
    <w:pPr>
      <w:tabs>
        <w:tab w:val="left" w:pos="709"/>
      </w:tabs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1114">
    <w:name w:val="Абзац111 Знак"/>
    <w:link w:val="1113"/>
    <w:rsid w:val="00E945AE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Main131">
    <w:name w:val="Main 13 Знак1"/>
    <w:basedOn w:val="a1"/>
    <w:rsid w:val="00E945AE"/>
    <w:pPr>
      <w:spacing w:before="120" w:after="0" w:line="288" w:lineRule="auto"/>
      <w:ind w:firstLine="709"/>
      <w:jc w:val="both"/>
    </w:pPr>
    <w:rPr>
      <w:rFonts w:ascii="Times New Roman" w:eastAsia="Batang" w:hAnsi="Times New Roman" w:cs="Times New Roman"/>
      <w:kern w:val="26"/>
      <w:sz w:val="26"/>
      <w:szCs w:val="26"/>
      <w:lang w:eastAsia="ko-KR"/>
    </w:rPr>
  </w:style>
  <w:style w:type="paragraph" w:customStyle="1" w:styleId="S9">
    <w:name w:val="S_Версия"/>
    <w:basedOn w:val="S4"/>
    <w:next w:val="S4"/>
    <w:autoRedefine/>
    <w:rsid w:val="00E945AE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a">
    <w:name w:val="S_ВерхКолонтитулТекст"/>
    <w:basedOn w:val="S4"/>
    <w:next w:val="S4"/>
    <w:rsid w:val="00E945AE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b">
    <w:name w:val="S_ВидДокумента"/>
    <w:basedOn w:val="afc"/>
    <w:next w:val="S4"/>
    <w:link w:val="Sc"/>
    <w:rsid w:val="00E945AE"/>
    <w:pPr>
      <w:spacing w:before="120" w:after="0"/>
      <w:jc w:val="right"/>
    </w:pPr>
    <w:rPr>
      <w:rFonts w:ascii="EuropeDemiC" w:hAnsi="EuropeDemiC"/>
      <w:b/>
      <w:caps/>
      <w:sz w:val="36"/>
      <w:szCs w:val="36"/>
    </w:rPr>
  </w:style>
  <w:style w:type="character" w:customStyle="1" w:styleId="Sc">
    <w:name w:val="S_ВидДокумента Знак"/>
    <w:link w:val="Sb"/>
    <w:rsid w:val="00E945AE"/>
    <w:rPr>
      <w:rFonts w:ascii="EuropeDemiC" w:eastAsia="Times New Roman" w:hAnsi="EuropeDemiC" w:cs="Times New Roman"/>
      <w:b/>
      <w:caps/>
      <w:sz w:val="36"/>
      <w:szCs w:val="36"/>
      <w:lang w:val="x-none" w:eastAsia="x-none"/>
    </w:rPr>
  </w:style>
  <w:style w:type="paragraph" w:customStyle="1" w:styleId="Sd">
    <w:name w:val="S_Гиперссылка"/>
    <w:basedOn w:val="S4"/>
    <w:rsid w:val="00E945AE"/>
    <w:rPr>
      <w:color w:val="0000FF"/>
      <w:u w:val="single"/>
    </w:rPr>
  </w:style>
  <w:style w:type="paragraph" w:customStyle="1" w:styleId="Se">
    <w:name w:val="S_Гриф"/>
    <w:basedOn w:val="S4"/>
    <w:rsid w:val="00E945AE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22">
    <w:name w:val="S_ЗаголовкиТаблицы2"/>
    <w:basedOn w:val="S4"/>
    <w:rsid w:val="00E945AE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1"/>
    <w:next w:val="S4"/>
    <w:rsid w:val="00E945AE"/>
    <w:pPr>
      <w:keepNext/>
      <w:pageBreakBefore/>
      <w:spacing w:after="0" w:line="240" w:lineRule="auto"/>
      <w:jc w:val="both"/>
      <w:outlineLvl w:val="0"/>
    </w:pPr>
    <w:rPr>
      <w:rFonts w:ascii="Arial" w:eastAsia="Times New Roman" w:hAnsi="Arial" w:cs="Times New Roman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4"/>
    <w:next w:val="S4"/>
    <w:rsid w:val="00E945AE"/>
    <w:pPr>
      <w:keepNext/>
      <w:pageBreakBefore/>
      <w:widowControl/>
      <w:numPr>
        <w:numId w:val="7"/>
      </w:numPr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3"/>
    <w:next w:val="S4"/>
    <w:link w:val="S14"/>
    <w:rsid w:val="00E945AE"/>
    <w:pPr>
      <w:numPr>
        <w:numId w:val="8"/>
      </w:numPr>
    </w:pPr>
    <w:rPr>
      <w:lang w:val="x-none" w:eastAsia="x-none"/>
    </w:rPr>
  </w:style>
  <w:style w:type="paragraph" w:customStyle="1" w:styleId="S23">
    <w:name w:val="S_Заголовок2"/>
    <w:basedOn w:val="a1"/>
    <w:next w:val="S4"/>
    <w:rsid w:val="00E945AE"/>
    <w:pPr>
      <w:keepNext/>
      <w:spacing w:after="0" w:line="240" w:lineRule="auto"/>
      <w:jc w:val="both"/>
      <w:outlineLvl w:val="1"/>
    </w:pPr>
    <w:rPr>
      <w:rFonts w:ascii="Arial" w:eastAsia="Times New Roman" w:hAnsi="Arial" w:cs="Times New Roman"/>
      <w:b/>
      <w:caps/>
      <w:sz w:val="24"/>
      <w:szCs w:val="24"/>
      <w:lang w:eastAsia="ru-RU"/>
    </w:rPr>
  </w:style>
  <w:style w:type="paragraph" w:customStyle="1" w:styleId="S21">
    <w:name w:val="S_Заголовок2_Прил_СписокН"/>
    <w:basedOn w:val="S4"/>
    <w:next w:val="S4"/>
    <w:rsid w:val="00E945AE"/>
    <w:pPr>
      <w:keepNext/>
      <w:keepLines/>
      <w:numPr>
        <w:ilvl w:val="2"/>
        <w:numId w:val="7"/>
      </w:numPr>
      <w:tabs>
        <w:tab w:val="left" w:pos="720"/>
      </w:tabs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3"/>
    <w:next w:val="S4"/>
    <w:rsid w:val="001A3B87"/>
    <w:pPr>
      <w:numPr>
        <w:ilvl w:val="1"/>
        <w:numId w:val="8"/>
      </w:numPr>
    </w:pPr>
  </w:style>
  <w:style w:type="paragraph" w:customStyle="1" w:styleId="Sf">
    <w:name w:val="S_МестоГод"/>
    <w:basedOn w:val="S4"/>
    <w:rsid w:val="00E945AE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f0">
    <w:name w:val="S_НазваниеРисунка"/>
    <w:basedOn w:val="a1"/>
    <w:next w:val="S4"/>
    <w:rsid w:val="00E945AE"/>
    <w:pPr>
      <w:spacing w:before="60" w:after="0" w:line="240" w:lineRule="auto"/>
      <w:jc w:val="center"/>
    </w:pPr>
    <w:rPr>
      <w:rFonts w:ascii="Arial" w:eastAsia="Times New Roman" w:hAnsi="Arial" w:cs="Times New Roman"/>
      <w:b/>
      <w:sz w:val="20"/>
      <w:szCs w:val="24"/>
      <w:lang w:eastAsia="ru-RU"/>
    </w:rPr>
  </w:style>
  <w:style w:type="paragraph" w:customStyle="1" w:styleId="Sf1">
    <w:name w:val="S_НаименованиеДокумента"/>
    <w:basedOn w:val="S4"/>
    <w:next w:val="S4"/>
    <w:rsid w:val="00E945AE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2">
    <w:name w:val="S_НижнКолонтЛев"/>
    <w:basedOn w:val="S4"/>
    <w:next w:val="S4"/>
    <w:rsid w:val="00E945AE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3">
    <w:name w:val="S_НижнКолонтПрав"/>
    <w:basedOn w:val="S4"/>
    <w:next w:val="S4"/>
    <w:rsid w:val="00E945AE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4">
    <w:name w:val="S_НомерДокумента"/>
    <w:basedOn w:val="S4"/>
    <w:next w:val="S4"/>
    <w:rsid w:val="00E945AE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5">
    <w:name w:val="S_ТекстВТаблице1"/>
    <w:basedOn w:val="S4"/>
    <w:next w:val="S4"/>
    <w:rsid w:val="00E945AE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5"/>
    <w:next w:val="S4"/>
    <w:rsid w:val="00E945AE"/>
    <w:pPr>
      <w:numPr>
        <w:numId w:val="9"/>
      </w:numPr>
    </w:pPr>
  </w:style>
  <w:style w:type="paragraph" w:customStyle="1" w:styleId="S24">
    <w:name w:val="S_ТекстВТаблице2"/>
    <w:basedOn w:val="S4"/>
    <w:next w:val="S4"/>
    <w:rsid w:val="00E945AE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4"/>
    <w:rsid w:val="00E945AE"/>
    <w:pPr>
      <w:numPr>
        <w:numId w:val="10"/>
      </w:numPr>
    </w:pPr>
  </w:style>
  <w:style w:type="paragraph" w:customStyle="1" w:styleId="S31">
    <w:name w:val="S_ТекстВТаблице3"/>
    <w:basedOn w:val="S4"/>
    <w:next w:val="S4"/>
    <w:rsid w:val="00E945AE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4"/>
    <w:rsid w:val="00E945AE"/>
    <w:pPr>
      <w:numPr>
        <w:numId w:val="11"/>
      </w:numPr>
    </w:pPr>
  </w:style>
  <w:style w:type="paragraph" w:customStyle="1" w:styleId="Sf5">
    <w:name w:val="S_Примечание"/>
    <w:basedOn w:val="S4"/>
    <w:next w:val="S4"/>
    <w:rsid w:val="00E945AE"/>
    <w:pPr>
      <w:ind w:left="567"/>
    </w:pPr>
    <w:rPr>
      <w:i/>
      <w:u w:val="single"/>
    </w:rPr>
  </w:style>
  <w:style w:type="paragraph" w:customStyle="1" w:styleId="Sf6">
    <w:name w:val="S_ПримечаниеТекст"/>
    <w:basedOn w:val="S4"/>
    <w:next w:val="S4"/>
    <w:rsid w:val="00E945AE"/>
    <w:pPr>
      <w:spacing w:before="120"/>
      <w:ind w:left="567"/>
    </w:pPr>
    <w:rPr>
      <w:i/>
    </w:rPr>
  </w:style>
  <w:style w:type="paragraph" w:customStyle="1" w:styleId="Sf7">
    <w:name w:val="S_Рисунок"/>
    <w:basedOn w:val="S4"/>
    <w:rsid w:val="00E945AE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8">
    <w:name w:val="S_Сноска"/>
    <w:basedOn w:val="S4"/>
    <w:next w:val="S4"/>
    <w:rsid w:val="00E945AE"/>
    <w:rPr>
      <w:rFonts w:ascii="Arial" w:hAnsi="Arial"/>
      <w:sz w:val="16"/>
    </w:rPr>
  </w:style>
  <w:style w:type="paragraph" w:customStyle="1" w:styleId="Sf9">
    <w:name w:val="S_Содержание"/>
    <w:basedOn w:val="S4"/>
    <w:next w:val="S4"/>
    <w:rsid w:val="00E945AE"/>
    <w:rPr>
      <w:rFonts w:ascii="Arial" w:hAnsi="Arial"/>
      <w:b/>
      <w:caps/>
      <w:sz w:val="32"/>
      <w:szCs w:val="32"/>
    </w:rPr>
  </w:style>
  <w:style w:type="character" w:customStyle="1" w:styleId="S6">
    <w:name w:val="S_СписокМ_Обычный Знак"/>
    <w:link w:val="S"/>
    <w:rsid w:val="00E945AE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table" w:customStyle="1" w:styleId="Sfa">
    <w:name w:val="S_Таблица"/>
    <w:basedOn w:val="a3"/>
    <w:rsid w:val="00E945AE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b">
    <w:name w:val="S_ТекстЛоготипа"/>
    <w:basedOn w:val="S4"/>
    <w:rsid w:val="00E945AE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Логотипа1"/>
    <w:basedOn w:val="S4"/>
    <w:next w:val="S4"/>
    <w:rsid w:val="00E945AE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4"/>
    <w:next w:val="S4"/>
    <w:rsid w:val="00E945AE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7">
    <w:name w:val="S_ТекстСодержания1"/>
    <w:basedOn w:val="S4"/>
    <w:next w:val="S4"/>
    <w:link w:val="S18"/>
    <w:rsid w:val="00E945AE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8">
    <w:name w:val="S_ТекстСодержания1 Знак"/>
    <w:link w:val="S17"/>
    <w:rsid w:val="00E945AE"/>
    <w:rPr>
      <w:rFonts w:ascii="Arial" w:eastAsia="Times New Roman" w:hAnsi="Arial" w:cs="Times New Roman"/>
      <w:b/>
      <w:caps/>
      <w:sz w:val="20"/>
      <w:szCs w:val="20"/>
      <w:lang w:val="x-none" w:eastAsia="x-none"/>
    </w:rPr>
  </w:style>
  <w:style w:type="paragraph" w:customStyle="1" w:styleId="Sfc">
    <w:name w:val="S_Термин"/>
    <w:basedOn w:val="a1"/>
    <w:next w:val="S4"/>
    <w:link w:val="Sfd"/>
    <w:rsid w:val="00E945AE"/>
    <w:pPr>
      <w:spacing w:after="0" w:line="240" w:lineRule="auto"/>
      <w:jc w:val="both"/>
    </w:pPr>
    <w:rPr>
      <w:rFonts w:ascii="Arial" w:eastAsia="Times New Roman" w:hAnsi="Arial" w:cs="Times New Roman"/>
      <w:b/>
      <w:i/>
      <w:caps/>
      <w:sz w:val="20"/>
      <w:szCs w:val="20"/>
      <w:lang w:val="x-none" w:eastAsia="x-none"/>
    </w:rPr>
  </w:style>
  <w:style w:type="character" w:customStyle="1" w:styleId="Sfd">
    <w:name w:val="S_Термин Знак"/>
    <w:link w:val="Sfc"/>
    <w:rsid w:val="00E945AE"/>
    <w:rPr>
      <w:rFonts w:ascii="Arial" w:eastAsia="Times New Roman" w:hAnsi="Arial" w:cs="Times New Roman"/>
      <w:b/>
      <w:i/>
      <w:caps/>
      <w:sz w:val="20"/>
      <w:szCs w:val="20"/>
      <w:lang w:val="x-none" w:eastAsia="x-none"/>
    </w:rPr>
  </w:style>
  <w:style w:type="character" w:styleId="affa">
    <w:name w:val="FollowedHyperlink"/>
    <w:uiPriority w:val="99"/>
    <w:semiHidden/>
    <w:unhideWhenUsed/>
    <w:rsid w:val="00E945AE"/>
    <w:rPr>
      <w:color w:val="800080"/>
      <w:u w:val="single"/>
    </w:rPr>
  </w:style>
  <w:style w:type="paragraph" w:customStyle="1" w:styleId="Style9">
    <w:name w:val="Style9"/>
    <w:basedOn w:val="a1"/>
    <w:uiPriority w:val="99"/>
    <w:rsid w:val="00E945AE"/>
    <w:pPr>
      <w:widowControl w:val="0"/>
      <w:autoSpaceDE w:val="0"/>
      <w:autoSpaceDN w:val="0"/>
      <w:adjustRightInd w:val="0"/>
      <w:spacing w:after="0" w:line="336" w:lineRule="exact"/>
      <w:ind w:firstLine="682"/>
      <w:jc w:val="both"/>
    </w:pPr>
    <w:rPr>
      <w:rFonts w:ascii="Tahoma" w:eastAsia="Times New Roman" w:hAnsi="Tahoma" w:cs="Tahoma"/>
      <w:sz w:val="24"/>
      <w:szCs w:val="24"/>
      <w:lang w:eastAsia="ru-RU"/>
    </w:rPr>
  </w:style>
  <w:style w:type="paragraph" w:styleId="affb">
    <w:name w:val="Revision"/>
    <w:hidden/>
    <w:uiPriority w:val="99"/>
    <w:semiHidden/>
    <w:rsid w:val="00E945AE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character" w:customStyle="1" w:styleId="S14">
    <w:name w:val="S_Заголовок1_СписокН Знак"/>
    <w:link w:val="S1"/>
    <w:rsid w:val="00E945AE"/>
    <w:rPr>
      <w:rFonts w:ascii="Arial" w:eastAsia="Times New Roman" w:hAnsi="Arial" w:cs="Times New Roman"/>
      <w:b/>
      <w:caps/>
      <w:sz w:val="32"/>
      <w:szCs w:val="32"/>
      <w:lang w:val="x-none" w:eastAsia="x-none"/>
    </w:rPr>
  </w:style>
  <w:style w:type="paragraph" w:customStyle="1" w:styleId="10">
    <w:name w:val="Мой Стиль1"/>
    <w:basedOn w:val="aff3"/>
    <w:autoRedefine/>
    <w:uiPriority w:val="99"/>
    <w:rsid w:val="00E945AE"/>
    <w:pPr>
      <w:keepNext/>
      <w:keepLines/>
      <w:numPr>
        <w:numId w:val="14"/>
      </w:numPr>
      <w:tabs>
        <w:tab w:val="left" w:pos="1276"/>
      </w:tabs>
      <w:suppressAutoHyphens/>
      <w:contextualSpacing w:val="0"/>
      <w:jc w:val="center"/>
    </w:pPr>
    <w:rPr>
      <w:b/>
      <w:bCs/>
      <w:szCs w:val="24"/>
      <w:lang w:eastAsia="ru-RU"/>
    </w:rPr>
  </w:style>
  <w:style w:type="paragraph" w:customStyle="1" w:styleId="1111">
    <w:name w:val="Мой Текст1.1.1.1"/>
    <w:basedOn w:val="111"/>
    <w:link w:val="11110"/>
    <w:uiPriority w:val="99"/>
    <w:rsid w:val="00E945AE"/>
    <w:pPr>
      <w:keepNext w:val="0"/>
      <w:numPr>
        <w:ilvl w:val="3"/>
      </w:numPr>
      <w:ind w:left="0" w:firstLine="709"/>
    </w:pPr>
    <w:rPr>
      <w:bCs w:val="0"/>
      <w:lang w:val="x-none" w:eastAsia="x-none"/>
    </w:rPr>
  </w:style>
  <w:style w:type="paragraph" w:customStyle="1" w:styleId="11">
    <w:name w:val="Мой Текст 1.1"/>
    <w:basedOn w:val="10"/>
    <w:autoRedefine/>
    <w:uiPriority w:val="99"/>
    <w:rsid w:val="00E945AE"/>
    <w:pPr>
      <w:keepNext w:val="0"/>
      <w:keepLines w:val="0"/>
      <w:numPr>
        <w:ilvl w:val="1"/>
      </w:numPr>
      <w:jc w:val="both"/>
    </w:pPr>
    <w:rPr>
      <w:b w:val="0"/>
      <w:bCs w:val="0"/>
    </w:rPr>
  </w:style>
  <w:style w:type="paragraph" w:customStyle="1" w:styleId="111">
    <w:name w:val="Мой Стиль1.1.1"/>
    <w:basedOn w:val="a1"/>
    <w:uiPriority w:val="99"/>
    <w:rsid w:val="00E945AE"/>
    <w:pPr>
      <w:keepNext/>
      <w:numPr>
        <w:ilvl w:val="2"/>
        <w:numId w:val="14"/>
      </w:numPr>
      <w:tabs>
        <w:tab w:val="left" w:pos="1276"/>
      </w:tabs>
      <w:suppressAutoHyphens/>
      <w:spacing w:after="0" w:line="240" w:lineRule="auto"/>
      <w:ind w:left="0"/>
      <w:jc w:val="both"/>
    </w:pPr>
    <w:rPr>
      <w:rFonts w:ascii="Times New Roman" w:eastAsia="Calibri" w:hAnsi="Times New Roman" w:cs="Times New Roman"/>
      <w:bCs/>
      <w:sz w:val="24"/>
      <w:szCs w:val="24"/>
      <w:lang w:eastAsia="ru-RU"/>
    </w:rPr>
  </w:style>
  <w:style w:type="paragraph" w:customStyle="1" w:styleId="a0">
    <w:name w:val="Мой Абзац"/>
    <w:basedOn w:val="a1"/>
    <w:uiPriority w:val="99"/>
    <w:rsid w:val="00E945AE"/>
    <w:pPr>
      <w:numPr>
        <w:numId w:val="15"/>
      </w:numPr>
      <w:spacing w:after="0" w:line="240" w:lineRule="auto"/>
      <w:ind w:left="0" w:firstLine="708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11110">
    <w:name w:val="Мой Текст1.1.1.1 Знак"/>
    <w:link w:val="1111"/>
    <w:uiPriority w:val="99"/>
    <w:locked/>
    <w:rsid w:val="00E945AE"/>
    <w:rPr>
      <w:rFonts w:ascii="Times New Roman" w:eastAsia="Calibri" w:hAnsi="Times New Roman" w:cs="Times New Roman"/>
      <w:sz w:val="24"/>
      <w:szCs w:val="24"/>
      <w:lang w:val="x-none" w:eastAsia="x-none"/>
    </w:rPr>
  </w:style>
  <w:style w:type="character" w:customStyle="1" w:styleId="urtxtemph1">
    <w:name w:val="urtxtemph1"/>
    <w:rsid w:val="00E945AE"/>
    <w:rPr>
      <w:rFonts w:ascii="Arial" w:hAnsi="Arial" w:cs="Arial" w:hint="default"/>
      <w:b/>
      <w:bCs/>
      <w:i w:val="0"/>
      <w:iCs w:val="0"/>
      <w:color w:val="000000"/>
    </w:rPr>
  </w:style>
  <w:style w:type="character" w:customStyle="1" w:styleId="affc">
    <w:name w:val="Нет"/>
    <w:basedOn w:val="a2"/>
    <w:rsid w:val="003F4E3F"/>
  </w:style>
  <w:style w:type="table" w:customStyle="1" w:styleId="1c">
    <w:name w:val="Сетка таблицы1"/>
    <w:basedOn w:val="a3"/>
    <w:next w:val="aff5"/>
    <w:uiPriority w:val="59"/>
    <w:rsid w:val="009F2547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">
    <w:name w:val="Сетка таблицы2"/>
    <w:basedOn w:val="a3"/>
    <w:next w:val="aff5"/>
    <w:uiPriority w:val="59"/>
    <w:rsid w:val="00E77D00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7">
    <w:name w:val="Сетка таблицы3"/>
    <w:basedOn w:val="a3"/>
    <w:next w:val="aff5"/>
    <w:rsid w:val="005C760E"/>
    <w:pPr>
      <w:overflowPunct w:val="0"/>
      <w:autoSpaceDE w:val="0"/>
      <w:autoSpaceDN w:val="0"/>
      <w:adjustRightInd w:val="0"/>
      <w:spacing w:after="120" w:line="240" w:lineRule="auto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7">
    <w:name w:val="Основной текст (2)_"/>
    <w:basedOn w:val="a2"/>
    <w:link w:val="28"/>
    <w:locked/>
    <w:rsid w:val="00EC28A1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8">
    <w:name w:val="Основной текст (2)"/>
    <w:basedOn w:val="a1"/>
    <w:link w:val="27"/>
    <w:rsid w:val="00EC28A1"/>
    <w:pPr>
      <w:widowControl w:val="0"/>
      <w:shd w:val="clear" w:color="auto" w:fill="FFFFFF"/>
      <w:spacing w:after="60" w:line="364" w:lineRule="exact"/>
      <w:jc w:val="center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a">
    <w:name w:val="Без интервала Знак"/>
    <w:link w:val="a9"/>
    <w:uiPriority w:val="1"/>
    <w:rsid w:val="001C0A4D"/>
    <w:rPr>
      <w:rFonts w:ascii="Calibri" w:eastAsia="Calibri" w:hAnsi="Calibri" w:cs="Times New Roman"/>
    </w:rPr>
  </w:style>
  <w:style w:type="table" w:customStyle="1" w:styleId="43">
    <w:name w:val="Сетка таблицы4"/>
    <w:basedOn w:val="a3"/>
    <w:next w:val="aff5"/>
    <w:uiPriority w:val="99"/>
    <w:rsid w:val="002E532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">
    <w:name w:val="Сетка таблицы5"/>
    <w:basedOn w:val="a3"/>
    <w:next w:val="aff5"/>
    <w:uiPriority w:val="99"/>
    <w:rsid w:val="00E403D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extbase01">
    <w:name w:val="S_Text_base_01"/>
    <w:basedOn w:val="a1"/>
    <w:qFormat/>
    <w:rsid w:val="00674E2A"/>
    <w:pPr>
      <w:keepLines/>
      <w:spacing w:before="240" w:after="0" w:line="240" w:lineRule="auto"/>
      <w:jc w:val="both"/>
    </w:pPr>
    <w:rPr>
      <w:rFonts w:ascii="Times New Roman" w:eastAsia="Calibri" w:hAnsi="Times New Roman" w:cs="Times New Roman"/>
      <w:sz w:val="24"/>
    </w:rPr>
  </w:style>
  <w:style w:type="paragraph" w:customStyle="1" w:styleId="Default">
    <w:name w:val="Default"/>
    <w:rsid w:val="00AC4E7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xl67">
    <w:name w:val="xl67"/>
    <w:basedOn w:val="a1"/>
    <w:rsid w:val="001C455F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D2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eastAsia="ru-RU"/>
    </w:rPr>
  </w:style>
  <w:style w:type="paragraph" w:customStyle="1" w:styleId="xl68">
    <w:name w:val="xl68"/>
    <w:basedOn w:val="a1"/>
    <w:rsid w:val="001C455F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D2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eastAsia="ru-RU"/>
    </w:rPr>
  </w:style>
  <w:style w:type="paragraph" w:customStyle="1" w:styleId="xl69">
    <w:name w:val="xl69"/>
    <w:basedOn w:val="a1"/>
    <w:rsid w:val="001C455F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D2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4"/>
      <w:szCs w:val="24"/>
      <w:lang w:eastAsia="ru-RU"/>
    </w:rPr>
  </w:style>
  <w:style w:type="paragraph" w:customStyle="1" w:styleId="xl70">
    <w:name w:val="xl70"/>
    <w:basedOn w:val="a1"/>
    <w:rsid w:val="001C455F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1">
    <w:name w:val="xl71"/>
    <w:basedOn w:val="a1"/>
    <w:rsid w:val="001C455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2">
    <w:name w:val="xl72"/>
    <w:basedOn w:val="a1"/>
    <w:rsid w:val="001C455F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24"/>
      <w:szCs w:val="24"/>
      <w:lang w:eastAsia="ru-RU"/>
    </w:rPr>
  </w:style>
  <w:style w:type="paragraph" w:customStyle="1" w:styleId="xl73">
    <w:name w:val="xl73"/>
    <w:basedOn w:val="a1"/>
    <w:rsid w:val="001C455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4">
    <w:name w:val="xl74"/>
    <w:basedOn w:val="a1"/>
    <w:rsid w:val="001C455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D2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5">
    <w:name w:val="xl75"/>
    <w:basedOn w:val="a1"/>
    <w:rsid w:val="001C455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D2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6">
    <w:name w:val="xl76"/>
    <w:basedOn w:val="a1"/>
    <w:rsid w:val="001C455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7">
    <w:name w:val="xl77"/>
    <w:basedOn w:val="a1"/>
    <w:rsid w:val="001C455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8">
    <w:name w:val="xl78"/>
    <w:basedOn w:val="a1"/>
    <w:rsid w:val="001C455F"/>
    <w:pPr>
      <w:pBdr>
        <w:top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numbering" w:customStyle="1" w:styleId="29">
    <w:name w:val="Нет списка2"/>
    <w:next w:val="a4"/>
    <w:uiPriority w:val="99"/>
    <w:semiHidden/>
    <w:unhideWhenUsed/>
    <w:rsid w:val="00571F03"/>
  </w:style>
  <w:style w:type="table" w:customStyle="1" w:styleId="62">
    <w:name w:val="Сетка таблицы6"/>
    <w:basedOn w:val="a3"/>
    <w:next w:val="aff5"/>
    <w:rsid w:val="0018414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99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5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3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5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76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2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51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1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44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0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3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16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10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0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7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4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41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44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8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79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8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84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11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javascript:void(0);" TargetMode="External"/><Relationship Id="rId26" Type="http://schemas.openxmlformats.org/officeDocument/2006/relationships/header" Target="header6.xml"/><Relationship Id="rId39" Type="http://schemas.openxmlformats.org/officeDocument/2006/relationships/header" Target="header16.xml"/><Relationship Id="rId21" Type="http://schemas.openxmlformats.org/officeDocument/2006/relationships/hyperlink" Target="https://bpm.rn.ru/i.php?pid=4598&amp;bpid=15422" TargetMode="External"/><Relationship Id="rId34" Type="http://schemas.openxmlformats.org/officeDocument/2006/relationships/header" Target="header13.xml"/><Relationship Id="rId42" Type="http://schemas.openxmlformats.org/officeDocument/2006/relationships/footer" Target="footer8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yperlink" Target="https://bpm.rn.ru/i.php?pid=4598&amp;bpid=15421" TargetMode="External"/><Relationship Id="rId29" Type="http://schemas.openxmlformats.org/officeDocument/2006/relationships/header" Target="header9.xml"/><Relationship Id="rId41" Type="http://schemas.openxmlformats.org/officeDocument/2006/relationships/header" Target="header1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yperlink" Target="https://bpm.rn.ru/i.php?pid=4598&amp;bpid=15422" TargetMode="External"/><Relationship Id="rId32" Type="http://schemas.openxmlformats.org/officeDocument/2006/relationships/footer" Target="footer4.xml"/><Relationship Id="rId37" Type="http://schemas.openxmlformats.org/officeDocument/2006/relationships/header" Target="header15.xml"/><Relationship Id="rId40" Type="http://schemas.openxmlformats.org/officeDocument/2006/relationships/footer" Target="footer7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hyperlink" Target="https://bpm.rn.ru/i.php?pid=4598&amp;bpid=15421" TargetMode="External"/><Relationship Id="rId28" Type="http://schemas.openxmlformats.org/officeDocument/2006/relationships/header" Target="header8.xml"/><Relationship Id="rId36" Type="http://schemas.openxmlformats.org/officeDocument/2006/relationships/footer" Target="footer5.xml"/><Relationship Id="rId10" Type="http://schemas.openxmlformats.org/officeDocument/2006/relationships/header" Target="header1.xml"/><Relationship Id="rId19" Type="http://schemas.openxmlformats.org/officeDocument/2006/relationships/hyperlink" Target="https://bpm.rn.ru/i.php?pid=4598&amp;bpid=18848" TargetMode="External"/><Relationship Id="rId31" Type="http://schemas.openxmlformats.org/officeDocument/2006/relationships/header" Target="header11.xml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4.xml"/><Relationship Id="rId22" Type="http://schemas.openxmlformats.org/officeDocument/2006/relationships/hyperlink" Target="https://bpm.rn.ru/i.php?pid=4598&amp;bpid=15427" TargetMode="External"/><Relationship Id="rId27" Type="http://schemas.openxmlformats.org/officeDocument/2006/relationships/header" Target="header7.xml"/><Relationship Id="rId30" Type="http://schemas.openxmlformats.org/officeDocument/2006/relationships/header" Target="header10.xml"/><Relationship Id="rId35" Type="http://schemas.openxmlformats.org/officeDocument/2006/relationships/header" Target="header14.xml"/><Relationship Id="rId43" Type="http://schemas.openxmlformats.org/officeDocument/2006/relationships/fontTable" Target="fontTable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2.png"/><Relationship Id="rId25" Type="http://schemas.openxmlformats.org/officeDocument/2006/relationships/hyperlink" Target="https://bpm.rn.ru/i.php?pid=4598&amp;bpid=15427" TargetMode="External"/><Relationship Id="rId33" Type="http://schemas.openxmlformats.org/officeDocument/2006/relationships/header" Target="header12.xml"/><Relationship Id="rId38" Type="http://schemas.openxmlformats.org/officeDocument/2006/relationships/footer" Target="footer6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7B8055-F063-4A7E-87E6-EF13D4A00D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23689</Words>
  <Characters>170324</Characters>
  <Application>Microsoft Office Word</Application>
  <DocSecurity>0</DocSecurity>
  <Lines>5161</Lines>
  <Paragraphs>2853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«ПАО «НК «Роснефть»</Company>
  <LinksUpToDate>false</LinksUpToDate>
  <CharactersWithSpaces>191160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Слизких Ольга Анатольевна</dc:creator>
  <cp:lastModifiedBy>Слизких Ольга Анатольевна</cp:lastModifiedBy>
  <cp:revision>3</cp:revision>
  <cp:lastPrinted>2024-10-25T14:14:00Z</cp:lastPrinted>
  <dcterms:created xsi:type="dcterms:W3CDTF">2025-02-04T04:39:00Z</dcterms:created>
  <dcterms:modified xsi:type="dcterms:W3CDTF">2025-02-04T04:39:00Z</dcterms:modified>
</cp:coreProperties>
</file>